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1A9D" w14:textId="414B1602" w:rsidR="00422A30" w:rsidRDefault="00D24220">
      <w:r w:rsidRPr="00D24220">
        <w:t>https://teachablemachine.withgoogle.com/models/tIGuV7HMi/</w:t>
      </w:r>
    </w:p>
    <w:sectPr w:rsidR="0042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0"/>
    <w:rsid w:val="00422A30"/>
    <w:rsid w:val="00D2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605F"/>
  <w15:chartTrackingRefBased/>
  <w15:docId w15:val="{F74AFE7F-3EE3-43BB-BD72-B0F234B4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Ranjan</dc:creator>
  <cp:keywords/>
  <dc:description/>
  <cp:lastModifiedBy>Akshat Ranjan</cp:lastModifiedBy>
  <cp:revision>1</cp:revision>
  <dcterms:created xsi:type="dcterms:W3CDTF">2021-10-31T06:48:00Z</dcterms:created>
  <dcterms:modified xsi:type="dcterms:W3CDTF">2021-10-31T07:02:00Z</dcterms:modified>
</cp:coreProperties>
</file>