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b/>
          <w:bCs/>
          <w:color w:val="000000"/>
          <w:lang w:eastAsia="en-US"/>
        </w:rPr>
        <w:id w:val="78643193"/>
        <w:docPartObj>
          <w:docPartGallery w:val="Cover Pages"/>
          <w:docPartUnique/>
        </w:docPartObj>
      </w:sdtPr>
      <w:sdtEndPr>
        <w:rPr>
          <w:rFonts w:asciiTheme="majorHAnsi" w:eastAsiaTheme="majorEastAsia" w:hAnsiTheme="majorHAnsi" w:cstheme="majorBidi"/>
          <w:b w:val="0"/>
          <w:bCs w:val="0"/>
          <w:color w:val="365F91" w:themeColor="accent1" w:themeShade="BF"/>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B1D36">
            <w:tc>
              <w:tcPr>
                <w:tcW w:w="5746" w:type="dxa"/>
              </w:tcPr>
              <w:p w:rsidR="00DB1D36" w:rsidRDefault="00DB1D36">
                <w:pPr>
                  <w:pStyle w:val="NoSpacing"/>
                  <w:rPr>
                    <w:b/>
                    <w:bCs/>
                  </w:rPr>
                </w:pPr>
              </w:p>
            </w:tc>
          </w:tr>
        </w:tbl>
        <w:p w:rsidR="00DB1D36" w:rsidRDefault="00254F3B">
          <w:r>
            <w:rPr>
              <w:noProof/>
            </w:rPr>
            <mc:AlternateContent>
              <mc:Choice Requires="wpg">
                <w:drawing>
                  <wp:anchor distT="0" distB="0" distL="114300" distR="114300" simplePos="0" relativeHeight="251661312" behindDoc="0" locked="0" layoutInCell="1" allowOverlap="1" wp14:anchorId="546201E6" wp14:editId="4EEFB895">
                    <wp:simplePos x="0" y="0"/>
                    <wp:positionH relativeFrom="margin">
                      <wp:posOffset>3741420</wp:posOffset>
                    </wp:positionH>
                    <wp:positionV relativeFrom="page">
                      <wp:posOffset>340360</wp:posOffset>
                    </wp:positionV>
                    <wp:extent cx="3830955" cy="9207500"/>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0955" cy="9207500"/>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D1DEF" id="Group 16" o:spid="_x0000_s1026" style="position:absolute;margin-left:294.6pt;margin-top:26.8pt;width:301.65pt;height:725pt;z-index:251661312;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r w:rsidR="00DB1D36">
            <w:rPr>
              <w:noProof/>
            </w:rPr>
            <mc:AlternateContent>
              <mc:Choice Requires="wpg">
                <w:drawing>
                  <wp:anchor distT="0" distB="0" distL="114300" distR="114300" simplePos="0" relativeHeight="251660288" behindDoc="0" locked="0" layoutInCell="0" allowOverlap="1" wp14:anchorId="5D8918C6" wp14:editId="6F884C4D">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E5266"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" fillcolor="#8aabd3 [2132]" stroked="f">
                      <v:fill color2="#d6e2f0 [756]" focusposition=",1" focussize="" colors="0 #9ab5e4;.5 #c2d1ed;1 #e1e8f5" focus="100%" type="gradientRadial"/>
                    </v:oval>
                    <w10:wrap anchorx="page" anchory="page"/>
                  </v:group>
                </w:pict>
              </mc:Fallback>
            </mc:AlternateContent>
          </w:r>
          <w:r w:rsidR="00DB1D36">
            <w:rPr>
              <w:noProof/>
            </w:rPr>
            <mc:AlternateContent>
              <mc:Choice Requires="wpg">
                <w:drawing>
                  <wp:anchor distT="0" distB="0" distL="114300" distR="114300" simplePos="0" relativeHeight="251659264" behindDoc="0" locked="0" layoutInCell="0" allowOverlap="1" wp14:anchorId="5AE42726" wp14:editId="7DBEBC56">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A91C5"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" fillcolor="#8aabd3 [2132]" stroked="f">
                      <v:fill color2="#d6e2f0 [756]" rotate="t" focusposition=",1" focussize="" colors="0 #9ab5e4;.5 #c2d1ed;1 #e1e8f5" focus="100%" type="gradientRadial"/>
                    </v:oval>
                    <w10:wrap anchorx="margin" anchory="page"/>
                  </v:group>
                </w:pict>
              </mc:Fallback>
            </mc:AlternateContent>
          </w:r>
        </w:p>
        <w:p w:rsidR="00DB1D36" w:rsidRDefault="00DB1D36"/>
        <w:tbl>
          <w:tblPr>
            <w:tblpPr w:leftFromText="187" w:rightFromText="187" w:horzAnchor="margin" w:tblpYSpec="bottom"/>
            <w:tblW w:w="2886" w:type="pct"/>
            <w:tblLook w:val="04A0" w:firstRow="1" w:lastRow="0" w:firstColumn="1" w:lastColumn="0" w:noHBand="0" w:noVBand="1"/>
          </w:tblPr>
          <w:tblGrid>
            <w:gridCol w:w="5527"/>
          </w:tblGrid>
          <w:tr w:rsidR="00DB1D36" w:rsidTr="00DB1D36">
            <w:trPr>
              <w:trHeight w:val="1741"/>
            </w:trPr>
            <w:tc>
              <w:tcPr>
                <w:tcW w:w="5528" w:type="dxa"/>
              </w:tcPr>
              <w:p w:rsidR="00DB1D36" w:rsidRDefault="0059194B" w:rsidP="002067B8">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FEC2B0B5585547FCA52089824B24061B"/>
                    </w:placeholder>
                    <w:dataBinding w:prefixMappings="xmlns:ns0='http://schemas.openxmlformats.org/package/2006/metadata/core-properties' xmlns:ns1='http://purl.org/dc/elements/1.1/'" w:xpath="/ns0:coreProperties[1]/ns1:title[1]" w:storeItemID="{6C3C8BC8-F283-45AE-878A-BAB7291924A1}"/>
                    <w:text/>
                  </w:sdtPr>
                  <w:sdtContent>
                    <w:r w:rsidR="00DB1D36" w:rsidRPr="00DB1D36">
                      <w:rPr>
                        <w:rFonts w:asciiTheme="majorHAnsi" w:eastAsiaTheme="majorEastAsia" w:hAnsiTheme="majorHAnsi" w:cstheme="majorBidi"/>
                        <w:b/>
                        <w:bCs/>
                        <w:color w:val="365F91" w:themeColor="accent1" w:themeShade="BF"/>
                        <w:sz w:val="48"/>
                        <w:szCs w:val="48"/>
                      </w:rPr>
                      <w:t xml:space="preserve">IMPLEMENTATION </w:t>
                    </w:r>
                    <w:r w:rsidR="002067B8">
                      <w:rPr>
                        <w:rFonts w:asciiTheme="majorHAnsi" w:eastAsiaTheme="majorEastAsia" w:hAnsiTheme="majorHAnsi" w:cstheme="majorBidi"/>
                        <w:b/>
                        <w:bCs/>
                        <w:color w:val="365F91" w:themeColor="accent1" w:themeShade="BF"/>
                        <w:sz w:val="48"/>
                        <w:szCs w:val="48"/>
                      </w:rPr>
                      <w:t>OF TRANSACTION</w:t>
                    </w:r>
                    <w:r w:rsidR="00DB1D36" w:rsidRPr="00DB1D36">
                      <w:rPr>
                        <w:rFonts w:asciiTheme="majorHAnsi" w:eastAsiaTheme="majorEastAsia" w:hAnsiTheme="majorHAnsi" w:cstheme="majorBidi"/>
                        <w:b/>
                        <w:bCs/>
                        <w:color w:val="365F91" w:themeColor="accent1" w:themeShade="BF"/>
                        <w:sz w:val="48"/>
                        <w:szCs w:val="48"/>
                      </w:rPr>
                      <w:t xml:space="preserve"> </w:t>
                    </w:r>
                    <w:r w:rsidR="002067B8">
                      <w:rPr>
                        <w:rFonts w:asciiTheme="majorHAnsi" w:eastAsiaTheme="majorEastAsia" w:hAnsiTheme="majorHAnsi" w:cstheme="majorBidi"/>
                        <w:b/>
                        <w:bCs/>
                        <w:color w:val="365F91" w:themeColor="accent1" w:themeShade="BF"/>
                        <w:sz w:val="48"/>
                        <w:szCs w:val="48"/>
                      </w:rPr>
                      <w:t>MANAGER</w:t>
                    </w:r>
                  </w:sdtContent>
                </w:sdt>
              </w:p>
            </w:tc>
          </w:tr>
          <w:tr w:rsidR="00DB1D36" w:rsidTr="00DB1D36">
            <w:trPr>
              <w:trHeight w:val="345"/>
            </w:trPr>
            <w:tc>
              <w:tcPr>
                <w:tcW w:w="5528" w:type="dxa"/>
              </w:tcPr>
              <w:p w:rsidR="00DB1D36" w:rsidRDefault="00DB1D36" w:rsidP="00DB1D36">
                <w:pPr>
                  <w:pStyle w:val="NoSpacing"/>
                  <w:rPr>
                    <w:color w:val="4A442A" w:themeColor="background2" w:themeShade="40"/>
                    <w:sz w:val="28"/>
                    <w:szCs w:val="28"/>
                  </w:rPr>
                </w:pPr>
              </w:p>
            </w:tc>
          </w:tr>
          <w:tr w:rsidR="00DB1D36" w:rsidTr="00DB1D36">
            <w:trPr>
              <w:trHeight w:val="362"/>
            </w:trPr>
            <w:tc>
              <w:tcPr>
                <w:tcW w:w="5528" w:type="dxa"/>
              </w:tcPr>
              <w:p w:rsidR="00DB1D36" w:rsidRDefault="00DB1D36">
                <w:pPr>
                  <w:pStyle w:val="NoSpacing"/>
                  <w:rPr>
                    <w:color w:val="4A442A" w:themeColor="background2" w:themeShade="40"/>
                    <w:sz w:val="28"/>
                    <w:szCs w:val="28"/>
                  </w:rPr>
                </w:pPr>
              </w:p>
            </w:tc>
          </w:tr>
          <w:tr w:rsidR="00DB1D36" w:rsidTr="00DB1D36">
            <w:trPr>
              <w:trHeight w:val="552"/>
            </w:trPr>
            <w:sdt>
              <w:sdtPr>
                <w:alias w:val="Abstract"/>
                <w:id w:val="703864200"/>
                <w:placeholder>
                  <w:docPart w:val="E70917FA654B4BE0B5676796430F4A63"/>
                </w:placeholder>
                <w:dataBinding w:prefixMappings="xmlns:ns0='http://schemas.microsoft.com/office/2006/coverPageProps'" w:xpath="/ns0:CoverPageProperties[1]/ns0:Abstract[1]" w:storeItemID="{55AF091B-3C7A-41E3-B477-F2FDAA23CFDA}"/>
                <w:text/>
              </w:sdtPr>
              <w:sdtContent>
                <w:tc>
                  <w:tcPr>
                    <w:tcW w:w="5528" w:type="dxa"/>
                  </w:tcPr>
                  <w:p w:rsidR="00DB1D36" w:rsidRDefault="00DB1D36" w:rsidP="00914C4C">
                    <w:pPr>
                      <w:pStyle w:val="NoSpacing"/>
                    </w:pPr>
                    <w:r w:rsidRPr="00DB1D36">
                      <w:t xml:space="preserve">This project implements </w:t>
                    </w:r>
                    <w:r w:rsidR="00914C4C">
                      <w:t>transaction manager that manages the concurrency control using locking</w:t>
                    </w:r>
                  </w:p>
                </w:tc>
              </w:sdtContent>
            </w:sdt>
          </w:tr>
          <w:tr w:rsidR="00DB1D36" w:rsidTr="00DB1D36">
            <w:trPr>
              <w:trHeight w:val="276"/>
            </w:trPr>
            <w:tc>
              <w:tcPr>
                <w:tcW w:w="5528" w:type="dxa"/>
              </w:tcPr>
              <w:p w:rsidR="00DB1D36" w:rsidRDefault="00DB1D36">
                <w:pPr>
                  <w:pStyle w:val="NoSpacing"/>
                </w:pPr>
              </w:p>
            </w:tc>
          </w:tr>
          <w:tr w:rsidR="00DB1D36" w:rsidTr="00DB1D36">
            <w:trPr>
              <w:trHeight w:val="276"/>
            </w:trPr>
            <w:tc>
              <w:tcPr>
                <w:tcW w:w="5528" w:type="dxa"/>
              </w:tcPr>
              <w:p w:rsidR="00DB1D36" w:rsidRPr="00265A15" w:rsidRDefault="00254F3B" w:rsidP="00DB1D36">
                <w:pPr>
                  <w:pStyle w:val="NoSpacing"/>
                  <w:rPr>
                    <w:rFonts w:cstheme="minorHAnsi"/>
                    <w:bCs/>
                    <w:color w:val="365F91" w:themeColor="accent1" w:themeShade="BF"/>
                    <w:sz w:val="24"/>
                    <w:szCs w:val="24"/>
                  </w:rPr>
                </w:pPr>
                <w:r w:rsidRPr="00265A15">
                  <w:rPr>
                    <w:rFonts w:cstheme="minorHAnsi"/>
                    <w:bCs/>
                    <w:color w:val="365F91" w:themeColor="accent1" w:themeShade="BF"/>
                    <w:sz w:val="24"/>
                    <w:szCs w:val="24"/>
                  </w:rPr>
                  <w:t>Submitted By:</w:t>
                </w:r>
              </w:p>
            </w:tc>
          </w:tr>
          <w:tr w:rsidR="00DB1D36" w:rsidTr="00DB1D36">
            <w:trPr>
              <w:trHeight w:val="276"/>
            </w:trPr>
            <w:tc>
              <w:tcPr>
                <w:tcW w:w="5528" w:type="dxa"/>
              </w:tcPr>
              <w:p w:rsidR="00DB1D36" w:rsidRDefault="0059194B">
                <w:pPr>
                  <w:pStyle w:val="NoSpacing"/>
                  <w:rPr>
                    <w:b/>
                    <w:bCs/>
                  </w:rPr>
                </w:pPr>
                <w:sdt>
                  <w:sdtPr>
                    <w:rPr>
                      <w:rFonts w:cstheme="minorHAnsi"/>
                      <w:b/>
                      <w:color w:val="365F91" w:themeColor="accent1" w:themeShade="BF"/>
                      <w:sz w:val="24"/>
                      <w:szCs w:val="24"/>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sidR="00254F3B">
                      <w:rPr>
                        <w:rFonts w:cstheme="minorHAnsi"/>
                        <w:b/>
                        <w:color w:val="365F91" w:themeColor="accent1" w:themeShade="BF"/>
                        <w:sz w:val="24"/>
                        <w:szCs w:val="24"/>
                      </w:rPr>
                      <w:t xml:space="preserve">Akshay Sarkar -  1001506793  </w:t>
                    </w:r>
                    <w:r w:rsidR="00254F3B" w:rsidRPr="00254F3B">
                      <w:rPr>
                        <w:rFonts w:cstheme="minorHAnsi"/>
                        <w:b/>
                        <w:color w:val="365F91" w:themeColor="accent1" w:themeShade="BF"/>
                        <w:sz w:val="24"/>
                        <w:szCs w:val="24"/>
                      </w:rPr>
                      <w:t xml:space="preserve">  </w:t>
                    </w:r>
                    <w:r w:rsidR="00254F3B">
                      <w:rPr>
                        <w:rFonts w:cstheme="minorHAnsi"/>
                        <w:b/>
                        <w:color w:val="365F91" w:themeColor="accent1" w:themeShade="BF"/>
                        <w:sz w:val="24"/>
                        <w:szCs w:val="24"/>
                      </w:rPr>
                      <w:t xml:space="preserve">                                                  </w:t>
                    </w:r>
                    <w:r w:rsidR="00254F3B" w:rsidRPr="00254F3B">
                      <w:rPr>
                        <w:rFonts w:cstheme="minorHAnsi"/>
                        <w:b/>
                        <w:color w:val="365F91" w:themeColor="accent1" w:themeShade="BF"/>
                        <w:sz w:val="24"/>
                        <w:szCs w:val="24"/>
                      </w:rPr>
                      <w:t>Remesh Sreemoolam Venkitachalam</w:t>
                    </w:r>
                  </w:sdtContent>
                </w:sdt>
                <w:r w:rsidR="00F04DC9">
                  <w:rPr>
                    <w:rFonts w:cstheme="minorHAnsi"/>
                    <w:b/>
                    <w:color w:val="365F91" w:themeColor="accent1" w:themeShade="BF"/>
                    <w:sz w:val="24"/>
                    <w:szCs w:val="24"/>
                  </w:rPr>
                  <w:t xml:space="preserve"> – 1001414827</w:t>
                </w:r>
              </w:p>
            </w:tc>
          </w:tr>
          <w:tr w:rsidR="00DB1D36" w:rsidTr="00DB1D36">
            <w:trPr>
              <w:trHeight w:val="276"/>
            </w:trPr>
            <w:tc>
              <w:tcPr>
                <w:tcW w:w="5528" w:type="dxa"/>
              </w:tcPr>
              <w:p w:rsidR="00DB1D36" w:rsidRDefault="00DB1D36">
                <w:pPr>
                  <w:pStyle w:val="NoSpacing"/>
                  <w:rPr>
                    <w:b/>
                    <w:bCs/>
                  </w:rPr>
                </w:pPr>
              </w:p>
            </w:tc>
          </w:tr>
        </w:tbl>
        <w:p w:rsidR="00DB1D36" w:rsidRPr="00265A15" w:rsidRDefault="00DB1D36">
          <w:pPr>
            <w:rPr>
              <w:rFonts w:asciiTheme="majorHAnsi" w:eastAsiaTheme="majorEastAsia" w:hAnsiTheme="majorHAnsi" w:cstheme="majorBidi"/>
              <w:color w:val="365F91" w:themeColor="accent1" w:themeShade="BF"/>
              <w:lang w:eastAsia="ja-JP"/>
            </w:rPr>
          </w:pPr>
          <w:r w:rsidRPr="00265A15">
            <w:rPr>
              <w:rFonts w:asciiTheme="majorHAnsi" w:eastAsiaTheme="majorEastAsia" w:hAnsiTheme="majorHAnsi" w:cstheme="majorBidi"/>
              <w:color w:val="365F91" w:themeColor="accent1" w:themeShade="BF"/>
              <w:lang w:eastAsia="ja-JP"/>
            </w:rPr>
            <w:br w:type="page"/>
          </w:r>
        </w:p>
      </w:sdtContent>
    </w:sdt>
    <w:p w:rsidR="009A4D90" w:rsidRDefault="00F53810" w:rsidP="009C6824">
      <w:pPr>
        <w:jc w:val="center"/>
        <w:rPr>
          <w:rFonts w:asciiTheme="majorHAnsi" w:hAnsiTheme="majorHAnsi"/>
          <w:b/>
          <w:color w:val="365F91" w:themeColor="accent1" w:themeShade="BF"/>
          <w:sz w:val="32"/>
          <w:u w:val="single"/>
        </w:rPr>
      </w:pPr>
      <w:r>
        <w:rPr>
          <w:rFonts w:asciiTheme="majorHAnsi" w:hAnsiTheme="majorHAnsi"/>
          <w:b/>
          <w:color w:val="365F91" w:themeColor="accent1" w:themeShade="BF"/>
          <w:sz w:val="32"/>
          <w:u w:val="single"/>
        </w:rPr>
        <w:lastRenderedPageBreak/>
        <w:t>Table of Contents</w:t>
      </w:r>
    </w:p>
    <w:sdt>
      <w:sdtPr>
        <w:rPr>
          <w:rFonts w:asciiTheme="minorHAnsi" w:eastAsiaTheme="minorEastAsia" w:hAnsiTheme="minorHAnsi" w:cstheme="minorBidi"/>
          <w:b w:val="0"/>
          <w:bCs w:val="0"/>
          <w:color w:val="auto"/>
          <w:sz w:val="22"/>
          <w:szCs w:val="22"/>
        </w:rPr>
        <w:id w:val="1328246497"/>
        <w:docPartObj>
          <w:docPartGallery w:val="Table of Contents"/>
          <w:docPartUnique/>
        </w:docPartObj>
      </w:sdtPr>
      <w:sdtContent>
        <w:p w:rsidR="009C6824" w:rsidRDefault="009C6824">
          <w:pPr>
            <w:pStyle w:val="TOCHeading"/>
          </w:pPr>
          <w:r>
            <w:t>Table of Contents</w:t>
          </w:r>
          <w:r w:rsidR="0059194B">
            <w:t xml:space="preserve"> </w:t>
          </w:r>
        </w:p>
        <w:p w:rsidR="009C6824" w:rsidRDefault="004D0983">
          <w:pPr>
            <w:pStyle w:val="TOC1"/>
          </w:pPr>
          <w:r>
            <w:rPr>
              <w:b/>
              <w:bCs/>
            </w:rPr>
            <w:t>Overall Status</w:t>
          </w:r>
          <w:r w:rsidR="009C6824">
            <w:ptab w:relativeTo="margin" w:alignment="right" w:leader="dot"/>
          </w:r>
          <w:r>
            <w:rPr>
              <w:b/>
              <w:bCs/>
            </w:rPr>
            <w:t>2</w:t>
          </w:r>
        </w:p>
        <w:p w:rsidR="0059194B" w:rsidRDefault="004E2D07" w:rsidP="0059194B">
          <w:pPr>
            <w:pStyle w:val="TOC2"/>
            <w:ind w:left="216"/>
          </w:pPr>
          <w:r>
            <w:t>Method Description ZGT_TX</w:t>
          </w:r>
          <w:r w:rsidR="009C6824">
            <w:ptab w:relativeTo="margin" w:alignment="right" w:leader="dot"/>
          </w:r>
          <w:r w:rsidR="009C6824">
            <w:t>2</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lang w:eastAsia="ja-JP"/>
            </w:rPr>
            <w:t>readTX</w:t>
          </w:r>
          <w:proofErr w:type="spellEnd"/>
          <w:r w:rsidRPr="00635A41">
            <w:rPr>
              <w:rFonts w:asciiTheme="minorHAnsi" w:hAnsiTheme="minorHAnsi" w:cstheme="minorHAnsi"/>
              <w:lang w:eastAsia="ja-JP"/>
            </w:rPr>
            <w:t>…………………</w:t>
          </w:r>
          <w:proofErr w:type="gramStart"/>
          <w:r w:rsidRPr="00635A41">
            <w:rPr>
              <w:rFonts w:asciiTheme="minorHAnsi" w:hAnsiTheme="minorHAnsi" w:cstheme="minorHAnsi"/>
              <w:lang w:eastAsia="ja-JP"/>
            </w:rPr>
            <w:t>…</w:t>
          </w:r>
          <w:r>
            <w:rPr>
              <w:rFonts w:asciiTheme="minorHAnsi" w:hAnsiTheme="minorHAnsi" w:cstheme="minorHAnsi"/>
              <w:lang w:eastAsia="ja-JP"/>
            </w:rPr>
            <w:t>..</w:t>
          </w:r>
          <w:proofErr w:type="gramEnd"/>
          <w:r w:rsidRPr="00635A41">
            <w:rPr>
              <w:rFonts w:asciiTheme="minorHAnsi" w:hAnsiTheme="minorHAnsi" w:cstheme="minorHAnsi"/>
              <w:lang w:eastAsia="ja-JP"/>
            </w:rPr>
            <w:t>…………………………………………………………………………………………………………………2</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lang w:eastAsia="ja-JP"/>
            </w:rPr>
            <w:t>write</w:t>
          </w:r>
          <w:r w:rsidRPr="00635A41">
            <w:rPr>
              <w:rFonts w:asciiTheme="minorHAnsi" w:hAnsiTheme="minorHAnsi" w:cstheme="minorHAnsi"/>
              <w:lang w:eastAsia="ja-JP"/>
            </w:rPr>
            <w:t>TX</w:t>
          </w:r>
          <w:proofErr w:type="spellEnd"/>
          <w:r w:rsidRPr="00635A41">
            <w:rPr>
              <w:rFonts w:asciiTheme="minorHAnsi" w:hAnsiTheme="minorHAnsi" w:cstheme="minorHAnsi"/>
              <w:lang w:eastAsia="ja-JP"/>
            </w:rPr>
            <w:t>……………………</w:t>
          </w:r>
          <w:proofErr w:type="gramStart"/>
          <w:r w:rsidRPr="00635A41">
            <w:rPr>
              <w:rFonts w:asciiTheme="minorHAnsi" w:hAnsiTheme="minorHAnsi" w:cstheme="minorHAnsi"/>
              <w:lang w:eastAsia="ja-JP"/>
            </w:rPr>
            <w:t>…</w:t>
          </w:r>
          <w:r>
            <w:rPr>
              <w:rFonts w:asciiTheme="minorHAnsi" w:hAnsiTheme="minorHAnsi" w:cstheme="minorHAnsi"/>
              <w:lang w:eastAsia="ja-JP"/>
            </w:rPr>
            <w:t>..</w:t>
          </w:r>
          <w:proofErr w:type="gramEnd"/>
          <w:r w:rsidRPr="00635A41">
            <w:rPr>
              <w:rFonts w:asciiTheme="minorHAnsi" w:hAnsiTheme="minorHAnsi" w:cstheme="minorHAnsi"/>
              <w:lang w:eastAsia="ja-JP"/>
            </w:rPr>
            <w:t>…………………………………………………………………………………………………</w:t>
          </w:r>
          <w:r w:rsidRPr="00635A41">
            <w:rPr>
              <w:rFonts w:asciiTheme="minorHAnsi" w:hAnsiTheme="minorHAnsi" w:cstheme="minorHAnsi"/>
              <w:lang w:eastAsia="ja-JP"/>
            </w:rPr>
            <w:t>……..</w:t>
          </w:r>
          <w:r w:rsidRPr="00635A41">
            <w:rPr>
              <w:rFonts w:asciiTheme="minorHAnsi" w:hAnsiTheme="minorHAnsi" w:cstheme="minorHAnsi"/>
              <w:lang w:eastAsia="ja-JP"/>
            </w:rPr>
            <w:t>……2</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lang w:eastAsia="ja-JP"/>
            </w:rPr>
            <w:t>abortTX</w:t>
          </w:r>
          <w:proofErr w:type="spellEnd"/>
          <w:r w:rsidRPr="00635A41">
            <w:rPr>
              <w:rFonts w:asciiTheme="minorHAnsi" w:hAnsiTheme="minorHAnsi" w:cstheme="minorHAnsi"/>
              <w:lang w:eastAsia="ja-JP"/>
            </w:rPr>
            <w:t>……………………………………………………………………………………………………………………………</w:t>
          </w:r>
          <w:r w:rsidRPr="00635A41">
            <w:rPr>
              <w:rFonts w:asciiTheme="minorHAnsi" w:hAnsiTheme="minorHAnsi" w:cstheme="minorHAnsi"/>
              <w:lang w:eastAsia="ja-JP"/>
            </w:rPr>
            <w:t>…….</w:t>
          </w:r>
          <w:r w:rsidRPr="00635A41">
            <w:rPr>
              <w:rFonts w:asciiTheme="minorHAnsi" w:hAnsiTheme="minorHAnsi" w:cstheme="minorHAnsi"/>
              <w:lang w:eastAsia="ja-JP"/>
            </w:rPr>
            <w:t>……</w:t>
          </w:r>
          <w:r>
            <w:rPr>
              <w:rFonts w:asciiTheme="minorHAnsi" w:hAnsiTheme="minorHAnsi" w:cstheme="minorHAnsi"/>
              <w:lang w:eastAsia="ja-JP"/>
            </w:rPr>
            <w:t>2</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lang w:eastAsia="ja-JP"/>
            </w:rPr>
            <w:t>commitTX</w:t>
          </w:r>
          <w:proofErr w:type="spellEnd"/>
          <w:r w:rsidRPr="00635A41">
            <w:rPr>
              <w:rFonts w:asciiTheme="minorHAnsi" w:hAnsiTheme="minorHAnsi" w:cstheme="minorHAnsi"/>
              <w:lang w:eastAsia="ja-JP"/>
            </w:rPr>
            <w:t>……………………………………………………………………………………………………………………………</w:t>
          </w:r>
          <w:r w:rsidRPr="00635A41">
            <w:rPr>
              <w:rFonts w:asciiTheme="minorHAnsi" w:hAnsiTheme="minorHAnsi" w:cstheme="minorHAnsi"/>
              <w:lang w:eastAsia="ja-JP"/>
            </w:rPr>
            <w:t>…</w:t>
          </w:r>
          <w:r w:rsidRPr="00635A41">
            <w:rPr>
              <w:rFonts w:asciiTheme="minorHAnsi" w:hAnsiTheme="minorHAnsi" w:cstheme="minorHAnsi"/>
              <w:lang w:eastAsia="ja-JP"/>
            </w:rPr>
            <w:t>……</w:t>
          </w:r>
          <w:r w:rsidRPr="00635A41">
            <w:rPr>
              <w:rFonts w:asciiTheme="minorHAnsi" w:hAnsiTheme="minorHAnsi" w:cstheme="minorHAnsi"/>
              <w:lang w:eastAsia="ja-JP"/>
            </w:rPr>
            <w:t>3</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lang w:eastAsia="ja-JP"/>
            </w:rPr>
            <w:t>d</w:t>
          </w:r>
          <w:r w:rsidRPr="00635A41">
            <w:rPr>
              <w:rFonts w:asciiTheme="minorHAnsi" w:hAnsiTheme="minorHAnsi" w:cstheme="minorHAnsi"/>
              <w:color w:val="24292E"/>
              <w:shd w:val="clear" w:color="auto" w:fill="FFFFFF"/>
            </w:rPr>
            <w:t>o_commit_abort</w:t>
          </w:r>
          <w:proofErr w:type="spellEnd"/>
          <w:r w:rsidRPr="00635A41">
            <w:rPr>
              <w:rFonts w:asciiTheme="minorHAnsi" w:hAnsiTheme="minorHAnsi" w:cstheme="minorHAnsi"/>
              <w:lang w:eastAsia="ja-JP"/>
            </w:rPr>
            <w:t>…………………………………………………………………………………………………………</w:t>
          </w:r>
          <w:r w:rsidRPr="00635A41">
            <w:rPr>
              <w:rFonts w:asciiTheme="minorHAnsi" w:hAnsiTheme="minorHAnsi" w:cstheme="minorHAnsi"/>
              <w:lang w:eastAsia="ja-JP"/>
            </w:rPr>
            <w:t>……….</w:t>
          </w:r>
          <w:r w:rsidRPr="00635A41">
            <w:rPr>
              <w:rFonts w:asciiTheme="minorHAnsi" w:hAnsiTheme="minorHAnsi" w:cstheme="minorHAnsi"/>
              <w:lang w:eastAsia="ja-JP"/>
            </w:rPr>
            <w:t>……</w:t>
          </w:r>
          <w:r w:rsidRPr="00635A41">
            <w:rPr>
              <w:rFonts w:asciiTheme="minorHAnsi" w:hAnsiTheme="minorHAnsi" w:cstheme="minorHAnsi"/>
              <w:lang w:eastAsia="ja-JP"/>
            </w:rPr>
            <w:t>3</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lang w:eastAsia="ja-JP"/>
            </w:rPr>
            <w:t>set_lock</w:t>
          </w:r>
          <w:proofErr w:type="spellEnd"/>
          <w:r w:rsidRPr="00635A41">
            <w:rPr>
              <w:rFonts w:asciiTheme="minorHAnsi" w:hAnsiTheme="minorHAnsi" w:cstheme="minorHAnsi"/>
              <w:lang w:eastAsia="ja-JP"/>
            </w:rPr>
            <w:t>………………………………………………………………………………………………………………………………………</w:t>
          </w:r>
          <w:r w:rsidRPr="00635A41">
            <w:rPr>
              <w:rFonts w:asciiTheme="minorHAnsi" w:hAnsiTheme="minorHAnsi" w:cstheme="minorHAnsi"/>
              <w:lang w:eastAsia="ja-JP"/>
            </w:rPr>
            <w:t>3</w:t>
          </w:r>
        </w:p>
        <w:p w:rsidR="00635A41" w:rsidRPr="00635A41" w:rsidRDefault="00635A41" w:rsidP="00635A41">
          <w:pPr>
            <w:pStyle w:val="ListParagraph"/>
            <w:numPr>
              <w:ilvl w:val="0"/>
              <w:numId w:val="4"/>
            </w:numPr>
            <w:rPr>
              <w:rFonts w:asciiTheme="minorHAnsi" w:hAnsiTheme="minorHAnsi" w:cstheme="minorHAnsi"/>
              <w:lang w:eastAsia="ja-JP"/>
            </w:rPr>
          </w:pPr>
          <w:proofErr w:type="spellStart"/>
          <w:r w:rsidRPr="00635A41">
            <w:rPr>
              <w:rFonts w:asciiTheme="minorHAnsi" w:hAnsiTheme="minorHAnsi" w:cstheme="minorHAnsi"/>
              <w:color w:val="24292E"/>
              <w:shd w:val="clear" w:color="auto" w:fill="FFFFFF"/>
            </w:rPr>
            <w:t>perform_readWrite</w:t>
          </w:r>
          <w:proofErr w:type="spellEnd"/>
          <w:r w:rsidRPr="00635A41">
            <w:rPr>
              <w:rFonts w:asciiTheme="minorHAnsi" w:hAnsiTheme="minorHAnsi" w:cstheme="minorHAnsi"/>
              <w:lang w:eastAsia="ja-JP"/>
            </w:rPr>
            <w:t xml:space="preserve"> </w:t>
          </w:r>
          <w:r w:rsidRPr="00635A41">
            <w:rPr>
              <w:rFonts w:asciiTheme="minorHAnsi" w:hAnsiTheme="minorHAnsi" w:cstheme="minorHAnsi"/>
              <w:lang w:eastAsia="ja-JP"/>
            </w:rPr>
            <w:t>……………………………………………………………………………………………………………………</w:t>
          </w:r>
          <w:r w:rsidRPr="00635A41">
            <w:rPr>
              <w:rFonts w:asciiTheme="minorHAnsi" w:hAnsiTheme="minorHAnsi" w:cstheme="minorHAnsi"/>
              <w:lang w:eastAsia="ja-JP"/>
            </w:rPr>
            <w:t>4</w:t>
          </w:r>
        </w:p>
        <w:p w:rsidR="00635A41" w:rsidRPr="00635A41" w:rsidRDefault="00635A41" w:rsidP="00635A41">
          <w:pPr>
            <w:rPr>
              <w:rFonts w:asciiTheme="minorHAnsi" w:hAnsiTheme="minorHAnsi" w:cstheme="minorHAnsi"/>
              <w:lang w:eastAsia="ja-JP"/>
            </w:rPr>
          </w:pPr>
        </w:p>
        <w:p w:rsidR="004C5D73" w:rsidRPr="004C5D73" w:rsidRDefault="0041308A" w:rsidP="004C5D73">
          <w:pPr>
            <w:pStyle w:val="TOC1"/>
          </w:pPr>
          <w:r>
            <w:rPr>
              <w:b/>
              <w:bCs/>
            </w:rPr>
            <w:t xml:space="preserve">Project </w:t>
          </w:r>
          <w:r w:rsidR="004C5D73" w:rsidRPr="004C5D73">
            <w:rPr>
              <w:b/>
              <w:bCs/>
            </w:rPr>
            <w:t>Di</w:t>
          </w:r>
          <w:r w:rsidR="004C5D73">
            <w:rPr>
              <w:b/>
              <w:bCs/>
            </w:rPr>
            <w:t>f</w:t>
          </w:r>
          <w:r w:rsidR="004C5D73" w:rsidRPr="004C5D73">
            <w:rPr>
              <w:b/>
              <w:bCs/>
            </w:rPr>
            <w:t>ficulty</w:t>
          </w:r>
          <w:r w:rsidR="004C5D73">
            <w:ptab w:relativeTo="margin" w:alignment="right" w:leader="dot"/>
          </w:r>
          <w:r w:rsidR="00635A41">
            <w:rPr>
              <w:b/>
              <w:bCs/>
            </w:rPr>
            <w:t>4</w:t>
          </w:r>
        </w:p>
        <w:p w:rsidR="009C6824" w:rsidRDefault="004D0983">
          <w:pPr>
            <w:pStyle w:val="TOC1"/>
          </w:pPr>
          <w:r>
            <w:rPr>
              <w:b/>
              <w:bCs/>
            </w:rPr>
            <w:t xml:space="preserve">File Description </w:t>
          </w:r>
          <w:r w:rsidR="009C6824">
            <w:ptab w:relativeTo="margin" w:alignment="right" w:leader="dot"/>
          </w:r>
          <w:r w:rsidR="00635A41">
            <w:rPr>
              <w:b/>
              <w:bCs/>
            </w:rPr>
            <w:t>4</w:t>
          </w:r>
        </w:p>
        <w:p w:rsidR="005244FE" w:rsidRDefault="004D0983" w:rsidP="004D0983">
          <w:pPr>
            <w:pStyle w:val="TOC2"/>
            <w:ind w:left="0"/>
            <w:rPr>
              <w:b/>
              <w:bCs/>
            </w:rPr>
          </w:pPr>
          <w:r w:rsidRPr="004D0983">
            <w:rPr>
              <w:b/>
              <w:bCs/>
            </w:rPr>
            <w:t>Division of Labor</w:t>
          </w:r>
          <w:r w:rsidR="009C6824" w:rsidRPr="004D0983">
            <w:rPr>
              <w:bCs/>
            </w:rPr>
            <w:ptab w:relativeTo="margin" w:alignment="right" w:leader="dot"/>
          </w:r>
          <w:r w:rsidR="00635A41">
            <w:rPr>
              <w:b/>
              <w:bCs/>
            </w:rPr>
            <w:t>4</w:t>
          </w:r>
        </w:p>
        <w:p w:rsidR="009C6824" w:rsidRPr="005244FE" w:rsidRDefault="00776BF5" w:rsidP="005244FE">
          <w:pPr>
            <w:pStyle w:val="TOC2"/>
            <w:ind w:left="0"/>
            <w:rPr>
              <w:b/>
              <w:bCs/>
            </w:rPr>
          </w:pPr>
          <w:r>
            <w:rPr>
              <w:b/>
              <w:bCs/>
            </w:rPr>
            <w:t xml:space="preserve">Logical Errors </w:t>
          </w:r>
          <w:r w:rsidR="005244FE">
            <w:rPr>
              <w:b/>
              <w:bCs/>
            </w:rPr>
            <w:t xml:space="preserve"> </w:t>
          </w:r>
          <w:r w:rsidR="005244FE" w:rsidRPr="004D0983">
            <w:rPr>
              <w:bCs/>
            </w:rPr>
            <w:ptab w:relativeTo="margin" w:alignment="right" w:leader="dot"/>
          </w:r>
          <w:r w:rsidR="00635A41" w:rsidRPr="00635A41">
            <w:rPr>
              <w:b/>
              <w:bCs/>
            </w:rPr>
            <w:t>5</w:t>
          </w:r>
        </w:p>
      </w:sdtContent>
    </w:sdt>
    <w:p w:rsidR="009C6824" w:rsidRPr="007D5EC2" w:rsidRDefault="009C6824" w:rsidP="009C6824">
      <w:pPr>
        <w:rPr>
          <w:rFonts w:asciiTheme="majorHAnsi" w:hAnsiTheme="majorHAnsi"/>
          <w:b/>
          <w:color w:val="365F91" w:themeColor="accent1" w:themeShade="BF"/>
          <w:sz w:val="32"/>
          <w:u w:val="single"/>
        </w:rPr>
      </w:pPr>
    </w:p>
    <w:p w:rsidR="00F53810" w:rsidRDefault="00F53810"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635A41">
      <w:pPr>
        <w:rPr>
          <w:rFonts w:asciiTheme="majorHAnsi" w:hAnsiTheme="majorHAnsi"/>
          <w:b/>
          <w:color w:val="365F91" w:themeColor="accent1" w:themeShade="BF"/>
          <w:sz w:val="32"/>
          <w:u w:val="single"/>
        </w:rPr>
      </w:pPr>
    </w:p>
    <w:p w:rsidR="00635A41" w:rsidRDefault="00635A41" w:rsidP="00635A41">
      <w:pP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CA4688" w:rsidRPr="007D5EC2" w:rsidRDefault="00C92DEB" w:rsidP="00C92DEB">
      <w:pPr>
        <w:pStyle w:val="Default"/>
        <w:jc w:val="center"/>
        <w:rPr>
          <w:rFonts w:asciiTheme="majorHAnsi" w:hAnsiTheme="majorHAnsi"/>
          <w:b/>
          <w:color w:val="365F91" w:themeColor="accent1" w:themeShade="BF"/>
          <w:sz w:val="32"/>
          <w:u w:val="single"/>
        </w:rPr>
      </w:pPr>
      <w:r w:rsidRPr="00C92DEB">
        <w:rPr>
          <w:rFonts w:asciiTheme="majorHAnsi" w:hAnsiTheme="majorHAnsi"/>
          <w:b/>
          <w:color w:val="365F91" w:themeColor="accent1" w:themeShade="BF"/>
          <w:sz w:val="32"/>
          <w:u w:val="single"/>
        </w:rPr>
        <w:lastRenderedPageBreak/>
        <w:t>Implementation of a Transaction Manager</w:t>
      </w:r>
    </w:p>
    <w:p w:rsidR="00CA4688" w:rsidRDefault="00CA4688" w:rsidP="00481964">
      <w:pPr>
        <w:jc w:val="center"/>
        <w:rPr>
          <w:b/>
          <w:u w:val="single"/>
        </w:rPr>
      </w:pPr>
    </w:p>
    <w:p w:rsidR="00CA4688" w:rsidRDefault="00CA4688" w:rsidP="00481964">
      <w:pPr>
        <w:rPr>
          <w:b/>
        </w:rPr>
      </w:pPr>
    </w:p>
    <w:p w:rsidR="00CA4688" w:rsidRPr="007D5EC2"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Overall Status</w:t>
      </w:r>
    </w:p>
    <w:p w:rsidR="00CA4688" w:rsidRDefault="00CA4688" w:rsidP="00481964">
      <w:pPr>
        <w:rPr>
          <w:b/>
          <w:u w:val="single"/>
        </w:rPr>
      </w:pPr>
    </w:p>
    <w:p w:rsidR="00CB08A5" w:rsidRDefault="002716E3" w:rsidP="00481964">
      <w:pPr>
        <w:rPr>
          <w:rFonts w:ascii="Segoe UI" w:hAnsi="Segoe UI" w:cs="Segoe UI"/>
          <w:color w:val="24292E"/>
          <w:shd w:val="clear" w:color="auto" w:fill="FFFFFF"/>
        </w:rPr>
      </w:pPr>
      <w:r>
        <w:rPr>
          <w:rFonts w:ascii="Segoe UI" w:hAnsi="Segoe UI" w:cs="Segoe UI"/>
          <w:color w:val="24292E"/>
          <w:shd w:val="clear" w:color="auto" w:fill="FFFFFF"/>
        </w:rPr>
        <w:t>In this project</w:t>
      </w:r>
      <w:r w:rsidR="00FE0584">
        <w:rPr>
          <w:rFonts w:ascii="Segoe UI" w:hAnsi="Segoe UI" w:cs="Segoe UI"/>
          <w:color w:val="24292E"/>
          <w:shd w:val="clear" w:color="auto" w:fill="FFFFFF"/>
        </w:rPr>
        <w:t>,</w:t>
      </w:r>
      <w:r>
        <w:rPr>
          <w:rFonts w:ascii="Segoe UI" w:hAnsi="Segoe UI" w:cs="Segoe UI"/>
          <w:color w:val="24292E"/>
          <w:shd w:val="clear" w:color="auto" w:fill="FFFFFF"/>
        </w:rPr>
        <w:t xml:space="preserve"> we </w:t>
      </w:r>
      <w:r w:rsidR="00FE0584">
        <w:rPr>
          <w:rFonts w:ascii="Segoe UI" w:hAnsi="Segoe UI" w:cs="Segoe UI"/>
          <w:color w:val="24292E"/>
          <w:shd w:val="clear" w:color="auto" w:fill="FFFFFF"/>
        </w:rPr>
        <w:t>have</w:t>
      </w:r>
      <w:r>
        <w:rPr>
          <w:rFonts w:ascii="Segoe UI" w:hAnsi="Segoe UI" w:cs="Segoe UI"/>
          <w:color w:val="24292E"/>
          <w:shd w:val="clear" w:color="auto" w:fill="FFFFFF"/>
        </w:rPr>
        <w:t xml:space="preserve"> asked to implement one of the lower levels of DBMS – the Transaction Manager which will be called by higher layers to handle concurrency control. For this purpose we have implemented Strict Two-Phase Locking (S2PL) protocol where an </w:t>
      </w:r>
      <w:r w:rsidR="00FE0584">
        <w:rPr>
          <w:rFonts w:ascii="Segoe UI" w:hAnsi="Segoe UI" w:cs="Segoe UI"/>
          <w:color w:val="24292E"/>
          <w:shd w:val="clear" w:color="auto" w:fill="FFFFFF"/>
        </w:rPr>
        <w:t>e</w:t>
      </w:r>
      <w:r>
        <w:rPr>
          <w:rFonts w:ascii="Segoe UI" w:hAnsi="Segoe UI" w:cs="Segoe UI"/>
          <w:color w:val="24292E"/>
          <w:shd w:val="clear" w:color="auto" w:fill="FFFFFF"/>
        </w:rPr>
        <w:t xml:space="preserve">xclusive lock is assigned for </w:t>
      </w:r>
      <w:r w:rsidR="007E142B">
        <w:rPr>
          <w:rFonts w:ascii="Segoe UI" w:hAnsi="Segoe UI" w:cs="Segoe UI"/>
          <w:color w:val="24292E"/>
          <w:shd w:val="clear" w:color="auto" w:fill="FFFFFF"/>
        </w:rPr>
        <w:t>w</w:t>
      </w:r>
      <w:r>
        <w:rPr>
          <w:rFonts w:ascii="Segoe UI" w:hAnsi="Segoe UI" w:cs="Segoe UI"/>
          <w:color w:val="24292E"/>
          <w:shd w:val="clear" w:color="auto" w:fill="FFFFFF"/>
        </w:rPr>
        <w:t xml:space="preserve">rite operations and a </w:t>
      </w:r>
      <w:r w:rsidR="007E142B">
        <w:rPr>
          <w:rFonts w:ascii="Segoe UI" w:hAnsi="Segoe UI" w:cs="Segoe UI"/>
          <w:color w:val="24292E"/>
          <w:shd w:val="clear" w:color="auto" w:fill="FFFFFF"/>
        </w:rPr>
        <w:t>s</w:t>
      </w:r>
      <w:r>
        <w:rPr>
          <w:rFonts w:ascii="Segoe UI" w:hAnsi="Segoe UI" w:cs="Segoe UI"/>
          <w:color w:val="24292E"/>
          <w:shd w:val="clear" w:color="auto" w:fill="FFFFFF"/>
        </w:rPr>
        <w:t>hared lock is assigned for</w:t>
      </w:r>
      <w:r w:rsidR="007E142B">
        <w:rPr>
          <w:rFonts w:ascii="Segoe UI" w:hAnsi="Segoe UI" w:cs="Segoe UI"/>
          <w:color w:val="24292E"/>
          <w:shd w:val="clear" w:color="auto" w:fill="FFFFFF"/>
        </w:rPr>
        <w:t xml:space="preserve"> r</w:t>
      </w:r>
      <w:r>
        <w:rPr>
          <w:rFonts w:ascii="Segoe UI" w:hAnsi="Segoe UI" w:cs="Segoe UI"/>
          <w:color w:val="24292E"/>
          <w:shd w:val="clear" w:color="auto" w:fill="FFFFFF"/>
        </w:rPr>
        <w:t xml:space="preserve">ead operations. Hence the Transaction Manager handles </w:t>
      </w:r>
      <w:r w:rsidR="00867828">
        <w:rPr>
          <w:rFonts w:ascii="Segoe UI" w:hAnsi="Segoe UI" w:cs="Segoe UI"/>
          <w:color w:val="24292E"/>
          <w:shd w:val="clear" w:color="auto" w:fill="FFFFFF"/>
        </w:rPr>
        <w:t>l</w:t>
      </w:r>
      <w:r>
        <w:rPr>
          <w:rFonts w:ascii="Segoe UI" w:hAnsi="Segoe UI" w:cs="Segoe UI"/>
          <w:color w:val="24292E"/>
          <w:shd w:val="clear" w:color="auto" w:fill="FFFFFF"/>
        </w:rPr>
        <w:t xml:space="preserve">ocking and </w:t>
      </w:r>
      <w:r w:rsidR="00867828">
        <w:rPr>
          <w:rFonts w:ascii="Segoe UI" w:hAnsi="Segoe UI" w:cs="Segoe UI"/>
          <w:color w:val="24292E"/>
          <w:shd w:val="clear" w:color="auto" w:fill="FFFFFF"/>
        </w:rPr>
        <w:t>r</w:t>
      </w:r>
      <w:r>
        <w:rPr>
          <w:rFonts w:ascii="Segoe UI" w:hAnsi="Segoe UI" w:cs="Segoe UI"/>
          <w:color w:val="24292E"/>
          <w:shd w:val="clear" w:color="auto" w:fill="FFFFFF"/>
        </w:rPr>
        <w:t>eleasing objects as and when necessary.</w:t>
      </w:r>
      <w:r w:rsidR="00BE6F7C">
        <w:rPr>
          <w:rFonts w:ascii="Segoe UI" w:hAnsi="Segoe UI" w:cs="Segoe UI"/>
          <w:color w:val="24292E"/>
          <w:shd w:val="clear" w:color="auto" w:fill="FFFFFF"/>
        </w:rPr>
        <w:t xml:space="preserve"> </w:t>
      </w:r>
      <w:r w:rsidR="00BE6F7C" w:rsidRPr="00BE6F7C">
        <w:rPr>
          <w:rFonts w:ascii="Segoe UI" w:hAnsi="Segoe UI" w:cs="Segoe UI"/>
          <w:color w:val="24292E"/>
          <w:shd w:val="clear" w:color="auto" w:fill="FFFFFF"/>
        </w:rPr>
        <w:t>It consists of a main thread that handles the input, initializes the necessary data structures and a pool of mutex and condition variables to ensure that operations belonging to the same transaction are executed in proper order. The main thread creates a transaction manager object and the associated hash table that acts as a lock table.</w:t>
      </w:r>
      <w:r w:rsidR="006103FC">
        <w:rPr>
          <w:rFonts w:ascii="Segoe UI" w:hAnsi="Segoe UI" w:cs="Segoe UI"/>
          <w:color w:val="24292E"/>
          <w:shd w:val="clear" w:color="auto" w:fill="FFFFFF"/>
        </w:rPr>
        <w:t xml:space="preserve">  Also each operation statement is converted to thread inside </w:t>
      </w:r>
      <w:proofErr w:type="spellStart"/>
      <w:r w:rsidR="006103FC">
        <w:rPr>
          <w:rFonts w:ascii="Segoe UI" w:hAnsi="Segoe UI" w:cs="Segoe UI"/>
          <w:color w:val="24292E"/>
          <w:shd w:val="clear" w:color="auto" w:fill="FFFFFF"/>
        </w:rPr>
        <w:t>zgt_tm.c</w:t>
      </w:r>
      <w:proofErr w:type="spellEnd"/>
      <w:r w:rsidR="006103FC">
        <w:rPr>
          <w:rFonts w:ascii="Segoe UI" w:hAnsi="Segoe UI" w:cs="Segoe UI"/>
          <w:color w:val="24292E"/>
          <w:shd w:val="clear" w:color="auto" w:fill="FFFFFF"/>
        </w:rPr>
        <w:t xml:space="preserve">, so that concurrency could be achieved. </w:t>
      </w:r>
    </w:p>
    <w:p w:rsidR="002716E3" w:rsidRDefault="002716E3" w:rsidP="00481964">
      <w:pPr>
        <w:rPr>
          <w:rFonts w:ascii="Segoe UI" w:hAnsi="Segoe UI" w:cs="Segoe UI"/>
          <w:color w:val="24292E"/>
          <w:shd w:val="clear" w:color="auto" w:fill="FFFFFF"/>
        </w:rPr>
      </w:pPr>
    </w:p>
    <w:p w:rsidR="002716E3" w:rsidRDefault="006103FC" w:rsidP="00481964">
      <w:pPr>
        <w:rPr>
          <w:rFonts w:ascii="Segoe UI" w:hAnsi="Segoe UI" w:cs="Segoe UI"/>
          <w:color w:val="24292E"/>
          <w:shd w:val="clear" w:color="auto" w:fill="FFFFFF"/>
        </w:rPr>
      </w:pPr>
      <w:r>
        <w:rPr>
          <w:rFonts w:ascii="Segoe UI" w:hAnsi="Segoe UI" w:cs="Segoe UI"/>
          <w:color w:val="24292E"/>
          <w:shd w:val="clear" w:color="auto" w:fill="FFFFFF"/>
        </w:rPr>
        <w:t xml:space="preserve">In </w:t>
      </w:r>
      <w:proofErr w:type="spellStart"/>
      <w:r>
        <w:rPr>
          <w:rFonts w:ascii="Segoe UI" w:hAnsi="Segoe UI" w:cs="Segoe UI"/>
          <w:color w:val="24292E"/>
          <w:shd w:val="clear" w:color="auto" w:fill="FFFFFF"/>
        </w:rPr>
        <w:t>zgt_tx</w:t>
      </w:r>
      <w:r w:rsidR="002716E3">
        <w:rPr>
          <w:rFonts w:ascii="Segoe UI" w:hAnsi="Segoe UI" w:cs="Segoe UI"/>
          <w:color w:val="24292E"/>
          <w:shd w:val="clear" w:color="auto" w:fill="FFFFFF"/>
        </w:rPr>
        <w:t>.c</w:t>
      </w:r>
      <w:proofErr w:type="spellEnd"/>
      <w:r w:rsidR="002716E3">
        <w:rPr>
          <w:rFonts w:ascii="Segoe UI" w:hAnsi="Segoe UI" w:cs="Segoe UI"/>
          <w:color w:val="24292E"/>
          <w:shd w:val="clear" w:color="auto" w:fill="FFFFFF"/>
        </w:rPr>
        <w:t xml:space="preserve"> </w:t>
      </w:r>
      <w:r w:rsidR="00B47979">
        <w:rPr>
          <w:rFonts w:ascii="Segoe UI" w:hAnsi="Segoe UI" w:cs="Segoe UI"/>
          <w:color w:val="24292E"/>
          <w:shd w:val="clear" w:color="auto" w:fill="FFFFFF"/>
        </w:rPr>
        <w:t>file</w:t>
      </w:r>
      <w:r>
        <w:rPr>
          <w:rFonts w:ascii="Segoe UI" w:hAnsi="Segoe UI" w:cs="Segoe UI"/>
          <w:color w:val="24292E"/>
          <w:shd w:val="clear" w:color="auto" w:fill="FFFFFF"/>
        </w:rPr>
        <w:t>,</w:t>
      </w:r>
      <w:r w:rsidR="004253D4">
        <w:rPr>
          <w:rFonts w:ascii="Segoe UI" w:hAnsi="Segoe UI" w:cs="Segoe UI"/>
          <w:color w:val="24292E"/>
          <w:shd w:val="clear" w:color="auto" w:fill="FFFFFF"/>
        </w:rPr>
        <w:t xml:space="preserve"> we are wr</w:t>
      </w:r>
      <w:r w:rsidR="00B47979">
        <w:rPr>
          <w:rFonts w:ascii="Segoe UI" w:hAnsi="Segoe UI" w:cs="Segoe UI"/>
          <w:color w:val="24292E"/>
          <w:shd w:val="clear" w:color="auto" w:fill="FFFFFF"/>
        </w:rPr>
        <w:t xml:space="preserve">iting codes for following </w:t>
      </w:r>
      <w:proofErr w:type="gramStart"/>
      <w:r w:rsidR="004E2D07">
        <w:rPr>
          <w:rFonts w:ascii="Segoe UI" w:hAnsi="Segoe UI" w:cs="Segoe UI"/>
          <w:color w:val="24292E"/>
          <w:shd w:val="clear" w:color="auto" w:fill="FFFFFF"/>
        </w:rPr>
        <w:t>methods:</w:t>
      </w:r>
      <w:r w:rsidR="009F27AF">
        <w:rPr>
          <w:rFonts w:ascii="Segoe UI" w:hAnsi="Segoe UI" w:cs="Segoe UI"/>
          <w:color w:val="24292E"/>
          <w:shd w:val="clear" w:color="auto" w:fill="FFFFFF"/>
        </w:rPr>
        <w:t>-</w:t>
      </w:r>
      <w:proofErr w:type="gramEnd"/>
      <w:r w:rsidR="004253D4">
        <w:rPr>
          <w:rFonts w:ascii="Segoe UI" w:hAnsi="Segoe UI" w:cs="Segoe UI"/>
          <w:color w:val="24292E"/>
          <w:shd w:val="clear" w:color="auto" w:fill="FFFFFF"/>
        </w:rPr>
        <w:t xml:space="preserve"> </w:t>
      </w:r>
    </w:p>
    <w:p w:rsidR="0059194B" w:rsidRDefault="0059194B" w:rsidP="00481964">
      <w:pPr>
        <w:rPr>
          <w:rFonts w:ascii="Segoe UI" w:hAnsi="Segoe UI" w:cs="Segoe UI"/>
          <w:color w:val="24292E"/>
          <w:shd w:val="clear" w:color="auto" w:fill="FFFFFF"/>
        </w:rPr>
      </w:pPr>
    </w:p>
    <w:p w:rsidR="005D4B82" w:rsidRPr="005D4B82" w:rsidRDefault="00BE6F7C" w:rsidP="000B3B06">
      <w:pPr>
        <w:pStyle w:val="ListParagraph"/>
        <w:numPr>
          <w:ilvl w:val="0"/>
          <w:numId w:val="2"/>
        </w:numPr>
        <w:rPr>
          <w:rFonts w:ascii="Segoe UI" w:hAnsi="Segoe UI" w:cs="Segoe UI"/>
          <w:color w:val="24292E"/>
          <w:shd w:val="clear" w:color="auto" w:fill="FFFFFF"/>
        </w:rPr>
      </w:pPr>
      <w:r w:rsidRPr="005D4B82">
        <w:rPr>
          <w:rFonts w:ascii="Segoe UI" w:hAnsi="Segoe UI" w:cs="Segoe UI"/>
          <w:color w:val="24292E"/>
          <w:shd w:val="clear" w:color="auto" w:fill="FFFFFF"/>
        </w:rPr>
        <w:t>void *</w:t>
      </w:r>
      <w:proofErr w:type="spellStart"/>
      <w:r w:rsidRPr="005D4B82">
        <w:rPr>
          <w:rFonts w:ascii="Segoe UI" w:hAnsi="Segoe UI" w:cs="Segoe UI"/>
          <w:color w:val="24292E"/>
          <w:shd w:val="clear" w:color="auto" w:fill="FFFFFF"/>
        </w:rPr>
        <w:t>readTx</w:t>
      </w:r>
      <w:proofErr w:type="spellEnd"/>
      <w:r w:rsidRPr="005D4B82">
        <w:rPr>
          <w:rFonts w:ascii="Segoe UI" w:hAnsi="Segoe UI" w:cs="Segoe UI"/>
          <w:color w:val="24292E"/>
          <w:shd w:val="clear" w:color="auto" w:fill="FFFFFF"/>
        </w:rPr>
        <w:t>(void *</w:t>
      </w:r>
      <w:proofErr w:type="spellStart"/>
      <w:r w:rsidRPr="005D4B82">
        <w:rPr>
          <w:rFonts w:ascii="Segoe UI" w:hAnsi="Segoe UI" w:cs="Segoe UI"/>
          <w:color w:val="24292E"/>
          <w:shd w:val="clear" w:color="auto" w:fill="FFFFFF"/>
        </w:rPr>
        <w:t>arg</w:t>
      </w:r>
      <w:proofErr w:type="spellEnd"/>
      <w:r w:rsidRPr="005D4B82">
        <w:rPr>
          <w:rFonts w:ascii="Segoe UI" w:hAnsi="Segoe UI" w:cs="Segoe UI"/>
          <w:color w:val="24292E"/>
          <w:shd w:val="clear" w:color="auto" w:fill="FFFFFF"/>
        </w:rPr>
        <w:t xml:space="preserve">) : </w:t>
      </w:r>
    </w:p>
    <w:p w:rsidR="002716E3" w:rsidRDefault="000B3B06" w:rsidP="005D4B82">
      <w:pPr>
        <w:pStyle w:val="ListParagraph"/>
        <w:ind w:left="360" w:firstLine="360"/>
        <w:rPr>
          <w:rFonts w:ascii="Segoe UI" w:hAnsi="Segoe UI" w:cs="Segoe UI"/>
          <w:color w:val="24292E"/>
          <w:shd w:val="clear" w:color="auto" w:fill="FFFFFF"/>
        </w:rPr>
      </w:pPr>
      <w:r w:rsidRPr="00181813">
        <w:rPr>
          <w:rFonts w:ascii="Segoe UI" w:hAnsi="Segoe UI" w:cs="Segoe UI"/>
          <w:color w:val="24292E"/>
          <w:shd w:val="clear" w:color="auto" w:fill="FFFFFF"/>
        </w:rPr>
        <w:t xml:space="preserve">In this </w:t>
      </w:r>
      <w:r w:rsidR="003B26D9" w:rsidRPr="00181813">
        <w:rPr>
          <w:rFonts w:ascii="Segoe UI" w:hAnsi="Segoe UI" w:cs="Segoe UI"/>
          <w:color w:val="24292E"/>
          <w:shd w:val="clear" w:color="auto" w:fill="FFFFFF"/>
        </w:rPr>
        <w:t>method,</w:t>
      </w:r>
      <w:r w:rsidRPr="00181813">
        <w:rPr>
          <w:rFonts w:ascii="Segoe UI" w:hAnsi="Segoe UI" w:cs="Segoe UI"/>
          <w:color w:val="24292E"/>
          <w:shd w:val="clear" w:color="auto" w:fill="FFFFFF"/>
        </w:rPr>
        <w:t xml:space="preserve"> we are </w:t>
      </w:r>
      <w:r w:rsidR="0059194B">
        <w:rPr>
          <w:rFonts w:ascii="Segoe UI" w:hAnsi="Segoe UI" w:cs="Segoe UI"/>
          <w:color w:val="24292E"/>
          <w:shd w:val="clear" w:color="auto" w:fill="FFFFFF"/>
        </w:rPr>
        <w:t>looking to acquire</w:t>
      </w:r>
      <w:r w:rsidRPr="00181813">
        <w:rPr>
          <w:rFonts w:ascii="Segoe UI" w:hAnsi="Segoe UI" w:cs="Segoe UI"/>
          <w:color w:val="24292E"/>
          <w:shd w:val="clear" w:color="auto" w:fill="FFFFFF"/>
        </w:rPr>
        <w:t xml:space="preserve"> the </w:t>
      </w:r>
      <w:r w:rsidR="0059194B">
        <w:rPr>
          <w:rFonts w:ascii="Segoe UI" w:hAnsi="Segoe UI" w:cs="Segoe UI"/>
          <w:color w:val="24292E"/>
          <w:shd w:val="clear" w:color="auto" w:fill="FFFFFF"/>
        </w:rPr>
        <w:t>shared</w:t>
      </w:r>
      <w:r w:rsidRPr="00181813">
        <w:rPr>
          <w:rFonts w:ascii="Segoe UI" w:hAnsi="Segoe UI" w:cs="Segoe UI"/>
          <w:color w:val="24292E"/>
          <w:shd w:val="clear" w:color="auto" w:fill="FFFFFF"/>
        </w:rPr>
        <w:t xml:space="preserve"> lock and find </w:t>
      </w:r>
      <w:r w:rsidR="0059194B">
        <w:rPr>
          <w:rFonts w:ascii="Segoe UI" w:hAnsi="Segoe UI" w:cs="Segoe UI"/>
          <w:color w:val="24292E"/>
          <w:shd w:val="clear" w:color="auto" w:fill="FFFFFF"/>
        </w:rPr>
        <w:t xml:space="preserve">the object that the </w:t>
      </w:r>
      <w:r w:rsidRPr="00181813">
        <w:rPr>
          <w:rFonts w:ascii="Segoe UI" w:hAnsi="Segoe UI" w:cs="Segoe UI"/>
          <w:color w:val="24292E"/>
          <w:shd w:val="clear" w:color="auto" w:fill="FFFFFF"/>
        </w:rPr>
        <w:t xml:space="preserve">current transaction </w:t>
      </w:r>
      <w:r w:rsidR="0059194B">
        <w:rPr>
          <w:rFonts w:ascii="Segoe UI" w:hAnsi="Segoe UI" w:cs="Segoe UI"/>
          <w:color w:val="24292E"/>
          <w:shd w:val="clear" w:color="auto" w:fill="FFFFFF"/>
        </w:rPr>
        <w:t>needs</w:t>
      </w:r>
      <w:r w:rsidRPr="00181813">
        <w:rPr>
          <w:rFonts w:ascii="Segoe UI" w:hAnsi="Segoe UI" w:cs="Segoe UI"/>
          <w:color w:val="24292E"/>
          <w:shd w:val="clear" w:color="auto" w:fill="FFFFFF"/>
        </w:rPr>
        <w:t xml:space="preserve">. </w:t>
      </w:r>
      <w:r w:rsidR="00181813" w:rsidRPr="00181813">
        <w:rPr>
          <w:rFonts w:ascii="Segoe UI" w:hAnsi="Segoe UI" w:cs="Segoe UI"/>
          <w:color w:val="24292E"/>
          <w:shd w:val="clear" w:color="auto" w:fill="FFFFFF"/>
        </w:rPr>
        <w:t xml:space="preserve">In case the transaction is aborted, no further operation is performed. </w:t>
      </w:r>
      <w:r w:rsidR="0059194B">
        <w:rPr>
          <w:rFonts w:ascii="Segoe UI" w:hAnsi="Segoe UI" w:cs="Segoe UI"/>
          <w:color w:val="24292E"/>
          <w:shd w:val="clear" w:color="auto" w:fill="FFFFFF"/>
        </w:rPr>
        <w:t xml:space="preserve">Else we send the transaction to </w:t>
      </w:r>
      <w:proofErr w:type="spellStart"/>
      <w:r w:rsidR="0059194B">
        <w:rPr>
          <w:rFonts w:ascii="Segoe UI" w:hAnsi="Segoe UI" w:cs="Segoe UI"/>
          <w:color w:val="24292E"/>
          <w:shd w:val="clear" w:color="auto" w:fill="FFFFFF"/>
        </w:rPr>
        <w:t>set_lock</w:t>
      </w:r>
      <w:proofErr w:type="spellEnd"/>
      <w:r w:rsidR="0059194B">
        <w:rPr>
          <w:rFonts w:ascii="Segoe UI" w:hAnsi="Segoe UI" w:cs="Segoe UI"/>
          <w:color w:val="24292E"/>
          <w:shd w:val="clear" w:color="auto" w:fill="FFFFFF"/>
        </w:rPr>
        <w:t xml:space="preserve"> method,</w:t>
      </w:r>
      <w:r w:rsidRPr="00181813">
        <w:rPr>
          <w:rFonts w:ascii="Segoe UI" w:hAnsi="Segoe UI" w:cs="Segoe UI"/>
          <w:color w:val="24292E"/>
          <w:shd w:val="clear" w:color="auto" w:fill="FFFFFF"/>
        </w:rPr>
        <w:t xml:space="preserve"> </w:t>
      </w:r>
      <w:r w:rsidR="0059194B">
        <w:rPr>
          <w:rFonts w:ascii="Segoe UI" w:hAnsi="Segoe UI" w:cs="Segoe UI"/>
          <w:color w:val="24292E"/>
          <w:shd w:val="clear" w:color="auto" w:fill="FFFFFF"/>
        </w:rPr>
        <w:t xml:space="preserve">and </w:t>
      </w:r>
      <w:r w:rsidRPr="00181813">
        <w:rPr>
          <w:rFonts w:ascii="Segoe UI" w:hAnsi="Segoe UI" w:cs="Segoe UI"/>
          <w:color w:val="24292E"/>
          <w:shd w:val="clear" w:color="auto" w:fill="FFFFFF"/>
        </w:rPr>
        <w:t xml:space="preserve">we look for the object in hash </w:t>
      </w:r>
      <w:r w:rsidR="0059194B">
        <w:rPr>
          <w:rFonts w:ascii="Segoe UI" w:hAnsi="Segoe UI" w:cs="Segoe UI"/>
          <w:color w:val="24292E"/>
          <w:shd w:val="clear" w:color="auto" w:fill="FFFFFF"/>
        </w:rPr>
        <w:t>table</w:t>
      </w:r>
      <w:r w:rsidRPr="00181813">
        <w:rPr>
          <w:rFonts w:ascii="Segoe UI" w:hAnsi="Segoe UI" w:cs="Segoe UI"/>
          <w:color w:val="24292E"/>
          <w:shd w:val="clear" w:color="auto" w:fill="FFFFFF"/>
        </w:rPr>
        <w:t>.</w:t>
      </w:r>
      <w:r w:rsidR="00181813" w:rsidRPr="00181813">
        <w:rPr>
          <w:rFonts w:ascii="Segoe UI" w:hAnsi="Segoe UI" w:cs="Segoe UI"/>
          <w:color w:val="24292E"/>
          <w:shd w:val="clear" w:color="auto" w:fill="FFFFFF"/>
        </w:rPr>
        <w:t xml:space="preserve"> </w:t>
      </w:r>
      <w:r w:rsidR="00181813">
        <w:rPr>
          <w:rFonts w:ascii="Segoe UI" w:hAnsi="Segoe UI" w:cs="Segoe UI"/>
          <w:color w:val="24292E"/>
          <w:shd w:val="clear" w:color="auto" w:fill="FFFFFF"/>
        </w:rPr>
        <w:t>Finally, when</w:t>
      </w:r>
      <w:r w:rsidRPr="00181813">
        <w:rPr>
          <w:rFonts w:ascii="Segoe UI" w:hAnsi="Segoe UI" w:cs="Segoe UI"/>
          <w:color w:val="24292E"/>
          <w:shd w:val="clear" w:color="auto" w:fill="FFFFFF"/>
        </w:rPr>
        <w:t xml:space="preserve"> the </w:t>
      </w:r>
      <w:proofErr w:type="spellStart"/>
      <w:r w:rsidRPr="00181813">
        <w:rPr>
          <w:rFonts w:ascii="Segoe UI" w:hAnsi="Segoe UI" w:cs="Segoe UI"/>
          <w:color w:val="24292E"/>
          <w:shd w:val="clear" w:color="auto" w:fill="FFFFFF"/>
        </w:rPr>
        <w:t>set_lock</w:t>
      </w:r>
      <w:proofErr w:type="spellEnd"/>
      <w:r w:rsidRPr="00181813">
        <w:rPr>
          <w:rFonts w:ascii="Segoe UI" w:hAnsi="Segoe UI" w:cs="Segoe UI"/>
          <w:color w:val="24292E"/>
          <w:shd w:val="clear" w:color="auto" w:fill="FFFFFF"/>
        </w:rPr>
        <w:t xml:space="preserve"> method returns </w:t>
      </w:r>
      <w:r w:rsidR="0059194B">
        <w:rPr>
          <w:rFonts w:ascii="Segoe UI" w:hAnsi="Segoe UI" w:cs="Segoe UI"/>
          <w:color w:val="24292E"/>
          <w:shd w:val="clear" w:color="auto" w:fill="FFFFFF"/>
        </w:rPr>
        <w:t>a true value</w:t>
      </w:r>
      <w:r w:rsidRPr="00181813">
        <w:rPr>
          <w:rFonts w:ascii="Segoe UI" w:hAnsi="Segoe UI" w:cs="Segoe UI"/>
          <w:color w:val="24292E"/>
          <w:shd w:val="clear" w:color="auto" w:fill="FFFFFF"/>
        </w:rPr>
        <w:t xml:space="preserve">, </w:t>
      </w:r>
      <w:r w:rsidR="0059194B">
        <w:rPr>
          <w:rFonts w:ascii="Segoe UI" w:hAnsi="Segoe UI" w:cs="Segoe UI"/>
          <w:color w:val="24292E"/>
          <w:shd w:val="clear" w:color="auto" w:fill="FFFFFF"/>
        </w:rPr>
        <w:t xml:space="preserve">we are sure that we have the shared lock. Now </w:t>
      </w:r>
      <w:r w:rsidRPr="00181813">
        <w:rPr>
          <w:rFonts w:ascii="Segoe UI" w:hAnsi="Segoe UI" w:cs="Segoe UI"/>
          <w:color w:val="24292E"/>
          <w:shd w:val="clear" w:color="auto" w:fill="FFFFFF"/>
        </w:rPr>
        <w:t>we perform read operation.</w:t>
      </w:r>
      <w:r w:rsidR="00123CE5" w:rsidRPr="00181813">
        <w:rPr>
          <w:rFonts w:ascii="Segoe UI" w:hAnsi="Segoe UI" w:cs="Segoe UI"/>
          <w:color w:val="24292E"/>
          <w:shd w:val="clear" w:color="auto" w:fill="FFFFFF"/>
        </w:rPr>
        <w:t xml:space="preserve"> We also try to handle the corner cases and put the error statements on log.</w:t>
      </w:r>
    </w:p>
    <w:p w:rsidR="0059194B" w:rsidRDefault="0059194B" w:rsidP="005D4B82">
      <w:pPr>
        <w:pStyle w:val="ListParagraph"/>
        <w:ind w:left="360" w:firstLine="360"/>
        <w:rPr>
          <w:rFonts w:ascii="Segoe UI" w:hAnsi="Segoe UI" w:cs="Segoe UI"/>
          <w:color w:val="24292E"/>
          <w:shd w:val="clear" w:color="auto" w:fill="FFFFFF"/>
        </w:rPr>
      </w:pPr>
    </w:p>
    <w:p w:rsidR="005D4B82" w:rsidRPr="005D4B82" w:rsidRDefault="005D4B82" w:rsidP="005D4B82">
      <w:pPr>
        <w:pStyle w:val="ListParagraph"/>
        <w:numPr>
          <w:ilvl w:val="0"/>
          <w:numId w:val="2"/>
        </w:numPr>
        <w:rPr>
          <w:rFonts w:ascii="Segoe UI" w:hAnsi="Segoe UI" w:cs="Segoe UI"/>
          <w:color w:val="24292E"/>
          <w:shd w:val="clear" w:color="auto" w:fill="FFFFFF"/>
        </w:rPr>
      </w:pPr>
      <w:r w:rsidRPr="005D4B82">
        <w:rPr>
          <w:rFonts w:ascii="Segoe UI" w:hAnsi="Segoe UI" w:cs="Segoe UI"/>
          <w:color w:val="24292E"/>
          <w:shd w:val="clear" w:color="auto" w:fill="FFFFFF"/>
        </w:rPr>
        <w:t>void *</w:t>
      </w:r>
      <w:proofErr w:type="spellStart"/>
      <w:r>
        <w:rPr>
          <w:rFonts w:ascii="Segoe UI" w:hAnsi="Segoe UI" w:cs="Segoe UI"/>
          <w:color w:val="24292E"/>
          <w:shd w:val="clear" w:color="auto" w:fill="FFFFFF"/>
        </w:rPr>
        <w:t>write</w:t>
      </w:r>
      <w:r w:rsidRPr="005D4B82">
        <w:rPr>
          <w:rFonts w:ascii="Segoe UI" w:hAnsi="Segoe UI" w:cs="Segoe UI"/>
          <w:color w:val="24292E"/>
          <w:shd w:val="clear" w:color="auto" w:fill="FFFFFF"/>
        </w:rPr>
        <w:t>Tx</w:t>
      </w:r>
      <w:proofErr w:type="spellEnd"/>
      <w:r w:rsidRPr="005D4B82">
        <w:rPr>
          <w:rFonts w:ascii="Segoe UI" w:hAnsi="Segoe UI" w:cs="Segoe UI"/>
          <w:color w:val="24292E"/>
          <w:shd w:val="clear" w:color="auto" w:fill="FFFFFF"/>
        </w:rPr>
        <w:t>(void *</w:t>
      </w:r>
      <w:proofErr w:type="spellStart"/>
      <w:r w:rsidRPr="005D4B82">
        <w:rPr>
          <w:rFonts w:ascii="Segoe UI" w:hAnsi="Segoe UI" w:cs="Segoe UI"/>
          <w:color w:val="24292E"/>
          <w:shd w:val="clear" w:color="auto" w:fill="FFFFFF"/>
        </w:rPr>
        <w:t>arg</w:t>
      </w:r>
      <w:proofErr w:type="spellEnd"/>
      <w:r w:rsidRPr="005D4B82">
        <w:rPr>
          <w:rFonts w:ascii="Segoe UI" w:hAnsi="Segoe UI" w:cs="Segoe UI"/>
          <w:color w:val="24292E"/>
          <w:shd w:val="clear" w:color="auto" w:fill="FFFFFF"/>
        </w:rPr>
        <w:t xml:space="preserve">) : </w:t>
      </w:r>
    </w:p>
    <w:p w:rsidR="0059194B" w:rsidRPr="00635A41" w:rsidRDefault="005D4B82" w:rsidP="00635A41">
      <w:pPr>
        <w:pStyle w:val="ListParagraph"/>
        <w:ind w:left="360" w:firstLine="360"/>
        <w:rPr>
          <w:rFonts w:ascii="Segoe UI" w:hAnsi="Segoe UI" w:cs="Segoe UI"/>
          <w:color w:val="24292E"/>
          <w:shd w:val="clear" w:color="auto" w:fill="FFFFFF"/>
        </w:rPr>
      </w:pPr>
      <w:r>
        <w:rPr>
          <w:rFonts w:ascii="Segoe UI" w:hAnsi="Segoe UI" w:cs="Segoe UI"/>
          <w:color w:val="24292E"/>
          <w:shd w:val="clear" w:color="auto" w:fill="FFFFFF"/>
        </w:rPr>
        <w:t>T</w:t>
      </w:r>
      <w:r w:rsidRPr="00181813">
        <w:rPr>
          <w:rFonts w:ascii="Segoe UI" w:hAnsi="Segoe UI" w:cs="Segoe UI"/>
          <w:color w:val="24292E"/>
          <w:shd w:val="clear" w:color="auto" w:fill="FFFFFF"/>
        </w:rPr>
        <w:t xml:space="preserve">his method </w:t>
      </w:r>
      <w:r>
        <w:rPr>
          <w:rFonts w:ascii="Segoe UI" w:hAnsi="Segoe UI" w:cs="Segoe UI"/>
          <w:color w:val="24292E"/>
          <w:shd w:val="clear" w:color="auto" w:fill="FFFFFF"/>
        </w:rPr>
        <w:t xml:space="preserve">is similar to </w:t>
      </w:r>
      <w:proofErr w:type="spellStart"/>
      <w:r>
        <w:rPr>
          <w:rFonts w:ascii="Segoe UI" w:hAnsi="Segoe UI" w:cs="Segoe UI"/>
          <w:color w:val="24292E"/>
          <w:shd w:val="clear" w:color="auto" w:fill="FFFFFF"/>
        </w:rPr>
        <w:t>readTx</w:t>
      </w:r>
      <w:proofErr w:type="spellEnd"/>
      <w:r>
        <w:rPr>
          <w:rFonts w:ascii="Segoe UI" w:hAnsi="Segoe UI" w:cs="Segoe UI"/>
          <w:color w:val="24292E"/>
          <w:shd w:val="clear" w:color="auto" w:fill="FFFFFF"/>
        </w:rPr>
        <w:t xml:space="preserve"> method as above.</w:t>
      </w:r>
      <w:r w:rsidRPr="00181813">
        <w:rPr>
          <w:rFonts w:ascii="Segoe UI" w:hAnsi="Segoe UI" w:cs="Segoe UI"/>
          <w:color w:val="24292E"/>
          <w:shd w:val="clear" w:color="auto" w:fill="FFFFFF"/>
        </w:rPr>
        <w:t xml:space="preserve"> </w:t>
      </w:r>
      <w:r>
        <w:rPr>
          <w:rFonts w:ascii="Segoe UI" w:hAnsi="Segoe UI" w:cs="Segoe UI"/>
          <w:color w:val="24292E"/>
          <w:shd w:val="clear" w:color="auto" w:fill="FFFFFF"/>
        </w:rPr>
        <w:t>W</w:t>
      </w:r>
      <w:r w:rsidRPr="00181813">
        <w:rPr>
          <w:rFonts w:ascii="Segoe UI" w:hAnsi="Segoe UI" w:cs="Segoe UI"/>
          <w:color w:val="24292E"/>
          <w:shd w:val="clear" w:color="auto" w:fill="FFFFFF"/>
        </w:rPr>
        <w:t xml:space="preserve">e are acquiring the critical lock and find </w:t>
      </w:r>
      <w:r w:rsidR="0059194B">
        <w:rPr>
          <w:rFonts w:ascii="Segoe UI" w:hAnsi="Segoe UI" w:cs="Segoe UI"/>
          <w:color w:val="24292E"/>
          <w:shd w:val="clear" w:color="auto" w:fill="FFFFFF"/>
        </w:rPr>
        <w:t>the object for the current</w:t>
      </w:r>
      <w:r w:rsidRPr="00181813">
        <w:rPr>
          <w:rFonts w:ascii="Segoe UI" w:hAnsi="Segoe UI" w:cs="Segoe UI"/>
          <w:color w:val="24292E"/>
          <w:shd w:val="clear" w:color="auto" w:fill="FFFFFF"/>
        </w:rPr>
        <w:t xml:space="preserve"> transaction pointer. In case the transaction is aborted, no further operation is performed. </w:t>
      </w:r>
      <w:r w:rsidR="0059194B">
        <w:rPr>
          <w:rFonts w:ascii="Segoe UI" w:hAnsi="Segoe UI" w:cs="Segoe UI"/>
          <w:color w:val="24292E"/>
          <w:shd w:val="clear" w:color="auto" w:fill="FFFFFF"/>
        </w:rPr>
        <w:t xml:space="preserve">Else we send the transaction to </w:t>
      </w:r>
      <w:proofErr w:type="spellStart"/>
      <w:r w:rsidR="0059194B">
        <w:rPr>
          <w:rFonts w:ascii="Segoe UI" w:hAnsi="Segoe UI" w:cs="Segoe UI"/>
          <w:color w:val="24292E"/>
          <w:shd w:val="clear" w:color="auto" w:fill="FFFFFF"/>
        </w:rPr>
        <w:t>set_lock</w:t>
      </w:r>
      <w:proofErr w:type="spellEnd"/>
      <w:r w:rsidR="0059194B">
        <w:rPr>
          <w:rFonts w:ascii="Segoe UI" w:hAnsi="Segoe UI" w:cs="Segoe UI"/>
          <w:color w:val="24292E"/>
          <w:shd w:val="clear" w:color="auto" w:fill="FFFFFF"/>
        </w:rPr>
        <w:t xml:space="preserve"> method,</w:t>
      </w:r>
      <w:r w:rsidR="0059194B" w:rsidRPr="00181813">
        <w:rPr>
          <w:rFonts w:ascii="Segoe UI" w:hAnsi="Segoe UI" w:cs="Segoe UI"/>
          <w:color w:val="24292E"/>
          <w:shd w:val="clear" w:color="auto" w:fill="FFFFFF"/>
        </w:rPr>
        <w:t xml:space="preserve"> </w:t>
      </w:r>
      <w:r w:rsidR="0059194B">
        <w:rPr>
          <w:rFonts w:ascii="Segoe UI" w:hAnsi="Segoe UI" w:cs="Segoe UI"/>
          <w:color w:val="24292E"/>
          <w:shd w:val="clear" w:color="auto" w:fill="FFFFFF"/>
        </w:rPr>
        <w:t xml:space="preserve">and </w:t>
      </w:r>
      <w:r w:rsidR="0059194B" w:rsidRPr="00181813">
        <w:rPr>
          <w:rFonts w:ascii="Segoe UI" w:hAnsi="Segoe UI" w:cs="Segoe UI"/>
          <w:color w:val="24292E"/>
          <w:shd w:val="clear" w:color="auto" w:fill="FFFFFF"/>
        </w:rPr>
        <w:t xml:space="preserve">we look for the object in hash </w:t>
      </w:r>
      <w:r w:rsidR="0059194B">
        <w:rPr>
          <w:rFonts w:ascii="Segoe UI" w:hAnsi="Segoe UI" w:cs="Segoe UI"/>
          <w:color w:val="24292E"/>
          <w:shd w:val="clear" w:color="auto" w:fill="FFFFFF"/>
        </w:rPr>
        <w:t>table</w:t>
      </w:r>
      <w:r w:rsidR="0059194B" w:rsidRPr="00181813">
        <w:rPr>
          <w:rFonts w:ascii="Segoe UI" w:hAnsi="Segoe UI" w:cs="Segoe UI"/>
          <w:color w:val="24292E"/>
          <w:shd w:val="clear" w:color="auto" w:fill="FFFFFF"/>
        </w:rPr>
        <w:t xml:space="preserve">. </w:t>
      </w:r>
      <w:r w:rsidR="0059194B">
        <w:rPr>
          <w:rFonts w:ascii="Segoe UI" w:hAnsi="Segoe UI" w:cs="Segoe UI"/>
          <w:color w:val="24292E"/>
          <w:shd w:val="clear" w:color="auto" w:fill="FFFFFF"/>
        </w:rPr>
        <w:t>Finally, when</w:t>
      </w:r>
      <w:r w:rsidR="0059194B" w:rsidRPr="00181813">
        <w:rPr>
          <w:rFonts w:ascii="Segoe UI" w:hAnsi="Segoe UI" w:cs="Segoe UI"/>
          <w:color w:val="24292E"/>
          <w:shd w:val="clear" w:color="auto" w:fill="FFFFFF"/>
        </w:rPr>
        <w:t xml:space="preserve"> the </w:t>
      </w:r>
      <w:proofErr w:type="spellStart"/>
      <w:r w:rsidR="0059194B" w:rsidRPr="00181813">
        <w:rPr>
          <w:rFonts w:ascii="Segoe UI" w:hAnsi="Segoe UI" w:cs="Segoe UI"/>
          <w:color w:val="24292E"/>
          <w:shd w:val="clear" w:color="auto" w:fill="FFFFFF"/>
        </w:rPr>
        <w:t>set_lock</w:t>
      </w:r>
      <w:proofErr w:type="spellEnd"/>
      <w:r w:rsidR="0059194B" w:rsidRPr="00181813">
        <w:rPr>
          <w:rFonts w:ascii="Segoe UI" w:hAnsi="Segoe UI" w:cs="Segoe UI"/>
          <w:color w:val="24292E"/>
          <w:shd w:val="clear" w:color="auto" w:fill="FFFFFF"/>
        </w:rPr>
        <w:t xml:space="preserve"> method returns </w:t>
      </w:r>
      <w:r w:rsidR="0059194B">
        <w:rPr>
          <w:rFonts w:ascii="Segoe UI" w:hAnsi="Segoe UI" w:cs="Segoe UI"/>
          <w:color w:val="24292E"/>
          <w:shd w:val="clear" w:color="auto" w:fill="FFFFFF"/>
        </w:rPr>
        <w:t>a true value</w:t>
      </w:r>
      <w:r w:rsidR="0059194B" w:rsidRPr="00181813">
        <w:rPr>
          <w:rFonts w:ascii="Segoe UI" w:hAnsi="Segoe UI" w:cs="Segoe UI"/>
          <w:color w:val="24292E"/>
          <w:shd w:val="clear" w:color="auto" w:fill="FFFFFF"/>
        </w:rPr>
        <w:t xml:space="preserve">, </w:t>
      </w:r>
      <w:r w:rsidR="0059194B">
        <w:rPr>
          <w:rFonts w:ascii="Segoe UI" w:hAnsi="Segoe UI" w:cs="Segoe UI"/>
          <w:color w:val="24292E"/>
          <w:shd w:val="clear" w:color="auto" w:fill="FFFFFF"/>
        </w:rPr>
        <w:t xml:space="preserve">we are sure that we have the exclusive lock to do the write operation. </w:t>
      </w:r>
      <w:r w:rsidRPr="00181813">
        <w:rPr>
          <w:rFonts w:ascii="Segoe UI" w:hAnsi="Segoe UI" w:cs="Segoe UI"/>
          <w:color w:val="24292E"/>
          <w:shd w:val="clear" w:color="auto" w:fill="FFFFFF"/>
        </w:rPr>
        <w:t>We also try to handle the corner cases and put the error statements on log.</w:t>
      </w:r>
    </w:p>
    <w:p w:rsidR="0059194B" w:rsidRDefault="0059194B" w:rsidP="007B72F8">
      <w:pPr>
        <w:pStyle w:val="ListParagraph"/>
        <w:ind w:left="360" w:firstLine="360"/>
        <w:rPr>
          <w:rFonts w:ascii="Segoe UI" w:hAnsi="Segoe UI" w:cs="Segoe UI"/>
          <w:color w:val="24292E"/>
          <w:shd w:val="clear" w:color="auto" w:fill="FFFFFF"/>
        </w:rPr>
      </w:pPr>
    </w:p>
    <w:p w:rsidR="0059194B" w:rsidRPr="0059194B" w:rsidRDefault="00A211F0" w:rsidP="0059194B">
      <w:pPr>
        <w:pStyle w:val="ListParagraph"/>
        <w:numPr>
          <w:ilvl w:val="0"/>
          <w:numId w:val="2"/>
        </w:numPr>
        <w:rPr>
          <w:rFonts w:ascii="Segoe UI" w:hAnsi="Segoe UI" w:cs="Segoe UI"/>
          <w:color w:val="24292E"/>
          <w:shd w:val="clear" w:color="auto" w:fill="FFFFFF"/>
        </w:rPr>
      </w:pPr>
      <w:r w:rsidRPr="005D4B82">
        <w:rPr>
          <w:rFonts w:ascii="Segoe UI" w:hAnsi="Segoe UI" w:cs="Segoe UI"/>
          <w:color w:val="24292E"/>
          <w:shd w:val="clear" w:color="auto" w:fill="FFFFFF"/>
        </w:rPr>
        <w:t>void *</w:t>
      </w:r>
      <w:proofErr w:type="spellStart"/>
      <w:proofErr w:type="gramStart"/>
      <w:r>
        <w:rPr>
          <w:rFonts w:ascii="Segoe UI" w:hAnsi="Segoe UI" w:cs="Segoe UI"/>
          <w:color w:val="24292E"/>
          <w:shd w:val="clear" w:color="auto" w:fill="FFFFFF"/>
        </w:rPr>
        <w:t>abortTx</w:t>
      </w:r>
      <w:proofErr w:type="spellEnd"/>
      <w:r w:rsidRPr="005D4B82">
        <w:rPr>
          <w:rFonts w:ascii="Segoe UI" w:hAnsi="Segoe UI" w:cs="Segoe UI"/>
          <w:color w:val="24292E"/>
          <w:shd w:val="clear" w:color="auto" w:fill="FFFFFF"/>
        </w:rPr>
        <w:t>(</w:t>
      </w:r>
      <w:proofErr w:type="gramEnd"/>
      <w:r w:rsidRPr="005D4B82">
        <w:rPr>
          <w:rFonts w:ascii="Segoe UI" w:hAnsi="Segoe UI" w:cs="Segoe UI"/>
          <w:color w:val="24292E"/>
          <w:shd w:val="clear" w:color="auto" w:fill="FFFFFF"/>
        </w:rPr>
        <w:t>void *</w:t>
      </w:r>
      <w:proofErr w:type="spellStart"/>
      <w:r w:rsidRPr="005D4B82">
        <w:rPr>
          <w:rFonts w:ascii="Segoe UI" w:hAnsi="Segoe UI" w:cs="Segoe UI"/>
          <w:color w:val="24292E"/>
          <w:shd w:val="clear" w:color="auto" w:fill="FFFFFF"/>
        </w:rPr>
        <w:t>arg</w:t>
      </w:r>
      <w:proofErr w:type="spellEnd"/>
      <w:r w:rsidRPr="005D4B82">
        <w:rPr>
          <w:rFonts w:ascii="Segoe UI" w:hAnsi="Segoe UI" w:cs="Segoe UI"/>
          <w:color w:val="24292E"/>
          <w:shd w:val="clear" w:color="auto" w:fill="FFFFFF"/>
        </w:rPr>
        <w:t xml:space="preserve">) </w:t>
      </w:r>
      <w:r w:rsidR="0059194B">
        <w:rPr>
          <w:rFonts w:ascii="Segoe UI" w:hAnsi="Segoe UI" w:cs="Segoe UI"/>
          <w:color w:val="24292E"/>
          <w:shd w:val="clear" w:color="auto" w:fill="FFFFFF"/>
        </w:rPr>
        <w:t>:</w:t>
      </w:r>
    </w:p>
    <w:p w:rsidR="0059194B" w:rsidRPr="00635A41" w:rsidRDefault="0059194B" w:rsidP="00635A41">
      <w:pPr>
        <w:pStyle w:val="ListParagraph"/>
        <w:ind w:left="360"/>
        <w:rPr>
          <w:rFonts w:ascii="Segoe UI" w:hAnsi="Segoe UI" w:cs="Segoe UI"/>
          <w:color w:val="24292E"/>
          <w:shd w:val="clear" w:color="auto" w:fill="FFFFFF"/>
        </w:rPr>
      </w:pPr>
      <w:r>
        <w:rPr>
          <w:rFonts w:ascii="Segoe UI" w:hAnsi="Segoe UI" w:cs="Segoe UI"/>
          <w:color w:val="24292E"/>
          <w:shd w:val="clear" w:color="auto" w:fill="FFFFFF"/>
        </w:rPr>
        <w:t>In t</w:t>
      </w:r>
      <w:r w:rsidR="00A211F0" w:rsidRPr="0059194B">
        <w:rPr>
          <w:rFonts w:ascii="Segoe UI" w:hAnsi="Segoe UI" w:cs="Segoe UI"/>
          <w:color w:val="24292E"/>
          <w:shd w:val="clear" w:color="auto" w:fill="FFFFFF"/>
        </w:rPr>
        <w:t xml:space="preserve">his method we just change the status </w:t>
      </w:r>
      <w:r w:rsidR="00DB0E70" w:rsidRPr="0059194B">
        <w:rPr>
          <w:rFonts w:ascii="Segoe UI" w:hAnsi="Segoe UI" w:cs="Segoe UI"/>
          <w:color w:val="24292E"/>
          <w:shd w:val="clear" w:color="auto" w:fill="FFFFFF"/>
        </w:rPr>
        <w:t xml:space="preserve">of current transaction to abort and initiate a method </w:t>
      </w:r>
      <w:proofErr w:type="spellStart"/>
      <w:r w:rsidR="00DB0E70" w:rsidRPr="0059194B">
        <w:rPr>
          <w:rFonts w:ascii="Segoe UI" w:hAnsi="Segoe UI" w:cs="Segoe UI"/>
          <w:color w:val="24292E"/>
          <w:shd w:val="clear" w:color="auto" w:fill="FFFFFF"/>
        </w:rPr>
        <w:t>do_commit_abort</w:t>
      </w:r>
      <w:proofErr w:type="spellEnd"/>
      <w:r w:rsidR="00DB0E70" w:rsidRPr="0059194B">
        <w:rPr>
          <w:rFonts w:ascii="Segoe UI" w:hAnsi="Segoe UI" w:cs="Segoe UI"/>
          <w:color w:val="24292E"/>
          <w:shd w:val="clear" w:color="auto" w:fill="FFFFFF"/>
        </w:rPr>
        <w:t xml:space="preserve"> which internally handles the freeing of locks </w:t>
      </w:r>
      <w:r w:rsidR="009263A8" w:rsidRPr="0059194B">
        <w:rPr>
          <w:rFonts w:ascii="Segoe UI" w:hAnsi="Segoe UI" w:cs="Segoe UI"/>
          <w:color w:val="24292E"/>
          <w:shd w:val="clear" w:color="auto" w:fill="FFFFFF"/>
        </w:rPr>
        <w:t xml:space="preserve">held by the transaction </w:t>
      </w:r>
      <w:r w:rsidR="00DB0E70" w:rsidRPr="0059194B">
        <w:rPr>
          <w:rFonts w:ascii="Segoe UI" w:hAnsi="Segoe UI" w:cs="Segoe UI"/>
          <w:color w:val="24292E"/>
          <w:shd w:val="clear" w:color="auto" w:fill="FFFFFF"/>
        </w:rPr>
        <w:t>and remove transaction from Transaction Manager.</w:t>
      </w:r>
    </w:p>
    <w:p w:rsidR="00DB0E70" w:rsidRDefault="00DB0E70" w:rsidP="00DB0E70">
      <w:pPr>
        <w:pStyle w:val="ListParagraph"/>
        <w:numPr>
          <w:ilvl w:val="0"/>
          <w:numId w:val="2"/>
        </w:numPr>
        <w:rPr>
          <w:rFonts w:ascii="Segoe UI" w:hAnsi="Segoe UI" w:cs="Segoe UI"/>
          <w:color w:val="24292E"/>
          <w:shd w:val="clear" w:color="auto" w:fill="FFFFFF"/>
        </w:rPr>
      </w:pPr>
      <w:r w:rsidRPr="005D4B82">
        <w:rPr>
          <w:rFonts w:ascii="Segoe UI" w:hAnsi="Segoe UI" w:cs="Segoe UI"/>
          <w:color w:val="24292E"/>
          <w:shd w:val="clear" w:color="auto" w:fill="FFFFFF"/>
        </w:rPr>
        <w:lastRenderedPageBreak/>
        <w:t>void *</w:t>
      </w:r>
      <w:proofErr w:type="spellStart"/>
      <w:proofErr w:type="gramStart"/>
      <w:r>
        <w:rPr>
          <w:rFonts w:ascii="Segoe UI" w:hAnsi="Segoe UI" w:cs="Segoe UI"/>
          <w:color w:val="24292E"/>
          <w:shd w:val="clear" w:color="auto" w:fill="FFFFFF"/>
        </w:rPr>
        <w:t>commitTx</w:t>
      </w:r>
      <w:proofErr w:type="spellEnd"/>
      <w:r w:rsidRPr="005D4B82">
        <w:rPr>
          <w:rFonts w:ascii="Segoe UI" w:hAnsi="Segoe UI" w:cs="Segoe UI"/>
          <w:color w:val="24292E"/>
          <w:shd w:val="clear" w:color="auto" w:fill="FFFFFF"/>
        </w:rPr>
        <w:t>(</w:t>
      </w:r>
      <w:proofErr w:type="gramEnd"/>
      <w:r w:rsidRPr="005D4B82">
        <w:rPr>
          <w:rFonts w:ascii="Segoe UI" w:hAnsi="Segoe UI" w:cs="Segoe UI"/>
          <w:color w:val="24292E"/>
          <w:shd w:val="clear" w:color="auto" w:fill="FFFFFF"/>
        </w:rPr>
        <w:t>void *</w:t>
      </w:r>
      <w:proofErr w:type="spellStart"/>
      <w:r w:rsidRPr="005D4B82">
        <w:rPr>
          <w:rFonts w:ascii="Segoe UI" w:hAnsi="Segoe UI" w:cs="Segoe UI"/>
          <w:color w:val="24292E"/>
          <w:shd w:val="clear" w:color="auto" w:fill="FFFFFF"/>
        </w:rPr>
        <w:t>arg</w:t>
      </w:r>
      <w:proofErr w:type="spellEnd"/>
      <w:r w:rsidRPr="005D4B82">
        <w:rPr>
          <w:rFonts w:ascii="Segoe UI" w:hAnsi="Segoe UI" w:cs="Segoe UI"/>
          <w:color w:val="24292E"/>
          <w:shd w:val="clear" w:color="auto" w:fill="FFFFFF"/>
        </w:rPr>
        <w:t xml:space="preserve">) : </w:t>
      </w:r>
    </w:p>
    <w:p w:rsidR="00DB0E70" w:rsidRDefault="00432AC2" w:rsidP="00DB0E70">
      <w:pPr>
        <w:pStyle w:val="ListParagraph"/>
        <w:ind w:left="360" w:firstLine="360"/>
        <w:rPr>
          <w:rFonts w:ascii="Segoe UI" w:hAnsi="Segoe UI" w:cs="Segoe UI"/>
          <w:color w:val="24292E"/>
          <w:shd w:val="clear" w:color="auto" w:fill="FFFFFF"/>
        </w:rPr>
      </w:pPr>
      <w:proofErr w:type="gramStart"/>
      <w:r>
        <w:rPr>
          <w:rFonts w:ascii="Segoe UI" w:hAnsi="Segoe UI" w:cs="Segoe UI"/>
          <w:color w:val="24292E"/>
          <w:shd w:val="clear" w:color="auto" w:fill="FFFFFF"/>
        </w:rPr>
        <w:t>Similar to</w:t>
      </w:r>
      <w:proofErr w:type="gramEnd"/>
      <w:r>
        <w:rPr>
          <w:rFonts w:ascii="Segoe UI" w:hAnsi="Segoe UI" w:cs="Segoe UI"/>
          <w:color w:val="24292E"/>
          <w:shd w:val="clear" w:color="auto" w:fill="FFFFFF"/>
        </w:rPr>
        <w:t xml:space="preserve"> abort method, </w:t>
      </w:r>
      <w:r w:rsidR="0059194B">
        <w:rPr>
          <w:rFonts w:ascii="Segoe UI" w:hAnsi="Segoe UI" w:cs="Segoe UI"/>
          <w:color w:val="24292E"/>
          <w:shd w:val="clear" w:color="auto" w:fill="FFFFFF"/>
        </w:rPr>
        <w:t xml:space="preserve">in </w:t>
      </w:r>
      <w:r>
        <w:rPr>
          <w:rFonts w:ascii="Segoe UI" w:hAnsi="Segoe UI" w:cs="Segoe UI"/>
          <w:color w:val="24292E"/>
          <w:shd w:val="clear" w:color="auto" w:fill="FFFFFF"/>
        </w:rPr>
        <w:t>t</w:t>
      </w:r>
      <w:r w:rsidR="00DB0E70">
        <w:rPr>
          <w:rFonts w:ascii="Segoe UI" w:hAnsi="Segoe UI" w:cs="Segoe UI"/>
          <w:color w:val="24292E"/>
          <w:shd w:val="clear" w:color="auto" w:fill="FFFFFF"/>
        </w:rPr>
        <w:t xml:space="preserve">his method we just change the status of current transaction to </w:t>
      </w:r>
      <w:r w:rsidR="009D4B6E">
        <w:rPr>
          <w:rFonts w:ascii="Segoe UI" w:hAnsi="Segoe UI" w:cs="Segoe UI"/>
          <w:color w:val="24292E"/>
          <w:shd w:val="clear" w:color="auto" w:fill="FFFFFF"/>
        </w:rPr>
        <w:t xml:space="preserve">commit </w:t>
      </w:r>
      <w:r w:rsidR="00DB0E70">
        <w:rPr>
          <w:rFonts w:ascii="Segoe UI" w:hAnsi="Segoe UI" w:cs="Segoe UI"/>
          <w:color w:val="24292E"/>
          <w:shd w:val="clear" w:color="auto" w:fill="FFFFFF"/>
        </w:rPr>
        <w:t xml:space="preserve">and initiate a method </w:t>
      </w:r>
      <w:proofErr w:type="spellStart"/>
      <w:r w:rsidR="00DB0E70">
        <w:rPr>
          <w:rFonts w:ascii="Segoe UI" w:hAnsi="Segoe UI" w:cs="Segoe UI"/>
          <w:color w:val="24292E"/>
          <w:shd w:val="clear" w:color="auto" w:fill="FFFFFF"/>
        </w:rPr>
        <w:t>do_commit_abort</w:t>
      </w:r>
      <w:proofErr w:type="spellEnd"/>
      <w:r w:rsidR="00DB0E70">
        <w:rPr>
          <w:rFonts w:ascii="Segoe UI" w:hAnsi="Segoe UI" w:cs="Segoe UI"/>
          <w:color w:val="24292E"/>
          <w:shd w:val="clear" w:color="auto" w:fill="FFFFFF"/>
        </w:rPr>
        <w:t xml:space="preserve"> which internally handles the freeing of locks </w:t>
      </w:r>
      <w:r w:rsidR="009263A8">
        <w:rPr>
          <w:rFonts w:ascii="Segoe UI" w:hAnsi="Segoe UI" w:cs="Segoe UI"/>
          <w:color w:val="24292E"/>
          <w:shd w:val="clear" w:color="auto" w:fill="FFFFFF"/>
        </w:rPr>
        <w:t xml:space="preserve">held by the transaction </w:t>
      </w:r>
      <w:r w:rsidR="00DB0E70">
        <w:rPr>
          <w:rFonts w:ascii="Segoe UI" w:hAnsi="Segoe UI" w:cs="Segoe UI"/>
          <w:color w:val="24292E"/>
          <w:shd w:val="clear" w:color="auto" w:fill="FFFFFF"/>
        </w:rPr>
        <w:t>and remove transaction from Transaction Manager.</w:t>
      </w:r>
    </w:p>
    <w:p w:rsidR="0059194B" w:rsidRDefault="0059194B" w:rsidP="00DB0E70">
      <w:pPr>
        <w:pStyle w:val="ListParagraph"/>
        <w:ind w:left="360" w:firstLine="360"/>
        <w:rPr>
          <w:rFonts w:ascii="Segoe UI" w:hAnsi="Segoe UI" w:cs="Segoe UI"/>
          <w:color w:val="24292E"/>
          <w:shd w:val="clear" w:color="auto" w:fill="FFFFFF"/>
        </w:rPr>
      </w:pPr>
    </w:p>
    <w:p w:rsidR="00F84CBC" w:rsidRDefault="00F84CBC" w:rsidP="00F84CBC">
      <w:pPr>
        <w:pStyle w:val="ListParagraph"/>
        <w:numPr>
          <w:ilvl w:val="0"/>
          <w:numId w:val="2"/>
        </w:numPr>
        <w:rPr>
          <w:rFonts w:ascii="Segoe UI" w:hAnsi="Segoe UI" w:cs="Segoe UI"/>
          <w:color w:val="24292E"/>
          <w:shd w:val="clear" w:color="auto" w:fill="FFFFFF"/>
        </w:rPr>
      </w:pPr>
      <w:proofErr w:type="gramStart"/>
      <w:r w:rsidRPr="005D4B82">
        <w:rPr>
          <w:rFonts w:ascii="Segoe UI" w:hAnsi="Segoe UI" w:cs="Segoe UI"/>
          <w:color w:val="24292E"/>
          <w:shd w:val="clear" w:color="auto" w:fill="FFFFFF"/>
        </w:rPr>
        <w:t xml:space="preserve">void </w:t>
      </w:r>
      <w:r>
        <w:rPr>
          <w:rFonts w:ascii="Segoe UI" w:hAnsi="Segoe UI" w:cs="Segoe UI"/>
          <w:color w:val="24292E"/>
          <w:shd w:val="clear" w:color="auto" w:fill="FFFFFF"/>
        </w:rPr>
        <w:t xml:space="preserve"> </w:t>
      </w:r>
      <w:proofErr w:type="spellStart"/>
      <w:r w:rsidRPr="00F84CBC">
        <w:rPr>
          <w:rFonts w:ascii="Segoe UI" w:hAnsi="Segoe UI" w:cs="Segoe UI"/>
          <w:color w:val="24292E"/>
          <w:shd w:val="clear" w:color="auto" w:fill="FFFFFF"/>
        </w:rPr>
        <w:t>do</w:t>
      </w:r>
      <w:proofErr w:type="gramEnd"/>
      <w:r w:rsidRPr="00F84CBC">
        <w:rPr>
          <w:rFonts w:ascii="Segoe UI" w:hAnsi="Segoe UI" w:cs="Segoe UI"/>
          <w:color w:val="24292E"/>
          <w:shd w:val="clear" w:color="auto" w:fill="FFFFFF"/>
        </w:rPr>
        <w:t>_commit_abort</w:t>
      </w:r>
      <w:proofErr w:type="spellEnd"/>
      <w:r w:rsidRPr="005D4B82">
        <w:rPr>
          <w:rFonts w:ascii="Segoe UI" w:hAnsi="Segoe UI" w:cs="Segoe UI"/>
          <w:color w:val="24292E"/>
          <w:shd w:val="clear" w:color="auto" w:fill="FFFFFF"/>
        </w:rPr>
        <w:t xml:space="preserve">() : </w:t>
      </w:r>
    </w:p>
    <w:p w:rsidR="00DB0E70" w:rsidRDefault="00F84CBC" w:rsidP="00FF4F6B">
      <w:pPr>
        <w:pStyle w:val="ListParagraph"/>
        <w:ind w:left="360" w:firstLine="360"/>
        <w:rPr>
          <w:rFonts w:ascii="Segoe UI" w:hAnsi="Segoe UI" w:cs="Segoe UI"/>
          <w:color w:val="24292E"/>
          <w:shd w:val="clear" w:color="auto" w:fill="FFFFFF"/>
        </w:rPr>
      </w:pPr>
      <w:r>
        <w:rPr>
          <w:rFonts w:ascii="Segoe UI" w:hAnsi="Segoe UI" w:cs="Segoe UI"/>
          <w:color w:val="24292E"/>
          <w:shd w:val="clear" w:color="auto" w:fill="FFFFFF"/>
        </w:rPr>
        <w:t>This method performs the operation of freeing up the lock and removing the transaction</w:t>
      </w:r>
      <w:r w:rsidR="0059194B">
        <w:rPr>
          <w:rFonts w:ascii="Segoe UI" w:hAnsi="Segoe UI" w:cs="Segoe UI"/>
          <w:color w:val="24292E"/>
          <w:shd w:val="clear" w:color="auto" w:fill="FFFFFF"/>
        </w:rPr>
        <w:t xml:space="preserve"> from the transaction manager</w:t>
      </w:r>
      <w:r w:rsidR="00686877">
        <w:rPr>
          <w:rFonts w:ascii="Segoe UI" w:hAnsi="Segoe UI" w:cs="Segoe UI"/>
          <w:color w:val="24292E"/>
          <w:shd w:val="clear" w:color="auto" w:fill="FFFFFF"/>
        </w:rPr>
        <w:t xml:space="preserve">. </w:t>
      </w:r>
      <w:r w:rsidR="00635DEA">
        <w:rPr>
          <w:rFonts w:ascii="Segoe UI" w:hAnsi="Segoe UI" w:cs="Segoe UI"/>
          <w:color w:val="24292E"/>
          <w:shd w:val="clear" w:color="auto" w:fill="FFFFFF"/>
        </w:rPr>
        <w:t xml:space="preserve">This method is used by both </w:t>
      </w:r>
      <w:proofErr w:type="gramStart"/>
      <w:r w:rsidR="00635DEA">
        <w:rPr>
          <w:rFonts w:ascii="Segoe UI" w:hAnsi="Segoe UI" w:cs="Segoe UI"/>
          <w:color w:val="24292E"/>
          <w:shd w:val="clear" w:color="auto" w:fill="FFFFFF"/>
        </w:rPr>
        <w:t>Abort(</w:t>
      </w:r>
      <w:proofErr w:type="gramEnd"/>
      <w:r w:rsidR="00635DEA">
        <w:rPr>
          <w:rFonts w:ascii="Segoe UI" w:hAnsi="Segoe UI" w:cs="Segoe UI"/>
          <w:color w:val="24292E"/>
          <w:shd w:val="clear" w:color="auto" w:fill="FFFFFF"/>
        </w:rPr>
        <w:t xml:space="preserve">) and Commit(). </w:t>
      </w:r>
      <w:r w:rsidR="00686877">
        <w:rPr>
          <w:rFonts w:ascii="Segoe UI" w:hAnsi="Segoe UI" w:cs="Segoe UI"/>
          <w:color w:val="24292E"/>
          <w:shd w:val="clear" w:color="auto" w:fill="FFFFFF"/>
        </w:rPr>
        <w:t>It also check</w:t>
      </w:r>
      <w:r w:rsidR="00635DEA">
        <w:rPr>
          <w:rFonts w:ascii="Segoe UI" w:hAnsi="Segoe UI" w:cs="Segoe UI"/>
          <w:color w:val="24292E"/>
          <w:shd w:val="clear" w:color="auto" w:fill="FFFFFF"/>
        </w:rPr>
        <w:t>s</w:t>
      </w:r>
      <w:r w:rsidR="00686877">
        <w:rPr>
          <w:rFonts w:ascii="Segoe UI" w:hAnsi="Segoe UI" w:cs="Segoe UI"/>
          <w:color w:val="24292E"/>
          <w:shd w:val="clear" w:color="auto" w:fill="FFFFFF"/>
        </w:rPr>
        <w:t xml:space="preserve"> the wait queue if any other transaction needs to</w:t>
      </w:r>
      <w:r w:rsidR="0059194B">
        <w:rPr>
          <w:rFonts w:ascii="Segoe UI" w:hAnsi="Segoe UI" w:cs="Segoe UI"/>
          <w:color w:val="24292E"/>
          <w:shd w:val="clear" w:color="auto" w:fill="FFFFFF"/>
        </w:rPr>
        <w:t xml:space="preserve"> be</w:t>
      </w:r>
      <w:r w:rsidR="00686877">
        <w:rPr>
          <w:rFonts w:ascii="Segoe UI" w:hAnsi="Segoe UI" w:cs="Segoe UI"/>
          <w:color w:val="24292E"/>
          <w:shd w:val="clear" w:color="auto" w:fill="FFFFFF"/>
        </w:rPr>
        <w:t xml:space="preserve"> invoke</w:t>
      </w:r>
      <w:r w:rsidR="0059194B">
        <w:rPr>
          <w:rFonts w:ascii="Segoe UI" w:hAnsi="Segoe UI" w:cs="Segoe UI"/>
          <w:color w:val="24292E"/>
          <w:shd w:val="clear" w:color="auto" w:fill="FFFFFF"/>
        </w:rPr>
        <w:t>d</w:t>
      </w:r>
      <w:r w:rsidR="00686877">
        <w:rPr>
          <w:rFonts w:ascii="Segoe UI" w:hAnsi="Segoe UI" w:cs="Segoe UI"/>
          <w:color w:val="24292E"/>
          <w:shd w:val="clear" w:color="auto" w:fill="FFFFFF"/>
        </w:rPr>
        <w:t xml:space="preserve"> which is in waiting mode due to th</w:t>
      </w:r>
      <w:r w:rsidR="009A039A">
        <w:rPr>
          <w:rFonts w:ascii="Segoe UI" w:hAnsi="Segoe UI" w:cs="Segoe UI"/>
          <w:color w:val="24292E"/>
          <w:shd w:val="clear" w:color="auto" w:fill="FFFFFF"/>
        </w:rPr>
        <w:t>e</w:t>
      </w:r>
      <w:r w:rsidR="00686877">
        <w:rPr>
          <w:rFonts w:ascii="Segoe UI" w:hAnsi="Segoe UI" w:cs="Segoe UI"/>
          <w:color w:val="24292E"/>
          <w:shd w:val="clear" w:color="auto" w:fill="FFFFFF"/>
        </w:rPr>
        <w:t xml:space="preserve"> current </w:t>
      </w:r>
      <w:r w:rsidR="00FF4F6B">
        <w:rPr>
          <w:rFonts w:ascii="Segoe UI" w:hAnsi="Segoe UI" w:cs="Segoe UI"/>
          <w:color w:val="24292E"/>
          <w:shd w:val="clear" w:color="auto" w:fill="FFFFFF"/>
        </w:rPr>
        <w:t>transaction</w:t>
      </w:r>
      <w:r w:rsidR="00686877">
        <w:rPr>
          <w:rFonts w:ascii="Segoe UI" w:hAnsi="Segoe UI" w:cs="Segoe UI"/>
          <w:color w:val="24292E"/>
          <w:shd w:val="clear" w:color="auto" w:fill="FFFFFF"/>
        </w:rPr>
        <w:t xml:space="preserve">. </w:t>
      </w:r>
      <w:r w:rsidR="00FA7A94">
        <w:rPr>
          <w:rFonts w:ascii="Segoe UI" w:hAnsi="Segoe UI" w:cs="Segoe UI"/>
          <w:color w:val="24292E"/>
          <w:shd w:val="clear" w:color="auto" w:fill="FFFFFF"/>
        </w:rPr>
        <w:t xml:space="preserve">We retrieve the transactions that are waiting on semaphore using </w:t>
      </w:r>
      <w:proofErr w:type="spellStart"/>
      <w:r w:rsidR="00FA7A94">
        <w:rPr>
          <w:rFonts w:ascii="Segoe UI" w:hAnsi="Segoe UI" w:cs="Segoe UI"/>
          <w:color w:val="24292E"/>
          <w:shd w:val="clear" w:color="auto" w:fill="FFFFFF"/>
        </w:rPr>
        <w:t>zgt_</w:t>
      </w:r>
      <w:proofErr w:type="gramStart"/>
      <w:r w:rsidR="00FA7A94">
        <w:rPr>
          <w:rFonts w:ascii="Segoe UI" w:hAnsi="Segoe UI" w:cs="Segoe UI"/>
          <w:color w:val="24292E"/>
          <w:shd w:val="clear" w:color="auto" w:fill="FFFFFF"/>
        </w:rPr>
        <w:t>nwait</w:t>
      </w:r>
      <w:proofErr w:type="spellEnd"/>
      <w:r w:rsidR="00FA7A94">
        <w:rPr>
          <w:rFonts w:ascii="Segoe UI" w:hAnsi="Segoe UI" w:cs="Segoe UI"/>
          <w:color w:val="24292E"/>
          <w:shd w:val="clear" w:color="auto" w:fill="FFFFFF"/>
        </w:rPr>
        <w:t>(</w:t>
      </w:r>
      <w:proofErr w:type="gramEnd"/>
      <w:r w:rsidR="00FA7A94">
        <w:rPr>
          <w:rFonts w:ascii="Segoe UI" w:hAnsi="Segoe UI" w:cs="Segoe UI"/>
          <w:color w:val="24292E"/>
          <w:shd w:val="clear" w:color="auto" w:fill="FFFFFF"/>
        </w:rPr>
        <w:t>) and store it in a variable. Then we release all the sem</w:t>
      </w:r>
      <w:r w:rsidR="009A039A">
        <w:rPr>
          <w:rFonts w:ascii="Segoe UI" w:hAnsi="Segoe UI" w:cs="Segoe UI"/>
          <w:color w:val="24292E"/>
          <w:shd w:val="clear" w:color="auto" w:fill="FFFFFF"/>
        </w:rPr>
        <w:t xml:space="preserve">aphores one by one using </w:t>
      </w:r>
      <w:proofErr w:type="spellStart"/>
      <w:r w:rsidR="009A039A">
        <w:rPr>
          <w:rFonts w:ascii="Segoe UI" w:hAnsi="Segoe UI" w:cs="Segoe UI"/>
          <w:color w:val="24292E"/>
          <w:shd w:val="clear" w:color="auto" w:fill="FFFFFF"/>
        </w:rPr>
        <w:t>zgt_</w:t>
      </w:r>
      <w:proofErr w:type="gramStart"/>
      <w:r w:rsidR="009A039A">
        <w:rPr>
          <w:rFonts w:ascii="Segoe UI" w:hAnsi="Segoe UI" w:cs="Segoe UI"/>
          <w:color w:val="24292E"/>
          <w:shd w:val="clear" w:color="auto" w:fill="FFFFFF"/>
        </w:rPr>
        <w:t>v</w:t>
      </w:r>
      <w:proofErr w:type="spellEnd"/>
      <w:r w:rsidR="009A039A">
        <w:rPr>
          <w:rFonts w:ascii="Segoe UI" w:hAnsi="Segoe UI" w:cs="Segoe UI"/>
          <w:color w:val="24292E"/>
          <w:shd w:val="clear" w:color="auto" w:fill="FFFFFF"/>
        </w:rPr>
        <w:t>(</w:t>
      </w:r>
      <w:proofErr w:type="gramEnd"/>
      <w:r w:rsidR="00FA7A94">
        <w:rPr>
          <w:rFonts w:ascii="Segoe UI" w:hAnsi="Segoe UI" w:cs="Segoe UI"/>
          <w:color w:val="24292E"/>
          <w:shd w:val="clear" w:color="auto" w:fill="FFFFFF"/>
        </w:rPr>
        <w:t>)</w:t>
      </w:r>
      <w:r w:rsidR="0059194B">
        <w:rPr>
          <w:rFonts w:ascii="Segoe UI" w:hAnsi="Segoe UI" w:cs="Segoe UI"/>
          <w:color w:val="24292E"/>
          <w:shd w:val="clear" w:color="auto" w:fill="FFFFFF"/>
        </w:rPr>
        <w:t xml:space="preserve"> on the semaphore</w:t>
      </w:r>
      <w:r w:rsidR="00FA7A94">
        <w:rPr>
          <w:rFonts w:ascii="Segoe UI" w:hAnsi="Segoe UI" w:cs="Segoe UI"/>
          <w:color w:val="24292E"/>
          <w:shd w:val="clear" w:color="auto" w:fill="FFFFFF"/>
        </w:rPr>
        <w:t>.</w:t>
      </w:r>
      <w:r w:rsidR="0059194B">
        <w:rPr>
          <w:rFonts w:ascii="Segoe UI" w:hAnsi="Segoe UI" w:cs="Segoe UI"/>
          <w:color w:val="24292E"/>
          <w:shd w:val="clear" w:color="auto" w:fill="FFFFFF"/>
        </w:rPr>
        <w:t xml:space="preserve"> This will allow those transactions to go for the released objects</w:t>
      </w:r>
      <w:r w:rsidR="00635DEA">
        <w:rPr>
          <w:rFonts w:ascii="Segoe UI" w:hAnsi="Segoe UI" w:cs="Segoe UI"/>
          <w:color w:val="24292E"/>
          <w:shd w:val="clear" w:color="auto" w:fill="FFFFFF"/>
        </w:rPr>
        <w:t xml:space="preserve"> in case of a</w:t>
      </w:r>
      <w:r w:rsidR="0077416A">
        <w:rPr>
          <w:rFonts w:ascii="Segoe UI" w:hAnsi="Segoe UI" w:cs="Segoe UI"/>
          <w:color w:val="24292E"/>
          <w:shd w:val="clear" w:color="auto" w:fill="FFFFFF"/>
        </w:rPr>
        <w:t>n</w:t>
      </w:r>
      <w:r w:rsidR="00635DEA">
        <w:rPr>
          <w:rFonts w:ascii="Segoe UI" w:hAnsi="Segoe UI" w:cs="Segoe UI"/>
          <w:color w:val="24292E"/>
          <w:shd w:val="clear" w:color="auto" w:fill="FFFFFF"/>
        </w:rPr>
        <w:t xml:space="preserve"> exclusive lock</w:t>
      </w:r>
      <w:r w:rsidR="0059194B">
        <w:rPr>
          <w:rFonts w:ascii="Segoe UI" w:hAnsi="Segoe UI" w:cs="Segoe UI"/>
          <w:color w:val="24292E"/>
          <w:shd w:val="clear" w:color="auto" w:fill="FFFFFF"/>
        </w:rPr>
        <w:t>.</w:t>
      </w:r>
    </w:p>
    <w:p w:rsidR="0059194B" w:rsidRDefault="0059194B" w:rsidP="00FF4F6B">
      <w:pPr>
        <w:pStyle w:val="ListParagraph"/>
        <w:ind w:left="360" w:firstLine="360"/>
        <w:rPr>
          <w:rFonts w:ascii="Segoe UI" w:hAnsi="Segoe UI" w:cs="Segoe UI"/>
          <w:color w:val="24292E"/>
          <w:shd w:val="clear" w:color="auto" w:fill="FFFFFF"/>
        </w:rPr>
      </w:pPr>
    </w:p>
    <w:p w:rsidR="00FF4F6B" w:rsidRDefault="00330774" w:rsidP="00FF4F6B">
      <w:pPr>
        <w:pStyle w:val="ListParagraph"/>
        <w:numPr>
          <w:ilvl w:val="0"/>
          <w:numId w:val="2"/>
        </w:numPr>
        <w:rPr>
          <w:rFonts w:ascii="Segoe UI" w:hAnsi="Segoe UI" w:cs="Segoe UI"/>
          <w:color w:val="24292E"/>
          <w:shd w:val="clear" w:color="auto" w:fill="FFFFFF"/>
        </w:rPr>
      </w:pPr>
      <w:proofErr w:type="spellStart"/>
      <w:r>
        <w:rPr>
          <w:rFonts w:ascii="Segoe UI" w:hAnsi="Segoe UI" w:cs="Segoe UI"/>
          <w:color w:val="24292E"/>
          <w:shd w:val="clear" w:color="auto" w:fill="FFFFFF"/>
        </w:rPr>
        <w:t>int</w:t>
      </w:r>
      <w:proofErr w:type="spellEnd"/>
      <w:r w:rsidR="00FF4F6B" w:rsidRPr="005D4B82">
        <w:rPr>
          <w:rFonts w:ascii="Segoe UI" w:hAnsi="Segoe UI" w:cs="Segoe UI"/>
          <w:color w:val="24292E"/>
          <w:shd w:val="clear" w:color="auto" w:fill="FFFFFF"/>
        </w:rPr>
        <w:t xml:space="preserve"> </w:t>
      </w:r>
      <w:proofErr w:type="spellStart"/>
      <w:r w:rsidR="00430B6C">
        <w:rPr>
          <w:rFonts w:ascii="Segoe UI" w:hAnsi="Segoe UI" w:cs="Segoe UI"/>
          <w:color w:val="24292E"/>
          <w:shd w:val="clear" w:color="auto" w:fill="FFFFFF"/>
        </w:rPr>
        <w:t>set_</w:t>
      </w:r>
      <w:proofErr w:type="gramStart"/>
      <w:r w:rsidR="00430B6C">
        <w:rPr>
          <w:rFonts w:ascii="Segoe UI" w:hAnsi="Segoe UI" w:cs="Segoe UI"/>
          <w:color w:val="24292E"/>
          <w:shd w:val="clear" w:color="auto" w:fill="FFFFFF"/>
        </w:rPr>
        <w:t>lock</w:t>
      </w:r>
      <w:proofErr w:type="spellEnd"/>
      <w:r w:rsidR="00FF4F6B" w:rsidRPr="005D4B82">
        <w:rPr>
          <w:rFonts w:ascii="Segoe UI" w:hAnsi="Segoe UI" w:cs="Segoe UI"/>
          <w:color w:val="24292E"/>
          <w:shd w:val="clear" w:color="auto" w:fill="FFFFFF"/>
        </w:rPr>
        <w:t>(</w:t>
      </w:r>
      <w:proofErr w:type="gramEnd"/>
      <w:r w:rsidR="00FF4F6B" w:rsidRPr="005D4B82">
        <w:rPr>
          <w:rFonts w:ascii="Segoe UI" w:hAnsi="Segoe UI" w:cs="Segoe UI"/>
          <w:color w:val="24292E"/>
          <w:shd w:val="clear" w:color="auto" w:fill="FFFFFF"/>
        </w:rPr>
        <w:t xml:space="preserve">) : </w:t>
      </w:r>
    </w:p>
    <w:p w:rsidR="00635DEA" w:rsidRDefault="00485BF4" w:rsidP="007B72F8">
      <w:pPr>
        <w:pStyle w:val="ListParagraph"/>
        <w:ind w:left="360" w:firstLine="360"/>
        <w:rPr>
          <w:rFonts w:ascii="Segoe UI" w:hAnsi="Segoe UI" w:cs="Segoe UI"/>
          <w:color w:val="24292E"/>
          <w:shd w:val="clear" w:color="auto" w:fill="FFFFFF"/>
        </w:rPr>
      </w:pPr>
      <w:r>
        <w:rPr>
          <w:rFonts w:ascii="Segoe UI" w:hAnsi="Segoe UI" w:cs="Segoe UI"/>
          <w:color w:val="24292E"/>
          <w:shd w:val="clear" w:color="auto" w:fill="FFFFFF"/>
        </w:rPr>
        <w:t xml:space="preserve">In this method, </w:t>
      </w:r>
      <w:r w:rsidR="00635DEA">
        <w:rPr>
          <w:rFonts w:ascii="Segoe UI" w:hAnsi="Segoe UI" w:cs="Segoe UI"/>
          <w:color w:val="24292E"/>
          <w:shd w:val="clear" w:color="auto" w:fill="FFFFFF"/>
        </w:rPr>
        <w:t xml:space="preserve">we decide when to grant lock to a transaction on a </w:t>
      </w:r>
      <w:proofErr w:type="gramStart"/>
      <w:r w:rsidR="00635DEA">
        <w:rPr>
          <w:rFonts w:ascii="Segoe UI" w:hAnsi="Segoe UI" w:cs="Segoe UI"/>
          <w:color w:val="24292E"/>
          <w:shd w:val="clear" w:color="auto" w:fill="FFFFFF"/>
        </w:rPr>
        <w:t>particular object</w:t>
      </w:r>
      <w:proofErr w:type="gramEnd"/>
      <w:r w:rsidR="00635DEA">
        <w:rPr>
          <w:rFonts w:ascii="Segoe UI" w:hAnsi="Segoe UI" w:cs="Segoe UI"/>
          <w:color w:val="24292E"/>
          <w:shd w:val="clear" w:color="auto" w:fill="FFFFFF"/>
        </w:rPr>
        <w:t>.</w:t>
      </w:r>
    </w:p>
    <w:p w:rsidR="007B72F8" w:rsidRDefault="00635DEA" w:rsidP="00635DEA">
      <w:pPr>
        <w:pStyle w:val="ListParagraph"/>
        <w:ind w:left="360"/>
        <w:rPr>
          <w:rFonts w:ascii="Segoe UI" w:hAnsi="Segoe UI" w:cs="Segoe UI"/>
          <w:color w:val="24292E"/>
          <w:shd w:val="clear" w:color="auto" w:fill="FFFFFF"/>
        </w:rPr>
      </w:pPr>
      <w:r>
        <w:rPr>
          <w:rFonts w:ascii="Segoe UI" w:hAnsi="Segoe UI" w:cs="Segoe UI"/>
          <w:color w:val="24292E"/>
          <w:shd w:val="clear" w:color="auto" w:fill="FFFFFF"/>
        </w:rPr>
        <w:t>W</w:t>
      </w:r>
      <w:r w:rsidR="00485BF4">
        <w:rPr>
          <w:rFonts w:ascii="Segoe UI" w:hAnsi="Segoe UI" w:cs="Segoe UI"/>
          <w:color w:val="24292E"/>
          <w:shd w:val="clear" w:color="auto" w:fill="FFFFFF"/>
        </w:rPr>
        <w:t xml:space="preserve">e try to retrieve the transaction </w:t>
      </w:r>
      <w:r>
        <w:rPr>
          <w:rFonts w:ascii="Segoe UI" w:hAnsi="Segoe UI" w:cs="Segoe UI"/>
          <w:color w:val="24292E"/>
          <w:shd w:val="clear" w:color="auto" w:fill="FFFFFF"/>
        </w:rPr>
        <w:t xml:space="preserve">which is the </w:t>
      </w:r>
      <w:r w:rsidR="00485BF4">
        <w:rPr>
          <w:rFonts w:ascii="Segoe UI" w:hAnsi="Segoe UI" w:cs="Segoe UI"/>
          <w:color w:val="24292E"/>
          <w:shd w:val="clear" w:color="auto" w:fill="FFFFFF"/>
        </w:rPr>
        <w:t xml:space="preserve">object owner </w:t>
      </w:r>
      <w:r>
        <w:rPr>
          <w:rFonts w:ascii="Segoe UI" w:hAnsi="Segoe UI" w:cs="Segoe UI"/>
          <w:color w:val="24292E"/>
          <w:shd w:val="clear" w:color="auto" w:fill="FFFFFF"/>
        </w:rPr>
        <w:t>with</w:t>
      </w:r>
      <w:r w:rsidR="00485BF4">
        <w:rPr>
          <w:rFonts w:ascii="Segoe UI" w:hAnsi="Segoe UI" w:cs="Segoe UI"/>
          <w:color w:val="24292E"/>
          <w:shd w:val="clear" w:color="auto" w:fill="FFFFFF"/>
        </w:rPr>
        <w:t xml:space="preserve"> the lock for the requested object and if it exists, we </w:t>
      </w:r>
      <w:r>
        <w:rPr>
          <w:rFonts w:ascii="Segoe UI" w:hAnsi="Segoe UI" w:cs="Segoe UI"/>
          <w:color w:val="24292E"/>
          <w:shd w:val="clear" w:color="auto" w:fill="FFFFFF"/>
        </w:rPr>
        <w:t>check further</w:t>
      </w:r>
      <w:r w:rsidR="00485BF4">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Else, the current transaction can acquire the lock to the object. If some transaction already holds the lock, we need to check if it is the same transaction as the one that requires the lock. If it is, then it already has the lock granted to it. In case, the transaction is different, the lock can be acquired in Shared mode if and only if the transaction holding the lock is also in Shared mode. We also need to see if any other transactions are waiting on the present object to acquire it in Exclusive mode. If we overtake the Exclusive mode transaction, there could be a chance that that </w:t>
      </w:r>
      <w:proofErr w:type="gramStart"/>
      <w:r>
        <w:rPr>
          <w:rFonts w:ascii="Segoe UI" w:hAnsi="Segoe UI" w:cs="Segoe UI"/>
          <w:color w:val="24292E"/>
          <w:shd w:val="clear" w:color="auto" w:fill="FFFFFF"/>
        </w:rPr>
        <w:t>particular transaction</w:t>
      </w:r>
      <w:proofErr w:type="gramEnd"/>
      <w:r>
        <w:rPr>
          <w:rFonts w:ascii="Segoe UI" w:hAnsi="Segoe UI" w:cs="Segoe UI"/>
          <w:color w:val="24292E"/>
          <w:shd w:val="clear" w:color="auto" w:fill="FFFFFF"/>
        </w:rPr>
        <w:t xml:space="preserve"> waiting for Exclusive mode might have to wait infinitely, in case more and more Shared lock enquiries keep coming in. Also as the object is already held by some transaction, our current transaction needs to add its node to </w:t>
      </w:r>
      <w:proofErr w:type="spellStart"/>
      <w:r>
        <w:rPr>
          <w:rFonts w:ascii="Segoe UI" w:hAnsi="Segoe UI" w:cs="Segoe UI"/>
          <w:color w:val="24292E"/>
          <w:shd w:val="clear" w:color="auto" w:fill="FFFFFF"/>
        </w:rPr>
        <w:t>hashtable</w:t>
      </w:r>
      <w:proofErr w:type="spellEnd"/>
      <w:r>
        <w:rPr>
          <w:rFonts w:ascii="Segoe UI" w:hAnsi="Segoe UI" w:cs="Segoe UI"/>
          <w:color w:val="24292E"/>
          <w:shd w:val="clear" w:color="auto" w:fill="FFFFFF"/>
        </w:rPr>
        <w:t xml:space="preserve"> for the same object and point the HEAD of the transaction to this object node on the </w:t>
      </w:r>
      <w:proofErr w:type="spellStart"/>
      <w:r>
        <w:rPr>
          <w:rFonts w:ascii="Segoe UI" w:hAnsi="Segoe UI" w:cs="Segoe UI"/>
          <w:color w:val="24292E"/>
          <w:shd w:val="clear" w:color="auto" w:fill="FFFFFF"/>
        </w:rPr>
        <w:t>hashtable</w:t>
      </w:r>
      <w:proofErr w:type="spellEnd"/>
      <w:r>
        <w:rPr>
          <w:rFonts w:ascii="Segoe UI" w:hAnsi="Segoe UI" w:cs="Segoe UI"/>
          <w:color w:val="24292E"/>
          <w:shd w:val="clear" w:color="auto" w:fill="FFFFFF"/>
        </w:rPr>
        <w:t xml:space="preserve">, if this is the first object it needs. If it already points to other objects, then it should iterate to the last object node for the </w:t>
      </w:r>
      <w:proofErr w:type="gramStart"/>
      <w:r>
        <w:rPr>
          <w:rFonts w:ascii="Segoe UI" w:hAnsi="Segoe UI" w:cs="Segoe UI"/>
          <w:color w:val="24292E"/>
          <w:shd w:val="clear" w:color="auto" w:fill="FFFFFF"/>
        </w:rPr>
        <w:t>particular transaction</w:t>
      </w:r>
      <w:proofErr w:type="gramEnd"/>
      <w:r>
        <w:rPr>
          <w:rFonts w:ascii="Segoe UI" w:hAnsi="Segoe UI" w:cs="Segoe UI"/>
          <w:color w:val="24292E"/>
          <w:shd w:val="clear" w:color="auto" w:fill="FFFFFF"/>
        </w:rPr>
        <w:t xml:space="preserve"> using </w:t>
      </w:r>
      <w:proofErr w:type="spellStart"/>
      <w:r>
        <w:rPr>
          <w:rFonts w:ascii="Segoe UI" w:hAnsi="Segoe UI" w:cs="Segoe UI"/>
          <w:color w:val="24292E"/>
          <w:shd w:val="clear" w:color="auto" w:fill="FFFFFF"/>
        </w:rPr>
        <w:t>NextP</w:t>
      </w:r>
      <w:proofErr w:type="spellEnd"/>
      <w:r>
        <w:rPr>
          <w:rFonts w:ascii="Segoe UI" w:hAnsi="Segoe UI" w:cs="Segoe UI"/>
          <w:color w:val="24292E"/>
          <w:shd w:val="clear" w:color="auto" w:fill="FFFFFF"/>
        </w:rPr>
        <w:t>, and add the new object to the end of its object list.</w:t>
      </w:r>
    </w:p>
    <w:p w:rsidR="00C86087" w:rsidRDefault="00C86087" w:rsidP="00635DEA">
      <w:pPr>
        <w:pStyle w:val="ListParagraph"/>
        <w:ind w:left="360"/>
        <w:rPr>
          <w:rFonts w:ascii="Segoe UI" w:hAnsi="Segoe UI" w:cs="Segoe UI"/>
          <w:color w:val="24292E"/>
          <w:shd w:val="clear" w:color="auto" w:fill="FFFFFF"/>
        </w:rPr>
      </w:pPr>
    </w:p>
    <w:p w:rsidR="00C86087" w:rsidRDefault="00C86087" w:rsidP="00635DEA">
      <w:pPr>
        <w:pStyle w:val="ListParagraph"/>
        <w:ind w:left="360"/>
        <w:rPr>
          <w:rFonts w:ascii="Segoe UI" w:hAnsi="Segoe UI" w:cs="Segoe UI"/>
          <w:color w:val="24292E"/>
          <w:shd w:val="clear" w:color="auto" w:fill="FFFFFF"/>
        </w:rPr>
      </w:pPr>
      <w:r>
        <w:rPr>
          <w:rFonts w:ascii="Segoe UI" w:hAnsi="Segoe UI" w:cs="Segoe UI"/>
          <w:color w:val="24292E"/>
          <w:shd w:val="clear" w:color="auto" w:fill="FFFFFF"/>
        </w:rPr>
        <w:t xml:space="preserve">In case, it is unable to acquire lock based on above conditions, this transaction </w:t>
      </w:r>
      <w:proofErr w:type="gramStart"/>
      <w:r>
        <w:rPr>
          <w:rFonts w:ascii="Segoe UI" w:hAnsi="Segoe UI" w:cs="Segoe UI"/>
          <w:color w:val="24292E"/>
          <w:shd w:val="clear" w:color="auto" w:fill="FFFFFF"/>
        </w:rPr>
        <w:t>has to</w:t>
      </w:r>
      <w:proofErr w:type="gramEnd"/>
      <w:r>
        <w:rPr>
          <w:rFonts w:ascii="Segoe UI" w:hAnsi="Segoe UI" w:cs="Segoe UI"/>
          <w:color w:val="24292E"/>
          <w:shd w:val="clear" w:color="auto" w:fill="FFFFFF"/>
        </w:rPr>
        <w:t xml:space="preserve"> wait. Its status is made to ‘W’, and it sets a semaphore on the waiting </w:t>
      </w:r>
      <w:proofErr w:type="spellStart"/>
      <w:proofErr w:type="gramStart"/>
      <w:r>
        <w:rPr>
          <w:rFonts w:ascii="Segoe UI" w:hAnsi="Segoe UI" w:cs="Segoe UI"/>
          <w:color w:val="24292E"/>
          <w:shd w:val="clear" w:color="auto" w:fill="FFFFFF"/>
        </w:rPr>
        <w:t>transaction,ie</w:t>
      </w:r>
      <w:proofErr w:type="spellEnd"/>
      <w:proofErr w:type="gramEnd"/>
      <w:r>
        <w:rPr>
          <w:rFonts w:ascii="Segoe UI" w:hAnsi="Segoe UI" w:cs="Segoe UI"/>
          <w:color w:val="24292E"/>
          <w:shd w:val="clear" w:color="auto" w:fill="FFFFFF"/>
        </w:rPr>
        <w:t>, if transaction 2 is waiting on transaction 1 for an object, the semaphore of transaction 1 becomes 1.</w:t>
      </w:r>
    </w:p>
    <w:p w:rsidR="00C86087" w:rsidRDefault="00C86087" w:rsidP="00635DEA">
      <w:pPr>
        <w:pStyle w:val="ListParagraph"/>
        <w:ind w:left="360"/>
        <w:rPr>
          <w:rFonts w:ascii="Segoe UI" w:hAnsi="Segoe UI" w:cs="Segoe UI"/>
          <w:color w:val="24292E"/>
          <w:shd w:val="clear" w:color="auto" w:fill="FFFFFF"/>
        </w:rPr>
      </w:pPr>
    </w:p>
    <w:p w:rsidR="00B9046D" w:rsidRPr="00330774" w:rsidRDefault="00C86087" w:rsidP="00330774">
      <w:pPr>
        <w:pStyle w:val="ListParagraph"/>
        <w:ind w:left="360"/>
        <w:rPr>
          <w:rFonts w:ascii="Segoe UI" w:hAnsi="Segoe UI" w:cs="Segoe UI"/>
          <w:color w:val="24292E"/>
          <w:shd w:val="clear" w:color="auto" w:fill="FFFFFF"/>
        </w:rPr>
      </w:pPr>
      <w:r>
        <w:rPr>
          <w:rFonts w:ascii="Segoe UI" w:hAnsi="Segoe UI" w:cs="Segoe UI"/>
          <w:color w:val="24292E"/>
          <w:shd w:val="clear" w:color="auto" w:fill="FFFFFF"/>
        </w:rPr>
        <w:t xml:space="preserve">The above conditions are repeatedly checked in a loop </w:t>
      </w:r>
      <w:proofErr w:type="gramStart"/>
      <w:r>
        <w:rPr>
          <w:rFonts w:ascii="Segoe UI" w:hAnsi="Segoe UI" w:cs="Segoe UI"/>
          <w:color w:val="24292E"/>
          <w:shd w:val="clear" w:color="auto" w:fill="FFFFFF"/>
        </w:rPr>
        <w:t>as long as</w:t>
      </w:r>
      <w:proofErr w:type="gramEnd"/>
      <w:r>
        <w:rPr>
          <w:rFonts w:ascii="Segoe UI" w:hAnsi="Segoe UI" w:cs="Segoe UI"/>
          <w:color w:val="24292E"/>
          <w:shd w:val="clear" w:color="auto" w:fill="FFFFFF"/>
        </w:rPr>
        <w:t xml:space="preserve"> the lock is granted. When the lock is granted it returns to </w:t>
      </w:r>
      <w:proofErr w:type="spellStart"/>
      <w:r>
        <w:rPr>
          <w:rFonts w:ascii="Segoe UI" w:hAnsi="Segoe UI" w:cs="Segoe UI"/>
          <w:color w:val="24292E"/>
          <w:shd w:val="clear" w:color="auto" w:fill="FFFFFF"/>
        </w:rPr>
        <w:t>ReadTx</w:t>
      </w:r>
      <w:proofErr w:type="spellEnd"/>
      <w:r>
        <w:rPr>
          <w:rFonts w:ascii="Segoe UI" w:hAnsi="Segoe UI" w:cs="Segoe UI"/>
          <w:color w:val="24292E"/>
          <w:shd w:val="clear" w:color="auto" w:fill="FFFFFF"/>
        </w:rPr>
        <w:t xml:space="preserve"> or </w:t>
      </w:r>
      <w:proofErr w:type="spellStart"/>
      <w:r>
        <w:rPr>
          <w:rFonts w:ascii="Segoe UI" w:hAnsi="Segoe UI" w:cs="Segoe UI"/>
          <w:color w:val="24292E"/>
          <w:shd w:val="clear" w:color="auto" w:fill="FFFFFF"/>
        </w:rPr>
        <w:t>WriteTx</w:t>
      </w:r>
      <w:proofErr w:type="spellEnd"/>
      <w:r>
        <w:rPr>
          <w:rFonts w:ascii="Segoe UI" w:hAnsi="Segoe UI" w:cs="Segoe UI"/>
          <w:color w:val="24292E"/>
          <w:shd w:val="clear" w:color="auto" w:fill="FFFFFF"/>
        </w:rPr>
        <w:t xml:space="preserve"> from which it is called to complete the operation</w:t>
      </w:r>
      <w:r w:rsidR="00B9046D">
        <w:rPr>
          <w:rFonts w:ascii="Segoe UI" w:hAnsi="Segoe UI" w:cs="Segoe UI"/>
          <w:color w:val="24292E"/>
          <w:shd w:val="clear" w:color="auto" w:fill="FFFFFF"/>
        </w:rPr>
        <w:t>.</w:t>
      </w:r>
    </w:p>
    <w:p w:rsidR="00B9046D" w:rsidRDefault="00B9046D" w:rsidP="00B9046D">
      <w:pPr>
        <w:pStyle w:val="ListParagraph"/>
        <w:numPr>
          <w:ilvl w:val="0"/>
          <w:numId w:val="2"/>
        </w:numPr>
        <w:rPr>
          <w:rFonts w:ascii="Segoe UI" w:hAnsi="Segoe UI" w:cs="Segoe UI"/>
          <w:color w:val="24292E"/>
          <w:shd w:val="clear" w:color="auto" w:fill="FFFFFF"/>
        </w:rPr>
      </w:pPr>
      <w:r w:rsidRPr="00B9046D">
        <w:rPr>
          <w:rFonts w:ascii="Segoe UI" w:hAnsi="Segoe UI" w:cs="Segoe UI"/>
          <w:color w:val="24292E"/>
          <w:shd w:val="clear" w:color="auto" w:fill="FFFFFF"/>
        </w:rPr>
        <w:lastRenderedPageBreak/>
        <w:t xml:space="preserve">void </w:t>
      </w:r>
      <w:proofErr w:type="spellStart"/>
      <w:r w:rsidRPr="00B9046D">
        <w:rPr>
          <w:rFonts w:ascii="Segoe UI" w:hAnsi="Segoe UI" w:cs="Segoe UI"/>
          <w:color w:val="24292E"/>
          <w:shd w:val="clear" w:color="auto" w:fill="FFFFFF"/>
        </w:rPr>
        <w:t>perform_</w:t>
      </w:r>
      <w:proofErr w:type="gramStart"/>
      <w:r w:rsidRPr="00B9046D">
        <w:rPr>
          <w:rFonts w:ascii="Segoe UI" w:hAnsi="Segoe UI" w:cs="Segoe UI"/>
          <w:color w:val="24292E"/>
          <w:shd w:val="clear" w:color="auto" w:fill="FFFFFF"/>
        </w:rPr>
        <w:t>readWrite</w:t>
      </w:r>
      <w:proofErr w:type="spellEnd"/>
      <w:r w:rsidRPr="00B9046D">
        <w:rPr>
          <w:rFonts w:ascii="Segoe UI" w:hAnsi="Segoe UI" w:cs="Segoe UI"/>
          <w:color w:val="24292E"/>
          <w:shd w:val="clear" w:color="auto" w:fill="FFFFFF"/>
        </w:rPr>
        <w:t>(</w:t>
      </w:r>
      <w:proofErr w:type="gramEnd"/>
      <w:r>
        <w:rPr>
          <w:rFonts w:ascii="Segoe UI" w:hAnsi="Segoe UI" w:cs="Segoe UI"/>
          <w:color w:val="24292E"/>
          <w:shd w:val="clear" w:color="auto" w:fill="FFFFFF"/>
        </w:rPr>
        <w:t>) :</w:t>
      </w:r>
    </w:p>
    <w:p w:rsidR="00B9046D" w:rsidRPr="00B9046D" w:rsidRDefault="00B9046D" w:rsidP="00B9046D">
      <w:pPr>
        <w:pStyle w:val="ListParagraph"/>
        <w:ind w:left="360"/>
        <w:rPr>
          <w:rFonts w:ascii="Segoe UI" w:hAnsi="Segoe UI" w:cs="Segoe UI"/>
          <w:color w:val="24292E"/>
          <w:shd w:val="clear" w:color="auto" w:fill="FFFFFF"/>
        </w:rPr>
      </w:pPr>
      <w:r>
        <w:rPr>
          <w:rFonts w:ascii="Segoe UI" w:hAnsi="Segoe UI" w:cs="Segoe UI"/>
          <w:color w:val="24292E"/>
          <w:shd w:val="clear" w:color="auto" w:fill="FFFFFF"/>
        </w:rPr>
        <w:t xml:space="preserve">Updates the </w:t>
      </w:r>
      <w:proofErr w:type="spellStart"/>
      <w:proofErr w:type="gramStart"/>
      <w:r>
        <w:rPr>
          <w:rFonts w:ascii="Segoe UI" w:hAnsi="Segoe UI" w:cs="Segoe UI"/>
          <w:color w:val="24292E"/>
          <w:shd w:val="clear" w:color="auto" w:fill="FFFFFF"/>
        </w:rPr>
        <w:t>objarray</w:t>
      </w:r>
      <w:proofErr w:type="spellEnd"/>
      <w:r>
        <w:rPr>
          <w:rFonts w:ascii="Segoe UI" w:hAnsi="Segoe UI" w:cs="Segoe UI"/>
          <w:color w:val="24292E"/>
          <w:shd w:val="clear" w:color="auto" w:fill="FFFFFF"/>
        </w:rPr>
        <w:t>[</w:t>
      </w:r>
      <w:proofErr w:type="gramEnd"/>
      <w:r>
        <w:rPr>
          <w:rFonts w:ascii="Segoe UI" w:hAnsi="Segoe UI" w:cs="Segoe UI"/>
          <w:color w:val="24292E"/>
          <w:shd w:val="clear" w:color="auto" w:fill="FFFFFF"/>
        </w:rPr>
        <w:t>] value by incrementing 1 for write and decrementing 1 for read.</w:t>
      </w:r>
    </w:p>
    <w:p w:rsidR="003C1C27" w:rsidRDefault="003C1C27" w:rsidP="003C1C27">
      <w:pPr>
        <w:rPr>
          <w:rFonts w:ascii="Segoe UI" w:hAnsi="Segoe UI" w:cs="Segoe UI"/>
          <w:color w:val="24292E"/>
          <w:shd w:val="clear" w:color="auto" w:fill="FFFFFF"/>
        </w:rPr>
      </w:pPr>
    </w:p>
    <w:p w:rsidR="00D23C40" w:rsidRDefault="003C1C27" w:rsidP="003C1C27">
      <w:pPr>
        <w:rPr>
          <w:rFonts w:asciiTheme="minorHAnsi" w:hAnsiTheme="minorHAnsi" w:cstheme="minorHAnsi"/>
          <w:b/>
          <w:color w:val="365F91" w:themeColor="accent1" w:themeShade="BF"/>
          <w:sz w:val="24"/>
          <w:szCs w:val="24"/>
          <w:u w:val="single"/>
        </w:rPr>
      </w:pPr>
      <w:r w:rsidRPr="003C1C27">
        <w:rPr>
          <w:rFonts w:asciiTheme="minorHAnsi" w:hAnsiTheme="minorHAnsi" w:cstheme="minorHAnsi"/>
          <w:b/>
          <w:color w:val="365F91" w:themeColor="accent1" w:themeShade="BF"/>
          <w:sz w:val="24"/>
          <w:szCs w:val="24"/>
          <w:u w:val="single"/>
        </w:rPr>
        <w:t>Difficulty</w:t>
      </w:r>
    </w:p>
    <w:p w:rsidR="00597942" w:rsidRDefault="00181A9A" w:rsidP="003C1C27">
      <w:pPr>
        <w:rPr>
          <w:rFonts w:ascii="Segoe UI" w:hAnsi="Segoe UI" w:cs="Segoe UI"/>
          <w:color w:val="24292E"/>
          <w:shd w:val="clear" w:color="auto" w:fill="FFFFFF"/>
        </w:rPr>
      </w:pPr>
      <w:r w:rsidRPr="00181A9A">
        <w:rPr>
          <w:rFonts w:ascii="Segoe UI" w:hAnsi="Segoe UI" w:cs="Segoe UI"/>
          <w:color w:val="24292E"/>
          <w:shd w:val="clear" w:color="auto" w:fill="FFFFFF"/>
        </w:rPr>
        <w:t>Find</w:t>
      </w:r>
      <w:r>
        <w:rPr>
          <w:rFonts w:ascii="Segoe UI" w:hAnsi="Segoe UI" w:cs="Segoe UI"/>
          <w:color w:val="24292E"/>
          <w:shd w:val="clear" w:color="auto" w:fill="FFFFFF"/>
        </w:rPr>
        <w:t>ing out the semaphore logic and flow of threads with respect to concurrency control concept was among the tedious tasks in our assignment.</w:t>
      </w:r>
      <w:r w:rsidR="00353039">
        <w:rPr>
          <w:rFonts w:ascii="Segoe UI" w:hAnsi="Segoe UI" w:cs="Segoe UI"/>
          <w:color w:val="24292E"/>
          <w:shd w:val="clear" w:color="auto" w:fill="FFFFFF"/>
        </w:rPr>
        <w:t xml:space="preserve"> </w:t>
      </w:r>
    </w:p>
    <w:p w:rsidR="003C1C27" w:rsidRDefault="00353039" w:rsidP="003C1C27">
      <w:pPr>
        <w:rPr>
          <w:rFonts w:ascii="Segoe UI" w:hAnsi="Segoe UI" w:cs="Segoe UI"/>
          <w:color w:val="24292E"/>
          <w:shd w:val="clear" w:color="auto" w:fill="FFFFFF"/>
        </w:rPr>
      </w:pPr>
      <w:r>
        <w:rPr>
          <w:rFonts w:ascii="Segoe UI" w:hAnsi="Segoe UI" w:cs="Segoe UI"/>
          <w:color w:val="24292E"/>
          <w:shd w:val="clear" w:color="auto" w:fill="FFFFFF"/>
        </w:rPr>
        <w:t xml:space="preserve">Acquiring and </w:t>
      </w:r>
      <w:r w:rsidR="001A5F98">
        <w:rPr>
          <w:rFonts w:ascii="Segoe UI" w:hAnsi="Segoe UI" w:cs="Segoe UI"/>
          <w:color w:val="24292E"/>
          <w:shd w:val="clear" w:color="auto" w:fill="FFFFFF"/>
        </w:rPr>
        <w:t>releasing</w:t>
      </w:r>
      <w:r>
        <w:rPr>
          <w:rFonts w:ascii="Segoe UI" w:hAnsi="Segoe UI" w:cs="Segoe UI"/>
          <w:color w:val="24292E"/>
          <w:shd w:val="clear" w:color="auto" w:fill="FFFFFF"/>
        </w:rPr>
        <w:t xml:space="preserve"> lock for maximum efficiency also needed certain consideration.</w:t>
      </w:r>
    </w:p>
    <w:p w:rsidR="004056A0" w:rsidRDefault="004056A0" w:rsidP="003C1C27">
      <w:pPr>
        <w:rPr>
          <w:rFonts w:ascii="Segoe UI" w:hAnsi="Segoe UI" w:cs="Segoe UI"/>
          <w:color w:val="24292E"/>
          <w:shd w:val="clear" w:color="auto" w:fill="FFFFFF"/>
        </w:rPr>
      </w:pPr>
      <w:r>
        <w:rPr>
          <w:rFonts w:ascii="Segoe UI" w:hAnsi="Segoe UI" w:cs="Segoe UI"/>
          <w:color w:val="24292E"/>
          <w:shd w:val="clear" w:color="auto" w:fill="FFFFFF"/>
        </w:rPr>
        <w:t>For multiple times execution the console showed no information, which made it difficult and almost impossible to debug.</w:t>
      </w:r>
    </w:p>
    <w:p w:rsidR="00CA4688" w:rsidRDefault="00E97598" w:rsidP="00481964">
      <w:pPr>
        <w:rPr>
          <w:rFonts w:ascii="Segoe UI" w:hAnsi="Segoe UI" w:cs="Segoe UI"/>
          <w:color w:val="24292E"/>
          <w:shd w:val="clear" w:color="auto" w:fill="FFFFFF"/>
        </w:rPr>
      </w:pPr>
      <w:r>
        <w:rPr>
          <w:rFonts w:ascii="Segoe UI" w:hAnsi="Segoe UI" w:cs="Segoe UI"/>
          <w:color w:val="24292E"/>
          <w:shd w:val="clear" w:color="auto" w:fill="FFFFFF"/>
        </w:rPr>
        <w:t>Debugging code with logs overflowing in the console was a trouble</w:t>
      </w:r>
      <w:r w:rsidR="00D57E5E">
        <w:rPr>
          <w:rFonts w:ascii="Segoe UI" w:hAnsi="Segoe UI" w:cs="Segoe UI"/>
          <w:color w:val="24292E"/>
          <w:shd w:val="clear" w:color="auto" w:fill="FFFFFF"/>
        </w:rPr>
        <w:t xml:space="preserve"> due to thread concepts, it </w:t>
      </w:r>
      <w:proofErr w:type="gramStart"/>
      <w:r w:rsidR="00D57E5E">
        <w:rPr>
          <w:rFonts w:ascii="Segoe UI" w:hAnsi="Segoe UI" w:cs="Segoe UI"/>
          <w:color w:val="24292E"/>
          <w:shd w:val="clear" w:color="auto" w:fill="FFFFFF"/>
        </w:rPr>
        <w:t>take</w:t>
      </w:r>
      <w:proofErr w:type="gramEnd"/>
      <w:r w:rsidR="00D57E5E">
        <w:rPr>
          <w:rFonts w:ascii="Segoe UI" w:hAnsi="Segoe UI" w:cs="Segoe UI"/>
          <w:color w:val="24292E"/>
          <w:shd w:val="clear" w:color="auto" w:fill="FFFFFF"/>
        </w:rPr>
        <w:t xml:space="preserve"> us a while in started grabbing the flow of code.</w:t>
      </w:r>
    </w:p>
    <w:p w:rsidR="004056A0" w:rsidRDefault="00B9046D" w:rsidP="00481964">
      <w:pPr>
        <w:rPr>
          <w:rFonts w:ascii="Segoe UI" w:hAnsi="Segoe UI" w:cs="Segoe UI"/>
          <w:color w:val="24292E"/>
          <w:shd w:val="clear" w:color="auto" w:fill="FFFFFF"/>
        </w:rPr>
      </w:pPr>
      <w:r>
        <w:rPr>
          <w:rFonts w:ascii="Segoe UI" w:hAnsi="Segoe UI" w:cs="Segoe UI"/>
          <w:color w:val="24292E"/>
          <w:shd w:val="clear" w:color="auto" w:fill="FFFFFF"/>
        </w:rPr>
        <w:t xml:space="preserve">Took time to understand that the value to be changed on read or write is in </w:t>
      </w:r>
      <w:proofErr w:type="spellStart"/>
      <w:proofErr w:type="gramStart"/>
      <w:r>
        <w:rPr>
          <w:rFonts w:ascii="Segoe UI" w:hAnsi="Segoe UI" w:cs="Segoe UI"/>
          <w:color w:val="24292E"/>
          <w:shd w:val="clear" w:color="auto" w:fill="FFFFFF"/>
        </w:rPr>
        <w:t>objarray</w:t>
      </w:r>
      <w:proofErr w:type="spellEnd"/>
      <w:r>
        <w:rPr>
          <w:rFonts w:ascii="Segoe UI" w:hAnsi="Segoe UI" w:cs="Segoe UI"/>
          <w:color w:val="24292E"/>
          <w:shd w:val="clear" w:color="auto" w:fill="FFFFFF"/>
        </w:rPr>
        <w:t>[</w:t>
      </w:r>
      <w:proofErr w:type="gramEnd"/>
      <w:r>
        <w:rPr>
          <w:rFonts w:ascii="Segoe UI" w:hAnsi="Segoe UI" w:cs="Segoe UI"/>
          <w:color w:val="24292E"/>
          <w:shd w:val="clear" w:color="auto" w:fill="FFFFFF"/>
        </w:rPr>
        <w:t xml:space="preserve"> ].</w:t>
      </w:r>
    </w:p>
    <w:p w:rsidR="00B9046D" w:rsidRDefault="00B9046D" w:rsidP="00481964">
      <w:pPr>
        <w:rPr>
          <w:rFonts w:ascii="Segoe UI" w:hAnsi="Segoe UI" w:cs="Segoe UI"/>
          <w:color w:val="24292E"/>
          <w:shd w:val="clear" w:color="auto" w:fill="FFFFFF"/>
        </w:rPr>
      </w:pPr>
    </w:p>
    <w:p w:rsidR="005733E1" w:rsidRPr="00492E88"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File Description</w:t>
      </w:r>
    </w:p>
    <w:p w:rsidR="00CA4688" w:rsidRPr="00492E88" w:rsidRDefault="00492E88" w:rsidP="00481964">
      <w:pPr>
        <w:rPr>
          <w:rFonts w:ascii="Segoe UI" w:hAnsi="Segoe UI" w:cs="Segoe UI"/>
          <w:color w:val="24292E"/>
          <w:shd w:val="clear" w:color="auto" w:fill="FFFFFF"/>
        </w:rPr>
      </w:pPr>
      <w:r w:rsidRPr="00492E88">
        <w:rPr>
          <w:rFonts w:ascii="Segoe UI" w:hAnsi="Segoe UI" w:cs="Segoe UI"/>
          <w:color w:val="24292E"/>
          <w:shd w:val="clear" w:color="auto" w:fill="FFFFFF"/>
        </w:rPr>
        <w:t xml:space="preserve">There were no new files added. We just needed to implement the above functions in </w:t>
      </w:r>
      <w:proofErr w:type="spellStart"/>
      <w:r w:rsidRPr="00492E88">
        <w:rPr>
          <w:rFonts w:ascii="Segoe UI" w:hAnsi="Segoe UI" w:cs="Segoe UI"/>
          <w:color w:val="24292E"/>
          <w:shd w:val="clear" w:color="auto" w:fill="FFFFFF"/>
        </w:rPr>
        <w:t>zgt_tm.C</w:t>
      </w:r>
      <w:proofErr w:type="spellEnd"/>
      <w:r w:rsidRPr="00492E88">
        <w:rPr>
          <w:rFonts w:ascii="Segoe UI" w:hAnsi="Segoe UI" w:cs="Segoe UI"/>
          <w:color w:val="24292E"/>
          <w:shd w:val="clear" w:color="auto" w:fill="FFFFFF"/>
        </w:rPr>
        <w:t xml:space="preserve"> and </w:t>
      </w:r>
      <w:proofErr w:type="spellStart"/>
      <w:r w:rsidRPr="00492E88">
        <w:rPr>
          <w:rFonts w:ascii="Segoe UI" w:hAnsi="Segoe UI" w:cs="Segoe UI"/>
          <w:color w:val="24292E"/>
          <w:shd w:val="clear" w:color="auto" w:fill="FFFFFF"/>
        </w:rPr>
        <w:t>zgt_tx.C</w:t>
      </w:r>
      <w:proofErr w:type="spellEnd"/>
      <w:r w:rsidRPr="00492E88">
        <w:rPr>
          <w:rFonts w:ascii="Segoe UI" w:hAnsi="Segoe UI" w:cs="Segoe UI"/>
          <w:color w:val="24292E"/>
          <w:shd w:val="clear" w:color="auto" w:fill="FFFFFF"/>
        </w:rPr>
        <w:t xml:space="preserve"> file and our goal was to implement those functions and execute all the test cases that were there in the </w:t>
      </w:r>
      <w:r w:rsidR="00E92E22">
        <w:rPr>
          <w:rFonts w:ascii="Segoe UI" w:hAnsi="Segoe UI" w:cs="Segoe UI"/>
          <w:color w:val="24292E"/>
          <w:shd w:val="clear" w:color="auto" w:fill="FFFFFF"/>
        </w:rPr>
        <w:t>project bundle</w:t>
      </w:r>
      <w:r w:rsidRPr="00492E88">
        <w:rPr>
          <w:rFonts w:ascii="Segoe UI" w:hAnsi="Segoe UI" w:cs="Segoe UI"/>
          <w:color w:val="24292E"/>
          <w:shd w:val="clear" w:color="auto" w:fill="FFFFFF"/>
        </w:rPr>
        <w:t>.</w:t>
      </w:r>
    </w:p>
    <w:p w:rsidR="00F94414" w:rsidRDefault="00F94414" w:rsidP="00481964">
      <w:pPr>
        <w:rPr>
          <w:rFonts w:asciiTheme="minorHAnsi" w:hAnsiTheme="minorHAnsi" w:cstheme="minorHAnsi"/>
          <w:b/>
          <w:color w:val="365F91" w:themeColor="accent1" w:themeShade="BF"/>
          <w:sz w:val="24"/>
          <w:szCs w:val="24"/>
          <w:u w:val="single"/>
        </w:rPr>
      </w:pPr>
    </w:p>
    <w:p w:rsidR="00CA4688" w:rsidRPr="00151AF2" w:rsidRDefault="00B95F11">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 xml:space="preserve">Division of </w:t>
      </w:r>
      <w:proofErr w:type="spellStart"/>
      <w:r w:rsidRPr="007D5EC2">
        <w:rPr>
          <w:rFonts w:asciiTheme="minorHAnsi" w:hAnsiTheme="minorHAnsi" w:cstheme="minorHAnsi"/>
          <w:b/>
          <w:color w:val="365F91" w:themeColor="accent1" w:themeShade="BF"/>
          <w:sz w:val="24"/>
          <w:szCs w:val="24"/>
          <w:u w:val="single"/>
        </w:rPr>
        <w:t>Labour</w:t>
      </w:r>
      <w:proofErr w:type="spellEnd"/>
    </w:p>
    <w:p w:rsidR="00724511" w:rsidRPr="005B31B0" w:rsidRDefault="00B95F11">
      <w:pPr>
        <w:rPr>
          <w:rFonts w:ascii="Segoe UI" w:hAnsi="Segoe UI" w:cs="Segoe UI"/>
          <w:color w:val="24292E"/>
          <w:shd w:val="clear" w:color="auto" w:fill="FFFFFF"/>
        </w:rPr>
      </w:pPr>
      <w:r w:rsidRPr="005B31B0">
        <w:rPr>
          <w:rFonts w:ascii="Segoe UI" w:hAnsi="Segoe UI" w:cs="Segoe UI"/>
          <w:color w:val="24292E"/>
          <w:shd w:val="clear" w:color="auto" w:fill="FFFFFF"/>
        </w:rPr>
        <w:t>We took a couple of mee</w:t>
      </w:r>
      <w:r w:rsidR="00CC2B63" w:rsidRPr="005B31B0">
        <w:rPr>
          <w:rFonts w:ascii="Segoe UI" w:hAnsi="Segoe UI" w:cs="Segoe UI"/>
          <w:color w:val="24292E"/>
          <w:shd w:val="clear" w:color="auto" w:fill="FFFFFF"/>
        </w:rPr>
        <w:t>tings together to understand how the transaction manager works</w:t>
      </w:r>
      <w:r w:rsidRPr="005B31B0">
        <w:rPr>
          <w:rFonts w:ascii="Segoe UI" w:hAnsi="Segoe UI" w:cs="Segoe UI"/>
          <w:color w:val="24292E"/>
          <w:shd w:val="clear" w:color="auto" w:fill="FFFFFF"/>
        </w:rPr>
        <w:t xml:space="preserve"> </w:t>
      </w:r>
      <w:r w:rsidR="00CC2B63" w:rsidRPr="005B31B0">
        <w:rPr>
          <w:rFonts w:ascii="Segoe UI" w:hAnsi="Segoe UI" w:cs="Segoe UI"/>
          <w:color w:val="24292E"/>
          <w:shd w:val="clear" w:color="auto" w:fill="FFFFFF"/>
        </w:rPr>
        <w:t>and how we should plan to approach the problem. After the</w:t>
      </w:r>
      <w:r w:rsidRPr="005B31B0">
        <w:rPr>
          <w:rFonts w:ascii="Segoe UI" w:hAnsi="Segoe UI" w:cs="Segoe UI"/>
          <w:color w:val="24292E"/>
          <w:shd w:val="clear" w:color="auto" w:fill="FFFFFF"/>
        </w:rPr>
        <w:t xml:space="preserve"> study </w:t>
      </w:r>
      <w:r w:rsidR="00CC2B63" w:rsidRPr="005B31B0">
        <w:rPr>
          <w:rFonts w:ascii="Segoe UI" w:hAnsi="Segoe UI" w:cs="Segoe UI"/>
          <w:color w:val="24292E"/>
          <w:shd w:val="clear" w:color="auto" w:fill="FFFFFF"/>
        </w:rPr>
        <w:t>we started looking into the functions given</w:t>
      </w:r>
      <w:r w:rsidRPr="005B31B0">
        <w:rPr>
          <w:rFonts w:ascii="Segoe UI" w:hAnsi="Segoe UI" w:cs="Segoe UI"/>
          <w:color w:val="24292E"/>
          <w:shd w:val="clear" w:color="auto" w:fill="FFFFFF"/>
        </w:rPr>
        <w:t xml:space="preserve"> to us</w:t>
      </w:r>
      <w:r w:rsidR="00CC2B63" w:rsidRPr="005B31B0">
        <w:rPr>
          <w:rFonts w:ascii="Segoe UI" w:hAnsi="Segoe UI" w:cs="Segoe UI"/>
          <w:color w:val="24292E"/>
          <w:shd w:val="clear" w:color="auto" w:fill="FFFFFF"/>
        </w:rPr>
        <w:t xml:space="preserve"> and created document</w:t>
      </w:r>
      <w:r w:rsidR="005A20B5" w:rsidRPr="005B31B0">
        <w:rPr>
          <w:rFonts w:ascii="Segoe UI" w:hAnsi="Segoe UI" w:cs="Segoe UI"/>
          <w:color w:val="24292E"/>
          <w:shd w:val="clear" w:color="auto" w:fill="FFFFFF"/>
        </w:rPr>
        <w:t xml:space="preserve"> future use</w:t>
      </w:r>
      <w:r w:rsidRPr="005B31B0">
        <w:rPr>
          <w:rFonts w:ascii="Segoe UI" w:hAnsi="Segoe UI" w:cs="Segoe UI"/>
          <w:color w:val="24292E"/>
          <w:shd w:val="clear" w:color="auto" w:fill="FFFFFF"/>
        </w:rPr>
        <w:t>.</w:t>
      </w:r>
    </w:p>
    <w:p w:rsidR="00CA4688" w:rsidRPr="005B31B0" w:rsidRDefault="00724511">
      <w:pPr>
        <w:rPr>
          <w:rFonts w:ascii="Segoe UI" w:hAnsi="Segoe UI" w:cs="Segoe UI"/>
          <w:color w:val="24292E"/>
          <w:shd w:val="clear" w:color="auto" w:fill="FFFFFF"/>
        </w:rPr>
      </w:pPr>
      <w:r w:rsidRPr="005B31B0">
        <w:rPr>
          <w:rFonts w:ascii="Segoe UI" w:hAnsi="Segoe UI" w:cs="Segoe UI"/>
          <w:color w:val="24292E"/>
          <w:shd w:val="clear" w:color="auto" w:fill="FFFFFF"/>
        </w:rPr>
        <w:t xml:space="preserve"> </w:t>
      </w:r>
    </w:p>
    <w:p w:rsidR="00B9046D" w:rsidRDefault="00B95F11">
      <w:pPr>
        <w:rPr>
          <w:rFonts w:ascii="Segoe UI" w:hAnsi="Segoe UI" w:cs="Segoe UI"/>
          <w:color w:val="24292E"/>
          <w:shd w:val="clear" w:color="auto" w:fill="FFFFFF"/>
        </w:rPr>
      </w:pPr>
      <w:r w:rsidRPr="005B31B0">
        <w:rPr>
          <w:rFonts w:ascii="Segoe UI" w:hAnsi="Segoe UI" w:cs="Segoe UI"/>
          <w:color w:val="24292E"/>
          <w:shd w:val="clear" w:color="auto" w:fill="FFFFFF"/>
        </w:rPr>
        <w:t>Once we accustomed ourselves with the classes</w:t>
      </w:r>
      <w:r w:rsidR="00724511" w:rsidRPr="005B31B0">
        <w:rPr>
          <w:rFonts w:ascii="Segoe UI" w:hAnsi="Segoe UI" w:cs="Segoe UI"/>
          <w:color w:val="24292E"/>
          <w:shd w:val="clear" w:color="auto" w:fill="FFFFFF"/>
        </w:rPr>
        <w:t xml:space="preserve"> and multi-threaded in C++</w:t>
      </w:r>
      <w:r w:rsidRPr="005B31B0">
        <w:rPr>
          <w:rFonts w:ascii="Segoe UI" w:hAnsi="Segoe UI" w:cs="Segoe UI"/>
          <w:color w:val="24292E"/>
          <w:shd w:val="clear" w:color="auto" w:fill="FFFFFF"/>
        </w:rPr>
        <w:t xml:space="preserve">, we met to discuss </w:t>
      </w:r>
    </w:p>
    <w:p w:rsidR="007A2034" w:rsidRDefault="00B95F11">
      <w:pPr>
        <w:rPr>
          <w:rFonts w:ascii="Segoe UI" w:hAnsi="Segoe UI" w:cs="Segoe UI"/>
          <w:color w:val="24292E"/>
          <w:shd w:val="clear" w:color="auto" w:fill="FFFFFF"/>
        </w:rPr>
      </w:pPr>
      <w:r w:rsidRPr="005B31B0">
        <w:rPr>
          <w:rFonts w:ascii="Segoe UI" w:hAnsi="Segoe UI" w:cs="Segoe UI"/>
          <w:color w:val="24292E"/>
          <w:shd w:val="clear" w:color="auto" w:fill="FFFFFF"/>
        </w:rPr>
        <w:t>about the research and create a plan to formulate the algorithm. By coding together, we were able to help each other with the debugging of the program, and that made it easier to find flaws in the code.</w:t>
      </w:r>
      <w:r w:rsidR="005B31B0">
        <w:rPr>
          <w:rFonts w:ascii="Segoe UI" w:hAnsi="Segoe UI" w:cs="Segoe UI"/>
          <w:color w:val="24292E"/>
          <w:shd w:val="clear" w:color="auto" w:fill="FFFFFF"/>
        </w:rPr>
        <w:t xml:space="preserve"> </w:t>
      </w:r>
      <w:r w:rsidR="007A2034" w:rsidRPr="005B31B0">
        <w:rPr>
          <w:rFonts w:ascii="Segoe UI" w:hAnsi="Segoe UI" w:cs="Segoe UI"/>
          <w:color w:val="24292E"/>
          <w:shd w:val="clear" w:color="auto" w:fill="FFFFFF"/>
        </w:rPr>
        <w:t>We coded for around almost the 10-15 Hour with total time including the preparation 30 Hour.</w:t>
      </w:r>
    </w:p>
    <w:p w:rsidR="004056A0" w:rsidRDefault="004056A0">
      <w:pPr>
        <w:rPr>
          <w:rFonts w:ascii="Segoe UI" w:hAnsi="Segoe UI" w:cs="Segoe UI"/>
          <w:color w:val="24292E"/>
          <w:shd w:val="clear" w:color="auto" w:fill="FFFFFF"/>
        </w:rPr>
      </w:pPr>
    </w:p>
    <w:p w:rsidR="004056A0" w:rsidRPr="005B31B0" w:rsidRDefault="004056A0">
      <w:pPr>
        <w:rPr>
          <w:rFonts w:ascii="Segoe UI" w:hAnsi="Segoe UI" w:cs="Segoe UI"/>
          <w:color w:val="24292E"/>
          <w:shd w:val="clear" w:color="auto" w:fill="FFFFFF"/>
        </w:rPr>
      </w:pPr>
      <w:proofErr w:type="spellStart"/>
      <w:r>
        <w:rPr>
          <w:rFonts w:ascii="Segoe UI" w:hAnsi="Segoe UI" w:cs="Segoe UI"/>
          <w:color w:val="24292E"/>
          <w:shd w:val="clear" w:color="auto" w:fill="FFFFFF"/>
        </w:rPr>
        <w:t>Akshay</w:t>
      </w:r>
      <w:proofErr w:type="spellEnd"/>
      <w:r>
        <w:rPr>
          <w:rFonts w:ascii="Segoe UI" w:hAnsi="Segoe UI" w:cs="Segoe UI"/>
          <w:color w:val="24292E"/>
          <w:shd w:val="clear" w:color="auto" w:fill="FFFFFF"/>
        </w:rPr>
        <w:t xml:space="preserve"> worked on Read and Aborts, while Remesh performed Write and Commits.</w:t>
      </w:r>
    </w:p>
    <w:p w:rsidR="00CA4688" w:rsidRDefault="00CA4688"/>
    <w:p w:rsidR="00151AF2" w:rsidRDefault="00151AF2"/>
    <w:p w:rsidR="00DF09BD" w:rsidRDefault="00DF09BD"/>
    <w:p w:rsidR="00DF09BD" w:rsidRDefault="00DF09BD"/>
    <w:p w:rsidR="00DF09BD" w:rsidRDefault="00DF09BD"/>
    <w:p w:rsidR="00DF09BD" w:rsidRDefault="00DF09BD"/>
    <w:p w:rsidR="00DF09BD" w:rsidRDefault="00DF09BD"/>
    <w:p w:rsidR="00DF09BD" w:rsidRDefault="00DF09BD"/>
    <w:p w:rsidR="00DF09BD" w:rsidRDefault="00DF09BD">
      <w:bookmarkStart w:id="0" w:name="_GoBack"/>
      <w:bookmarkEnd w:id="0"/>
    </w:p>
    <w:p w:rsidR="00CA4688" w:rsidRDefault="00B95F11">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lastRenderedPageBreak/>
        <w:t>Encountered Errors</w:t>
      </w:r>
    </w:p>
    <w:p w:rsidR="00B9046D" w:rsidRPr="007D5EC2" w:rsidRDefault="00B9046D">
      <w:pPr>
        <w:rPr>
          <w:rFonts w:asciiTheme="minorHAnsi" w:hAnsiTheme="minorHAnsi" w:cstheme="minorHAnsi"/>
          <w:b/>
          <w:color w:val="365F91" w:themeColor="accent1" w:themeShade="BF"/>
          <w:sz w:val="24"/>
          <w:szCs w:val="24"/>
          <w:u w:val="single"/>
        </w:rPr>
      </w:pPr>
    </w:p>
    <w:p w:rsidR="00216E25" w:rsidRDefault="005F222D" w:rsidP="005F222D">
      <w:pPr>
        <w:pStyle w:val="ListParagraph"/>
        <w:numPr>
          <w:ilvl w:val="0"/>
          <w:numId w:val="3"/>
        </w:numPr>
        <w:rPr>
          <w:rFonts w:ascii="Segoe UI" w:hAnsi="Segoe UI" w:cs="Segoe UI"/>
          <w:color w:val="24292E"/>
          <w:shd w:val="clear" w:color="auto" w:fill="FFFFFF"/>
        </w:rPr>
      </w:pPr>
      <w:r w:rsidRPr="005F222D">
        <w:rPr>
          <w:rFonts w:ascii="Segoe UI" w:hAnsi="Segoe UI" w:cs="Segoe UI"/>
          <w:color w:val="24292E"/>
          <w:shd w:val="clear" w:color="auto" w:fill="FFFFFF"/>
        </w:rPr>
        <w:t xml:space="preserve">It was difficult to implement </w:t>
      </w:r>
      <w:proofErr w:type="spellStart"/>
      <w:r w:rsidRPr="005F222D">
        <w:rPr>
          <w:rFonts w:ascii="Segoe UI" w:hAnsi="Segoe UI" w:cs="Segoe UI"/>
          <w:color w:val="24292E"/>
          <w:shd w:val="clear" w:color="auto" w:fill="FFFFFF"/>
        </w:rPr>
        <w:t>set</w:t>
      </w:r>
      <w:r w:rsidR="004056A0">
        <w:rPr>
          <w:rFonts w:ascii="Segoe UI" w:hAnsi="Segoe UI" w:cs="Segoe UI"/>
          <w:color w:val="24292E"/>
          <w:shd w:val="clear" w:color="auto" w:fill="FFFFFF"/>
        </w:rPr>
        <w:t>_</w:t>
      </w:r>
      <w:r w:rsidRPr="005F222D">
        <w:rPr>
          <w:rFonts w:ascii="Segoe UI" w:hAnsi="Segoe UI" w:cs="Segoe UI"/>
          <w:color w:val="24292E"/>
          <w:shd w:val="clear" w:color="auto" w:fill="FFFFFF"/>
        </w:rPr>
        <w:t>lock</w:t>
      </w:r>
      <w:proofErr w:type="spellEnd"/>
      <w:r w:rsidRPr="005F222D">
        <w:rPr>
          <w:rFonts w:ascii="Segoe UI" w:hAnsi="Segoe UI" w:cs="Segoe UI"/>
          <w:color w:val="24292E"/>
          <w:shd w:val="clear" w:color="auto" w:fill="FFFFFF"/>
        </w:rPr>
        <w:t xml:space="preserve"> function as it is incorporating a lot of conditions </w:t>
      </w:r>
      <w:r w:rsidR="00216E25">
        <w:rPr>
          <w:rFonts w:ascii="Segoe UI" w:hAnsi="Segoe UI" w:cs="Segoe UI"/>
          <w:color w:val="24292E"/>
          <w:shd w:val="clear" w:color="auto" w:fill="FFFFFF"/>
        </w:rPr>
        <w:t xml:space="preserve">as per the algorithm </w:t>
      </w:r>
      <w:r w:rsidRPr="005F222D">
        <w:rPr>
          <w:rFonts w:ascii="Segoe UI" w:hAnsi="Segoe UI" w:cs="Segoe UI"/>
          <w:color w:val="24292E"/>
          <w:shd w:val="clear" w:color="auto" w:fill="FFFFFF"/>
        </w:rPr>
        <w:t xml:space="preserve">and </w:t>
      </w:r>
      <w:r w:rsidR="00216E25">
        <w:rPr>
          <w:rFonts w:ascii="Segoe UI" w:hAnsi="Segoe UI" w:cs="Segoe UI"/>
          <w:color w:val="24292E"/>
          <w:shd w:val="clear" w:color="auto" w:fill="FFFFFF"/>
        </w:rPr>
        <w:t xml:space="preserve">need to check state of all transaction related to that </w:t>
      </w:r>
      <w:proofErr w:type="gramStart"/>
      <w:r w:rsidR="00216E25">
        <w:rPr>
          <w:rFonts w:ascii="Segoe UI" w:hAnsi="Segoe UI" w:cs="Segoe UI"/>
          <w:color w:val="24292E"/>
          <w:shd w:val="clear" w:color="auto" w:fill="FFFFFF"/>
        </w:rPr>
        <w:t>particular</w:t>
      </w:r>
      <w:r w:rsidR="004056A0">
        <w:rPr>
          <w:rFonts w:ascii="Segoe UI" w:hAnsi="Segoe UI" w:cs="Segoe UI"/>
          <w:color w:val="24292E"/>
          <w:shd w:val="clear" w:color="auto" w:fill="FFFFFF"/>
        </w:rPr>
        <w:t xml:space="preserve"> </w:t>
      </w:r>
      <w:r w:rsidR="00216E25">
        <w:rPr>
          <w:rFonts w:ascii="Segoe UI" w:hAnsi="Segoe UI" w:cs="Segoe UI"/>
          <w:color w:val="24292E"/>
          <w:shd w:val="clear" w:color="auto" w:fill="FFFFFF"/>
        </w:rPr>
        <w:t>object</w:t>
      </w:r>
      <w:proofErr w:type="gramEnd"/>
      <w:r w:rsidR="004056A0">
        <w:rPr>
          <w:rFonts w:ascii="Segoe UI" w:hAnsi="Segoe UI" w:cs="Segoe UI"/>
          <w:color w:val="24292E"/>
          <w:shd w:val="clear" w:color="auto" w:fill="FFFFFF"/>
        </w:rPr>
        <w:t xml:space="preserve"> before granting lock to the current transaction</w:t>
      </w:r>
      <w:r w:rsidR="00216E25">
        <w:rPr>
          <w:rFonts w:ascii="Segoe UI" w:hAnsi="Segoe UI" w:cs="Segoe UI"/>
          <w:color w:val="24292E"/>
          <w:shd w:val="clear" w:color="auto" w:fill="FFFFFF"/>
        </w:rPr>
        <w:t>.</w:t>
      </w:r>
      <w:r w:rsidR="00B9046D">
        <w:rPr>
          <w:rFonts w:ascii="Segoe UI" w:hAnsi="Segoe UI" w:cs="Segoe UI"/>
          <w:color w:val="24292E"/>
          <w:shd w:val="clear" w:color="auto" w:fill="FFFFFF"/>
        </w:rPr>
        <w:t xml:space="preserve"> Logical errors were encountered while writing the algorithm for lock acquiring, but attention was paid to the information on the document and we were able to correct any mistakes.</w:t>
      </w:r>
    </w:p>
    <w:p w:rsidR="004056A0" w:rsidRDefault="004056A0" w:rsidP="004056A0">
      <w:pPr>
        <w:pStyle w:val="ListParagraph"/>
        <w:rPr>
          <w:rFonts w:ascii="Segoe UI" w:hAnsi="Segoe UI" w:cs="Segoe UI"/>
          <w:color w:val="24292E"/>
          <w:shd w:val="clear" w:color="auto" w:fill="FFFFFF"/>
        </w:rPr>
      </w:pPr>
    </w:p>
    <w:p w:rsidR="004056A0" w:rsidRDefault="004056A0" w:rsidP="004056A0">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Release and holding semaphores were a little tricky. When a transaction ends we need to release semaphore so that any other transactions waiting for the object that the ending transaction holds</w:t>
      </w:r>
      <w:r w:rsidR="00B9046D">
        <w:rPr>
          <w:rFonts w:ascii="Segoe UI" w:hAnsi="Segoe UI" w:cs="Segoe UI"/>
          <w:color w:val="24292E"/>
          <w:shd w:val="clear" w:color="auto" w:fill="FFFFFF"/>
        </w:rPr>
        <w:t>,</w:t>
      </w:r>
      <w:r>
        <w:rPr>
          <w:rFonts w:ascii="Segoe UI" w:hAnsi="Segoe UI" w:cs="Segoe UI"/>
          <w:color w:val="24292E"/>
          <w:shd w:val="clear" w:color="auto" w:fill="FFFFFF"/>
        </w:rPr>
        <w:t xml:space="preserve"> can now </w:t>
      </w:r>
      <w:r w:rsidR="00B9046D">
        <w:rPr>
          <w:rFonts w:ascii="Segoe UI" w:hAnsi="Segoe UI" w:cs="Segoe UI"/>
          <w:color w:val="24292E"/>
          <w:shd w:val="clear" w:color="auto" w:fill="FFFFFF"/>
        </w:rPr>
        <w:t>try to acquire</w:t>
      </w:r>
      <w:r>
        <w:rPr>
          <w:rFonts w:ascii="Segoe UI" w:hAnsi="Segoe UI" w:cs="Segoe UI"/>
          <w:color w:val="24292E"/>
          <w:shd w:val="clear" w:color="auto" w:fill="FFFFFF"/>
        </w:rPr>
        <w:t xml:space="preserve"> that object</w:t>
      </w:r>
      <w:r w:rsidR="00216E25">
        <w:rPr>
          <w:rFonts w:ascii="Segoe UI" w:hAnsi="Segoe UI" w:cs="Segoe UI"/>
          <w:color w:val="24292E"/>
          <w:shd w:val="clear" w:color="auto" w:fill="FFFFFF"/>
        </w:rPr>
        <w:t>.</w:t>
      </w:r>
      <w:r>
        <w:rPr>
          <w:rFonts w:ascii="Segoe UI" w:hAnsi="Segoe UI" w:cs="Segoe UI"/>
          <w:color w:val="24292E"/>
          <w:shd w:val="clear" w:color="auto" w:fill="FFFFFF"/>
        </w:rPr>
        <w:t xml:space="preserve"> </w:t>
      </w:r>
      <w:r w:rsidR="00B9046D">
        <w:rPr>
          <w:rFonts w:ascii="Segoe UI" w:hAnsi="Segoe UI" w:cs="Segoe UI"/>
          <w:color w:val="24292E"/>
          <w:shd w:val="clear" w:color="auto" w:fill="FFFFFF"/>
        </w:rPr>
        <w:t xml:space="preserve">The releasing was a little confusing. </w:t>
      </w:r>
      <w:r>
        <w:rPr>
          <w:rFonts w:ascii="Segoe UI" w:hAnsi="Segoe UI" w:cs="Segoe UI"/>
          <w:color w:val="24292E"/>
          <w:shd w:val="clear" w:color="auto" w:fill="FFFFFF"/>
        </w:rPr>
        <w:t>But thankfully with clear explanations from TA in class, we were able to resolve that issue.</w:t>
      </w:r>
    </w:p>
    <w:p w:rsidR="008E7118" w:rsidRPr="008E7118" w:rsidRDefault="008E7118" w:rsidP="008E7118">
      <w:pPr>
        <w:pStyle w:val="ListParagraph"/>
        <w:rPr>
          <w:rFonts w:ascii="Segoe UI" w:hAnsi="Segoe UI" w:cs="Segoe UI"/>
          <w:color w:val="24292E"/>
          <w:shd w:val="clear" w:color="auto" w:fill="FFFFFF"/>
        </w:rPr>
      </w:pPr>
    </w:p>
    <w:p w:rsidR="008E7118" w:rsidRPr="004E2D07" w:rsidRDefault="008E7118" w:rsidP="004056A0">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 xml:space="preserve">While working on Cygwin, placing g++ in the correct folder and updating the </w:t>
      </w:r>
      <w:proofErr w:type="spellStart"/>
      <w:r>
        <w:rPr>
          <w:rFonts w:ascii="Segoe UI" w:hAnsi="Segoe UI" w:cs="Segoe UI"/>
          <w:color w:val="24292E"/>
          <w:shd w:val="clear" w:color="auto" w:fill="FFFFFF"/>
        </w:rPr>
        <w:t>makefile</w:t>
      </w:r>
      <w:proofErr w:type="spellEnd"/>
      <w:r>
        <w:rPr>
          <w:rFonts w:ascii="Segoe UI" w:hAnsi="Segoe UI" w:cs="Segoe UI"/>
          <w:color w:val="24292E"/>
          <w:shd w:val="clear" w:color="auto" w:fill="FFFFFF"/>
        </w:rPr>
        <w:t xml:space="preserve"> was important. We were working on </w:t>
      </w:r>
      <w:proofErr w:type="spellStart"/>
      <w:r>
        <w:rPr>
          <w:rFonts w:ascii="Segoe UI" w:hAnsi="Segoe UI" w:cs="Segoe UI"/>
          <w:color w:val="24292E"/>
          <w:shd w:val="clear" w:color="auto" w:fill="FFFFFF"/>
        </w:rPr>
        <w:t>gcc</w:t>
      </w:r>
      <w:proofErr w:type="spellEnd"/>
      <w:r>
        <w:rPr>
          <w:rFonts w:ascii="Segoe UI" w:hAnsi="Segoe UI" w:cs="Segoe UI"/>
          <w:color w:val="24292E"/>
          <w:shd w:val="clear" w:color="auto" w:fill="FFFFFF"/>
        </w:rPr>
        <w:t xml:space="preserve"> and it caused troubles until we found that we were using the wrong compiler.</w:t>
      </w:r>
    </w:p>
    <w:p w:rsidR="00CA4688" w:rsidRPr="004056A0" w:rsidRDefault="00CA4688" w:rsidP="004056A0">
      <w:pPr>
        <w:ind w:left="360"/>
        <w:rPr>
          <w:rFonts w:ascii="Segoe UI" w:hAnsi="Segoe UI" w:cs="Segoe UI"/>
          <w:color w:val="24292E"/>
          <w:shd w:val="clear" w:color="auto" w:fill="FFFFFF"/>
        </w:rPr>
      </w:pPr>
    </w:p>
    <w:p w:rsidR="004056A0" w:rsidRDefault="004056A0" w:rsidP="005F222D">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The multiple execution of the test cases shows no debug information. This is causing a block in pinpointing what might have gone wrong</w:t>
      </w:r>
      <w:r w:rsidR="00B9046D">
        <w:rPr>
          <w:rFonts w:ascii="Segoe UI" w:hAnsi="Segoe UI" w:cs="Segoe UI"/>
          <w:color w:val="24292E"/>
          <w:shd w:val="clear" w:color="auto" w:fill="FFFFFF"/>
        </w:rPr>
        <w:t>, or at which point execution has stopped</w:t>
      </w:r>
      <w:r>
        <w:rPr>
          <w:rFonts w:ascii="Segoe UI" w:hAnsi="Segoe UI" w:cs="Segoe UI"/>
          <w:color w:val="24292E"/>
          <w:shd w:val="clear" w:color="auto" w:fill="FFFFFF"/>
        </w:rPr>
        <w:t>.</w:t>
      </w:r>
    </w:p>
    <w:p w:rsidR="004056A0" w:rsidRPr="00B9046D" w:rsidRDefault="004056A0" w:rsidP="00B9046D">
      <w:pPr>
        <w:tabs>
          <w:tab w:val="left" w:pos="2350"/>
        </w:tabs>
        <w:rPr>
          <w:rFonts w:ascii="Segoe UI" w:hAnsi="Segoe UI" w:cs="Segoe UI"/>
          <w:color w:val="24292E"/>
          <w:shd w:val="clear" w:color="auto" w:fill="FFFFFF"/>
        </w:rPr>
      </w:pPr>
    </w:p>
    <w:p w:rsidR="00432002" w:rsidRDefault="00D27186" w:rsidP="005F222D">
      <w:pPr>
        <w:pStyle w:val="ListParagraph"/>
        <w:numPr>
          <w:ilvl w:val="0"/>
          <w:numId w:val="3"/>
        </w:numPr>
        <w:rPr>
          <w:rFonts w:ascii="Segoe UI" w:hAnsi="Segoe UI" w:cs="Segoe UI"/>
          <w:color w:val="24292E"/>
          <w:shd w:val="clear" w:color="auto" w:fill="FFFFFF"/>
        </w:rPr>
      </w:pPr>
      <w:r w:rsidRPr="00D27186">
        <w:rPr>
          <w:rFonts w:ascii="Segoe UI" w:hAnsi="Segoe UI" w:cs="Segoe UI"/>
          <w:color w:val="24292E"/>
          <w:shd w:val="clear" w:color="auto" w:fill="FFFFFF"/>
        </w:rPr>
        <w:t xml:space="preserve">As code is </w:t>
      </w:r>
      <w:r w:rsidR="00216E25">
        <w:rPr>
          <w:rFonts w:ascii="Segoe UI" w:hAnsi="Segoe UI" w:cs="Segoe UI"/>
          <w:color w:val="24292E"/>
          <w:shd w:val="clear" w:color="auto" w:fill="FFFFFF"/>
        </w:rPr>
        <w:t xml:space="preserve">involving a lot of pointers, </w:t>
      </w:r>
      <w:r w:rsidRPr="00D27186">
        <w:rPr>
          <w:rFonts w:ascii="Segoe UI" w:hAnsi="Segoe UI" w:cs="Segoe UI"/>
          <w:color w:val="24292E"/>
          <w:shd w:val="clear" w:color="auto" w:fill="FFFFFF"/>
        </w:rPr>
        <w:t xml:space="preserve">we </w:t>
      </w:r>
      <w:r w:rsidR="00216E25">
        <w:rPr>
          <w:rFonts w:ascii="Segoe UI" w:hAnsi="Segoe UI" w:cs="Segoe UI"/>
          <w:color w:val="24292E"/>
          <w:shd w:val="clear" w:color="auto" w:fill="FFFFFF"/>
        </w:rPr>
        <w:t xml:space="preserve">found </w:t>
      </w:r>
      <w:r w:rsidR="004056A0">
        <w:rPr>
          <w:rFonts w:ascii="Segoe UI" w:hAnsi="Segoe UI" w:cs="Segoe UI"/>
          <w:color w:val="24292E"/>
          <w:shd w:val="clear" w:color="auto" w:fill="FFFFFF"/>
        </w:rPr>
        <w:t>ourselves</w:t>
      </w:r>
      <w:r w:rsidR="00216E25">
        <w:rPr>
          <w:rFonts w:ascii="Segoe UI" w:hAnsi="Segoe UI" w:cs="Segoe UI"/>
          <w:color w:val="24292E"/>
          <w:shd w:val="clear" w:color="auto" w:fill="FFFFFF"/>
        </w:rPr>
        <w:t xml:space="preserve"> stuck at multiple places due</w:t>
      </w:r>
      <w:r w:rsidRPr="00D27186">
        <w:rPr>
          <w:rFonts w:ascii="Segoe UI" w:hAnsi="Segoe UI" w:cs="Segoe UI"/>
          <w:color w:val="24292E"/>
          <w:shd w:val="clear" w:color="auto" w:fill="FFFFFF"/>
        </w:rPr>
        <w:t xml:space="preserve"> to </w:t>
      </w:r>
      <w:r w:rsidR="004056A0">
        <w:rPr>
          <w:rFonts w:ascii="Segoe UI" w:hAnsi="Segoe UI" w:cs="Segoe UI"/>
          <w:color w:val="24292E"/>
          <w:shd w:val="clear" w:color="auto" w:fill="FFFFFF"/>
        </w:rPr>
        <w:t>missing links or dead nodes.</w:t>
      </w:r>
      <w:r w:rsidR="00216E25">
        <w:rPr>
          <w:rFonts w:ascii="Segoe UI" w:hAnsi="Segoe UI" w:cs="Segoe UI"/>
          <w:color w:val="24292E"/>
          <w:shd w:val="clear" w:color="auto" w:fill="FFFFFF"/>
        </w:rPr>
        <w:t xml:space="preserve"> </w:t>
      </w:r>
    </w:p>
    <w:p w:rsidR="00CA4688" w:rsidRPr="004E2D07" w:rsidRDefault="00CA4688" w:rsidP="004056A0">
      <w:pPr>
        <w:pStyle w:val="ListParagraph"/>
        <w:rPr>
          <w:rFonts w:ascii="Segoe UI" w:hAnsi="Segoe UI" w:cs="Segoe UI"/>
          <w:color w:val="24292E"/>
          <w:shd w:val="clear" w:color="auto" w:fill="FFFFFF"/>
        </w:rPr>
      </w:pPr>
    </w:p>
    <w:sectPr w:rsidR="00CA4688" w:rsidRPr="004E2D07" w:rsidSect="007D5EC2">
      <w:headerReference w:type="default" r:id="rId9"/>
      <w:footerReference w:type="default" r:id="rId10"/>
      <w:pgSz w:w="12240" w:h="15840"/>
      <w:pgMar w:top="1440" w:right="1440" w:bottom="1440" w:left="1440" w:header="288"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281" w:rsidRDefault="00883281">
      <w:pPr>
        <w:spacing w:line="240" w:lineRule="auto"/>
      </w:pPr>
      <w:r>
        <w:separator/>
      </w:r>
    </w:p>
  </w:endnote>
  <w:endnote w:type="continuationSeparator" w:id="0">
    <w:p w:rsidR="00883281" w:rsidRDefault="00883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168435"/>
      <w:docPartObj>
        <w:docPartGallery w:val="Page Numbers (Bottom of Page)"/>
        <w:docPartUnique/>
      </w:docPartObj>
    </w:sdtPr>
    <w:sdtEndPr>
      <w:rPr>
        <w:noProof/>
      </w:rPr>
    </w:sdtEndPr>
    <w:sdtContent>
      <w:p w:rsidR="00635DEA" w:rsidRDefault="00635DEA">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DF09BD" w:rsidRPr="00DF09BD">
          <w:rPr>
            <w:b/>
            <w:bCs/>
            <w:noProof/>
          </w:rPr>
          <w:t>5</w:t>
        </w:r>
        <w:r>
          <w:rPr>
            <w:b/>
            <w:bCs/>
            <w:noProof/>
          </w:rPr>
          <w:fldChar w:fldCharType="end"/>
        </w:r>
      </w:p>
    </w:sdtContent>
  </w:sdt>
  <w:p w:rsidR="00635DEA" w:rsidRDefault="0063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281" w:rsidRDefault="00883281">
      <w:pPr>
        <w:spacing w:line="240" w:lineRule="auto"/>
      </w:pPr>
      <w:r>
        <w:separator/>
      </w:r>
    </w:p>
  </w:footnote>
  <w:footnote w:type="continuationSeparator" w:id="0">
    <w:p w:rsidR="00883281" w:rsidRDefault="008832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DEA" w:rsidRPr="00DB0E70" w:rsidRDefault="00635DEA">
    <w:pPr>
      <w:pStyle w:val="Header"/>
      <w:rPr>
        <w:rFonts w:asciiTheme="majorHAnsi" w:hAnsiTheme="majorHAnsi"/>
        <w:color w:val="548DD4" w:themeColor="text2" w:themeTint="99"/>
        <w:sz w:val="32"/>
        <w:szCs w:val="32"/>
      </w:rPr>
    </w:pPr>
    <w:r>
      <w:rPr>
        <w:rFonts w:asciiTheme="majorHAnsi" w:hAnsiTheme="majorHAnsi"/>
        <w:color w:val="548DD4" w:themeColor="text2" w:themeTint="99"/>
        <w:sz w:val="32"/>
        <w:szCs w:val="32"/>
      </w:rPr>
      <w:t>Implementation Of Transaction Manag</w:t>
    </w:r>
    <w:r w:rsidRPr="007D5EC2">
      <w:rPr>
        <w:rFonts w:asciiTheme="majorHAnsi" w:hAnsiTheme="majorHAnsi"/>
        <w:color w:val="548DD4" w:themeColor="text2" w:themeTint="99"/>
        <w:sz w:val="32"/>
        <w:szCs w:val="32"/>
      </w:rPr>
      <w:t>e</w:t>
    </w:r>
    <w:r>
      <w:rPr>
        <w:rFonts w:asciiTheme="majorHAnsi" w:hAnsiTheme="majorHAnsi"/>
        <w:color w:val="548DD4" w:themeColor="text2" w:themeTint="99"/>
        <w:sz w:val="32"/>
        <w:szCs w:val="32"/>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0A00"/>
    <w:multiLevelType w:val="hybridMultilevel"/>
    <w:tmpl w:val="9B62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94559"/>
    <w:multiLevelType w:val="hybridMultilevel"/>
    <w:tmpl w:val="B072A30C"/>
    <w:lvl w:ilvl="0" w:tplc="BCB028D4">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D04CB"/>
    <w:multiLevelType w:val="hybridMultilevel"/>
    <w:tmpl w:val="FCF6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3624B"/>
    <w:multiLevelType w:val="hybridMultilevel"/>
    <w:tmpl w:val="9E38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4688"/>
    <w:rsid w:val="0002489F"/>
    <w:rsid w:val="00024DD8"/>
    <w:rsid w:val="000324E5"/>
    <w:rsid w:val="00034E0C"/>
    <w:rsid w:val="00040BA3"/>
    <w:rsid w:val="0006660C"/>
    <w:rsid w:val="0006795D"/>
    <w:rsid w:val="000B3B06"/>
    <w:rsid w:val="00102EA2"/>
    <w:rsid w:val="001211D5"/>
    <w:rsid w:val="00123CE5"/>
    <w:rsid w:val="00151AF2"/>
    <w:rsid w:val="00181813"/>
    <w:rsid w:val="00181A9A"/>
    <w:rsid w:val="001930FC"/>
    <w:rsid w:val="001A1176"/>
    <w:rsid w:val="001A5F98"/>
    <w:rsid w:val="001B3A3D"/>
    <w:rsid w:val="001D1E88"/>
    <w:rsid w:val="001F1CA2"/>
    <w:rsid w:val="002067B8"/>
    <w:rsid w:val="0020756F"/>
    <w:rsid w:val="00216E25"/>
    <w:rsid w:val="00254F3B"/>
    <w:rsid w:val="002605F0"/>
    <w:rsid w:val="00265A15"/>
    <w:rsid w:val="002716E3"/>
    <w:rsid w:val="00272C8C"/>
    <w:rsid w:val="002A2170"/>
    <w:rsid w:val="002A2290"/>
    <w:rsid w:val="002B4828"/>
    <w:rsid w:val="002E780A"/>
    <w:rsid w:val="00316A39"/>
    <w:rsid w:val="00330774"/>
    <w:rsid w:val="003356B7"/>
    <w:rsid w:val="00353039"/>
    <w:rsid w:val="00357B88"/>
    <w:rsid w:val="003B0419"/>
    <w:rsid w:val="003B26D9"/>
    <w:rsid w:val="003B320A"/>
    <w:rsid w:val="003C1C27"/>
    <w:rsid w:val="004056A0"/>
    <w:rsid w:val="0041308A"/>
    <w:rsid w:val="004253D4"/>
    <w:rsid w:val="00426FFB"/>
    <w:rsid w:val="00430B6C"/>
    <w:rsid w:val="00432002"/>
    <w:rsid w:val="00432AC2"/>
    <w:rsid w:val="00442C5C"/>
    <w:rsid w:val="0044338C"/>
    <w:rsid w:val="0046639F"/>
    <w:rsid w:val="004716A1"/>
    <w:rsid w:val="00481964"/>
    <w:rsid w:val="00485BF4"/>
    <w:rsid w:val="00492E88"/>
    <w:rsid w:val="004C5D73"/>
    <w:rsid w:val="004D0983"/>
    <w:rsid w:val="004D49A5"/>
    <w:rsid w:val="004E2AFD"/>
    <w:rsid w:val="004E2D07"/>
    <w:rsid w:val="004E48F6"/>
    <w:rsid w:val="005244FE"/>
    <w:rsid w:val="005733E1"/>
    <w:rsid w:val="0059194B"/>
    <w:rsid w:val="00597942"/>
    <w:rsid w:val="005A20B5"/>
    <w:rsid w:val="005B31B0"/>
    <w:rsid w:val="005D4B82"/>
    <w:rsid w:val="005D5936"/>
    <w:rsid w:val="005F222D"/>
    <w:rsid w:val="006103FC"/>
    <w:rsid w:val="00625A2F"/>
    <w:rsid w:val="00625ADE"/>
    <w:rsid w:val="006353D3"/>
    <w:rsid w:val="00635A41"/>
    <w:rsid w:val="00635DEA"/>
    <w:rsid w:val="00686877"/>
    <w:rsid w:val="00694699"/>
    <w:rsid w:val="00702F67"/>
    <w:rsid w:val="00724511"/>
    <w:rsid w:val="007450CB"/>
    <w:rsid w:val="007512D1"/>
    <w:rsid w:val="0075554C"/>
    <w:rsid w:val="0077416A"/>
    <w:rsid w:val="00776BF5"/>
    <w:rsid w:val="007A2034"/>
    <w:rsid w:val="007B72F8"/>
    <w:rsid w:val="007D5EC2"/>
    <w:rsid w:val="007E142B"/>
    <w:rsid w:val="00867828"/>
    <w:rsid w:val="00871549"/>
    <w:rsid w:val="00872D02"/>
    <w:rsid w:val="00883281"/>
    <w:rsid w:val="008958A7"/>
    <w:rsid w:val="00897639"/>
    <w:rsid w:val="008D2026"/>
    <w:rsid w:val="008E4C31"/>
    <w:rsid w:val="008E7118"/>
    <w:rsid w:val="008E77DB"/>
    <w:rsid w:val="008F75BD"/>
    <w:rsid w:val="00914C4C"/>
    <w:rsid w:val="009204EA"/>
    <w:rsid w:val="009263A8"/>
    <w:rsid w:val="00935E57"/>
    <w:rsid w:val="009A039A"/>
    <w:rsid w:val="009A4D90"/>
    <w:rsid w:val="009C6824"/>
    <w:rsid w:val="009D4B6E"/>
    <w:rsid w:val="009F27AF"/>
    <w:rsid w:val="00A11140"/>
    <w:rsid w:val="00A211F0"/>
    <w:rsid w:val="00A23FD8"/>
    <w:rsid w:val="00AE6B1A"/>
    <w:rsid w:val="00B47979"/>
    <w:rsid w:val="00B547BF"/>
    <w:rsid w:val="00B759FB"/>
    <w:rsid w:val="00B8309D"/>
    <w:rsid w:val="00B9046D"/>
    <w:rsid w:val="00B95F11"/>
    <w:rsid w:val="00BA0470"/>
    <w:rsid w:val="00BA78AA"/>
    <w:rsid w:val="00BE6F7C"/>
    <w:rsid w:val="00BF6E5C"/>
    <w:rsid w:val="00C57A78"/>
    <w:rsid w:val="00C86087"/>
    <w:rsid w:val="00C92280"/>
    <w:rsid w:val="00C92DEB"/>
    <w:rsid w:val="00C930F1"/>
    <w:rsid w:val="00CA4688"/>
    <w:rsid w:val="00CA6640"/>
    <w:rsid w:val="00CB08A5"/>
    <w:rsid w:val="00CC2B63"/>
    <w:rsid w:val="00CD0531"/>
    <w:rsid w:val="00D066BB"/>
    <w:rsid w:val="00D23C40"/>
    <w:rsid w:val="00D27186"/>
    <w:rsid w:val="00D57E5E"/>
    <w:rsid w:val="00D772CC"/>
    <w:rsid w:val="00DB0E70"/>
    <w:rsid w:val="00DB1D36"/>
    <w:rsid w:val="00DF09BD"/>
    <w:rsid w:val="00E10F3E"/>
    <w:rsid w:val="00E23CAA"/>
    <w:rsid w:val="00E26B6E"/>
    <w:rsid w:val="00E42291"/>
    <w:rsid w:val="00E521DB"/>
    <w:rsid w:val="00E92E22"/>
    <w:rsid w:val="00E97598"/>
    <w:rsid w:val="00EC2B8C"/>
    <w:rsid w:val="00EE2460"/>
    <w:rsid w:val="00F04DC9"/>
    <w:rsid w:val="00F53810"/>
    <w:rsid w:val="00F84CBC"/>
    <w:rsid w:val="00F8716E"/>
    <w:rsid w:val="00F94414"/>
    <w:rsid w:val="00FA7A94"/>
    <w:rsid w:val="00FE0584"/>
    <w:rsid w:val="00FE30C8"/>
    <w:rsid w:val="00FF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E69E"/>
  <w15:docId w15:val="{6C7359F4-8B69-4860-BAE3-A30DAC5E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DB1D3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DB1D36"/>
    <w:rPr>
      <w:rFonts w:asciiTheme="minorHAnsi" w:eastAsiaTheme="minorEastAsia" w:hAnsiTheme="minorHAnsi" w:cstheme="minorBidi"/>
      <w:color w:val="auto"/>
      <w:lang w:val="en-US" w:eastAsia="ja-JP"/>
    </w:rPr>
  </w:style>
  <w:style w:type="paragraph" w:styleId="BalloonText">
    <w:name w:val="Balloon Text"/>
    <w:basedOn w:val="Normal"/>
    <w:link w:val="BalloonTextChar"/>
    <w:uiPriority w:val="99"/>
    <w:semiHidden/>
    <w:unhideWhenUsed/>
    <w:rsid w:val="00DB1D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36"/>
    <w:rPr>
      <w:rFonts w:ascii="Tahoma" w:hAnsi="Tahoma" w:cs="Tahoma"/>
      <w:sz w:val="16"/>
      <w:szCs w:val="16"/>
    </w:rPr>
  </w:style>
  <w:style w:type="table" w:styleId="TableGrid">
    <w:name w:val="Table Grid"/>
    <w:basedOn w:val="TableNormal"/>
    <w:uiPriority w:val="1"/>
    <w:rsid w:val="00DB1D3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HAns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92280"/>
    <w:pPr>
      <w:tabs>
        <w:tab w:val="center" w:pos="4680"/>
        <w:tab w:val="right" w:pos="9360"/>
      </w:tabs>
      <w:spacing w:line="240" w:lineRule="auto"/>
    </w:pPr>
  </w:style>
  <w:style w:type="character" w:customStyle="1" w:styleId="HeaderChar">
    <w:name w:val="Header Char"/>
    <w:basedOn w:val="DefaultParagraphFont"/>
    <w:link w:val="Header"/>
    <w:uiPriority w:val="99"/>
    <w:rsid w:val="00C92280"/>
  </w:style>
  <w:style w:type="paragraph" w:styleId="Footer">
    <w:name w:val="footer"/>
    <w:basedOn w:val="Normal"/>
    <w:link w:val="FooterChar"/>
    <w:uiPriority w:val="99"/>
    <w:unhideWhenUsed/>
    <w:rsid w:val="00C92280"/>
    <w:pPr>
      <w:tabs>
        <w:tab w:val="center" w:pos="4680"/>
        <w:tab w:val="right" w:pos="9360"/>
      </w:tabs>
      <w:spacing w:line="240" w:lineRule="auto"/>
    </w:pPr>
  </w:style>
  <w:style w:type="character" w:customStyle="1" w:styleId="FooterChar">
    <w:name w:val="Footer Char"/>
    <w:basedOn w:val="DefaultParagraphFont"/>
    <w:link w:val="Footer"/>
    <w:uiPriority w:val="99"/>
    <w:rsid w:val="00C92280"/>
  </w:style>
  <w:style w:type="paragraph" w:styleId="ListParagraph">
    <w:name w:val="List Paragraph"/>
    <w:basedOn w:val="Normal"/>
    <w:uiPriority w:val="34"/>
    <w:qFormat/>
    <w:rsid w:val="0002489F"/>
    <w:pPr>
      <w:ind w:left="720"/>
      <w:contextualSpacing/>
    </w:pPr>
  </w:style>
  <w:style w:type="paragraph" w:styleId="TOCHeading">
    <w:name w:val="TOC Heading"/>
    <w:basedOn w:val="Heading1"/>
    <w:next w:val="Normal"/>
    <w:uiPriority w:val="39"/>
    <w:unhideWhenUsed/>
    <w:qFormat/>
    <w:rsid w:val="009C6824"/>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semiHidden/>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semiHidden/>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eastAsia="ja-JP"/>
    </w:rPr>
  </w:style>
  <w:style w:type="paragraph" w:customStyle="1" w:styleId="Default">
    <w:name w:val="Default"/>
    <w:rsid w:val="00C92D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C2B0B5585547FCA52089824B24061B"/>
        <w:category>
          <w:name w:val="General"/>
          <w:gallery w:val="placeholder"/>
        </w:category>
        <w:types>
          <w:type w:val="bbPlcHdr"/>
        </w:types>
        <w:behaviors>
          <w:behavior w:val="content"/>
        </w:behaviors>
        <w:guid w:val="{C921CFCF-B849-45BE-A2DD-BCB9D881B0F5}"/>
      </w:docPartPr>
      <w:docPartBody>
        <w:p w:rsidR="007966E8" w:rsidRDefault="00564EAF" w:rsidP="00564EAF">
          <w:pPr>
            <w:pStyle w:val="FEC2B0B5585547FCA52089824B24061B"/>
          </w:pPr>
          <w:r>
            <w:rPr>
              <w:rFonts w:asciiTheme="majorHAnsi" w:eastAsiaTheme="majorEastAsia" w:hAnsiTheme="majorHAnsi" w:cstheme="majorBidi"/>
              <w:b/>
              <w:bCs/>
              <w:color w:val="4472C4" w:themeColor="accent1"/>
              <w:sz w:val="48"/>
              <w:szCs w:val="48"/>
            </w:rPr>
            <w:t>[Type the document title]</w:t>
          </w:r>
        </w:p>
      </w:docPartBody>
    </w:docPart>
    <w:docPart>
      <w:docPartPr>
        <w:name w:val="E70917FA654B4BE0B5676796430F4A63"/>
        <w:category>
          <w:name w:val="General"/>
          <w:gallery w:val="placeholder"/>
        </w:category>
        <w:types>
          <w:type w:val="bbPlcHdr"/>
        </w:types>
        <w:behaviors>
          <w:behavior w:val="content"/>
        </w:behaviors>
        <w:guid w:val="{BEA870EE-FC0B-48A7-9D8F-9F30B27BAA2D}"/>
      </w:docPartPr>
      <w:docPartBody>
        <w:p w:rsidR="007966E8" w:rsidRDefault="00564EAF" w:rsidP="00564EAF">
          <w:pPr>
            <w:pStyle w:val="E70917FA654B4BE0B5676796430F4A6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EAF"/>
    <w:rsid w:val="00331FAA"/>
    <w:rsid w:val="00351E75"/>
    <w:rsid w:val="00564EAF"/>
    <w:rsid w:val="007966E8"/>
    <w:rsid w:val="00F3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DA97525BC42E1A407F3580C0B5A5B">
    <w:name w:val="E41DA97525BC42E1A407F3580C0B5A5B"/>
    <w:rsid w:val="00564EAF"/>
  </w:style>
  <w:style w:type="paragraph" w:customStyle="1" w:styleId="8DC69D193FF24DA1AAAB73C1951C476E">
    <w:name w:val="8DC69D193FF24DA1AAAB73C1951C476E"/>
    <w:rsid w:val="00564EAF"/>
  </w:style>
  <w:style w:type="paragraph" w:customStyle="1" w:styleId="81E5B4BCA46144AB965A3F2F8C122494">
    <w:name w:val="81E5B4BCA46144AB965A3F2F8C122494"/>
    <w:rsid w:val="00564EAF"/>
  </w:style>
  <w:style w:type="paragraph" w:customStyle="1" w:styleId="A7D2E28692E64F9081BCC64C3001DC1B">
    <w:name w:val="A7D2E28692E64F9081BCC64C3001DC1B"/>
    <w:rsid w:val="00564EAF"/>
  </w:style>
  <w:style w:type="paragraph" w:customStyle="1" w:styleId="82039C6EF00C45EF99DA50FDCE3363F8">
    <w:name w:val="82039C6EF00C45EF99DA50FDCE3363F8"/>
    <w:rsid w:val="00564EAF"/>
  </w:style>
  <w:style w:type="paragraph" w:customStyle="1" w:styleId="77B6C1B79923409E870CB1D4EAA90F6E">
    <w:name w:val="77B6C1B79923409E870CB1D4EAA90F6E"/>
    <w:rsid w:val="00564EAF"/>
  </w:style>
  <w:style w:type="paragraph" w:customStyle="1" w:styleId="DAFF1AF0050D4323BC5636B7B8C026ED">
    <w:name w:val="DAFF1AF0050D4323BC5636B7B8C026ED"/>
    <w:rsid w:val="00564EAF"/>
  </w:style>
  <w:style w:type="paragraph" w:customStyle="1" w:styleId="14F613B71B4E4D3789F4E9E1EDF2C2CB">
    <w:name w:val="14F613B71B4E4D3789F4E9E1EDF2C2CB"/>
    <w:rsid w:val="00564EAF"/>
  </w:style>
  <w:style w:type="paragraph" w:customStyle="1" w:styleId="0928E68239274269B58783EF82B57131">
    <w:name w:val="0928E68239274269B58783EF82B57131"/>
    <w:rsid w:val="00564EAF"/>
  </w:style>
  <w:style w:type="paragraph" w:customStyle="1" w:styleId="ED5F038F4ACB4AF9B0FB2C3154A15DEF">
    <w:name w:val="ED5F038F4ACB4AF9B0FB2C3154A15DEF"/>
    <w:rsid w:val="00564EAF"/>
  </w:style>
  <w:style w:type="paragraph" w:customStyle="1" w:styleId="18C034EC323F4881B0CE48EF1A6464D2">
    <w:name w:val="18C034EC323F4881B0CE48EF1A6464D2"/>
    <w:rsid w:val="00564EAF"/>
  </w:style>
  <w:style w:type="paragraph" w:customStyle="1" w:styleId="3882E09B88384F158378A1BBA9C45EAC">
    <w:name w:val="3882E09B88384F158378A1BBA9C45EAC"/>
    <w:rsid w:val="00564EAF"/>
  </w:style>
  <w:style w:type="paragraph" w:customStyle="1" w:styleId="75540E4423BA45E1A06A3415A3C7F40A">
    <w:name w:val="75540E4423BA45E1A06A3415A3C7F40A"/>
    <w:rsid w:val="00564EAF"/>
  </w:style>
  <w:style w:type="paragraph" w:customStyle="1" w:styleId="DE50369CA74449F0A0F98C943B4757AA">
    <w:name w:val="DE50369CA74449F0A0F98C943B4757AA"/>
    <w:rsid w:val="00564EAF"/>
  </w:style>
  <w:style w:type="paragraph" w:customStyle="1" w:styleId="2FC9F12946674AF3898538F0641012C3">
    <w:name w:val="2FC9F12946674AF3898538F0641012C3"/>
    <w:rsid w:val="00564EAF"/>
  </w:style>
  <w:style w:type="paragraph" w:customStyle="1" w:styleId="C18A7221E60540E8982F946CD62AA862">
    <w:name w:val="C18A7221E60540E8982F946CD62AA862"/>
    <w:rsid w:val="00564EAF"/>
  </w:style>
  <w:style w:type="paragraph" w:customStyle="1" w:styleId="1B14C35D77424C08AC3B6B0870B541D9">
    <w:name w:val="1B14C35D77424C08AC3B6B0870B541D9"/>
    <w:rsid w:val="00564EAF"/>
  </w:style>
  <w:style w:type="paragraph" w:customStyle="1" w:styleId="FEC2B0B5585547FCA52089824B24061B">
    <w:name w:val="FEC2B0B5585547FCA52089824B24061B"/>
    <w:rsid w:val="00564EAF"/>
  </w:style>
  <w:style w:type="paragraph" w:customStyle="1" w:styleId="99AF69DC5C8C4674A824C75054B3FFDD">
    <w:name w:val="99AF69DC5C8C4674A824C75054B3FFDD"/>
    <w:rsid w:val="00564EAF"/>
  </w:style>
  <w:style w:type="paragraph" w:customStyle="1" w:styleId="E70917FA654B4BE0B5676796430F4A63">
    <w:name w:val="E70917FA654B4BE0B5676796430F4A63"/>
    <w:rsid w:val="00564EAF"/>
  </w:style>
  <w:style w:type="paragraph" w:customStyle="1" w:styleId="C34C28CD720B413A95D6C73A42C4565B">
    <w:name w:val="C34C28CD720B413A95D6C73A42C4565B"/>
    <w:rsid w:val="00564EAF"/>
  </w:style>
  <w:style w:type="paragraph" w:customStyle="1" w:styleId="BC070C7B18B3472CBCBB60666744C192">
    <w:name w:val="BC070C7B18B3472CBCBB60666744C192"/>
    <w:rsid w:val="00564EAF"/>
  </w:style>
  <w:style w:type="paragraph" w:customStyle="1" w:styleId="5649DF91B8114EBB8CAC7D3F6C8142F1">
    <w:name w:val="5649DF91B8114EBB8CAC7D3F6C8142F1"/>
    <w:rsid w:val="00564EAF"/>
  </w:style>
  <w:style w:type="paragraph" w:customStyle="1" w:styleId="FB68967C22304635BFAF633B1819F0B9">
    <w:name w:val="FB68967C22304635BFAF633B1819F0B9"/>
    <w:rsid w:val="00564EAF"/>
  </w:style>
  <w:style w:type="paragraph" w:customStyle="1" w:styleId="992203BB2E074FD2915285636E1CF8A0">
    <w:name w:val="992203BB2E074FD2915285636E1CF8A0"/>
    <w:rsid w:val="00564EAF"/>
  </w:style>
  <w:style w:type="paragraph" w:customStyle="1" w:styleId="A4679ACB33D849CD967B3F6484D167B6">
    <w:name w:val="A4679ACB33D849CD967B3F6484D167B6"/>
    <w:rsid w:val="00564EAF"/>
  </w:style>
  <w:style w:type="paragraph" w:customStyle="1" w:styleId="F053BA8F4F87466E95CFE2BD7FD5B3F4">
    <w:name w:val="F053BA8F4F87466E95CFE2BD7FD5B3F4"/>
    <w:rsid w:val="00564EAF"/>
  </w:style>
  <w:style w:type="paragraph" w:customStyle="1" w:styleId="3E5DD9383551469D81848BB8EEBC70B6">
    <w:name w:val="3E5DD9383551469D81848BB8EEBC70B6"/>
    <w:rsid w:val="00564EAF"/>
  </w:style>
  <w:style w:type="paragraph" w:customStyle="1" w:styleId="82CAD9A4FCDE4B22B9FD55CDBC09D005">
    <w:name w:val="82CAD9A4FCDE4B22B9FD55CDBC09D005"/>
    <w:rsid w:val="00564EAF"/>
  </w:style>
  <w:style w:type="paragraph" w:customStyle="1" w:styleId="B694BD0678694A3AB7D0A664F202928F">
    <w:name w:val="B694BD0678694A3AB7D0A664F202928F"/>
    <w:rsid w:val="00564EAF"/>
  </w:style>
  <w:style w:type="paragraph" w:customStyle="1" w:styleId="F971BA85DA25463D933F9545AA15577B">
    <w:name w:val="F971BA85DA25463D933F9545AA15577B"/>
    <w:rsid w:val="00564EAF"/>
  </w:style>
  <w:style w:type="paragraph" w:customStyle="1" w:styleId="4D6DDFE05526477BBBBC51A06878421E">
    <w:name w:val="4D6DDFE05526477BBBBC51A06878421E"/>
    <w:rsid w:val="00564EAF"/>
  </w:style>
  <w:style w:type="paragraph" w:customStyle="1" w:styleId="590643E6E77A40A7BF177EE957D194E2">
    <w:name w:val="590643E6E77A40A7BF177EE957D194E2"/>
    <w:rsid w:val="00564EAF"/>
  </w:style>
  <w:style w:type="paragraph" w:customStyle="1" w:styleId="42A9871218A8481293F7BA30B8F100D7">
    <w:name w:val="42A9871218A8481293F7BA30B8F100D7"/>
    <w:rsid w:val="007966E8"/>
  </w:style>
  <w:style w:type="paragraph" w:customStyle="1" w:styleId="BFF661DCC7FA46DC9E858F17C7567C2E">
    <w:name w:val="BFF661DCC7FA46DC9E858F17C7567C2E"/>
    <w:rsid w:val="007966E8"/>
  </w:style>
  <w:style w:type="paragraph" w:customStyle="1" w:styleId="3A8EF85589DE484BB6DCCC7333B0885B">
    <w:name w:val="3A8EF85589DE484BB6DCCC7333B0885B"/>
    <w:rsid w:val="00796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This project implements transaction manager that manages the concurrency control using locking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C6FD5-3C80-4311-96B3-AE4F20FD9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IMPLEMENTATION OF TRANSACTION MANAGER</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TRANSACTION MANAGER</dc:title>
  <dc:creator>Akshay Sarkar -  1001506793                                                      Remesh Sreemoolam Venkitachalam</dc:creator>
  <cp:lastModifiedBy>Sreemoolam Venkitachalam, Remesh</cp:lastModifiedBy>
  <cp:revision>152</cp:revision>
  <dcterms:created xsi:type="dcterms:W3CDTF">2017-09-24T22:15:00Z</dcterms:created>
  <dcterms:modified xsi:type="dcterms:W3CDTF">2017-11-01T02:48:00Z</dcterms:modified>
</cp:coreProperties>
</file>