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047" w:rsidRDefault="00431B15" w:rsidP="00431B15">
      <w:pPr>
        <w:spacing w:line="192" w:lineRule="auto"/>
        <w:jc w:val="center"/>
        <w:rPr>
          <w:rFonts w:ascii="Times New Roman" w:hAnsi="Times New Roman" w:cs="Times New Roman"/>
          <w:sz w:val="40"/>
          <w:lang w:val="en-IN"/>
        </w:rPr>
      </w:pPr>
      <w:r w:rsidRPr="00431B15">
        <w:rPr>
          <w:rFonts w:ascii="Times New Roman" w:hAnsi="Times New Roman" w:cs="Times New Roman"/>
          <w:sz w:val="40"/>
          <w:lang w:val="en-IN"/>
        </w:rPr>
        <w:t xml:space="preserve">CONSTRUCTION OF CARBON MONOXIDE </w:t>
      </w:r>
      <w:r>
        <w:rPr>
          <w:rFonts w:ascii="Times New Roman" w:hAnsi="Times New Roman" w:cs="Times New Roman"/>
          <w:sz w:val="40"/>
          <w:lang w:val="en-IN"/>
        </w:rPr>
        <w:t>CONCENTRATION INDICATOR</w:t>
      </w:r>
      <w:r w:rsidR="0039164E">
        <w:rPr>
          <w:rFonts w:ascii="Times New Roman" w:hAnsi="Times New Roman" w:cs="Times New Roman"/>
          <w:sz w:val="40"/>
          <w:lang w:val="en-IN"/>
        </w:rPr>
        <w:t>-I</w:t>
      </w:r>
      <w:bookmarkStart w:id="0" w:name="_GoBack"/>
      <w:bookmarkEnd w:id="0"/>
    </w:p>
    <w:p w:rsidR="00431B15" w:rsidRDefault="00431B15" w:rsidP="00431B15">
      <w:pPr>
        <w:spacing w:line="360" w:lineRule="auto"/>
        <w:jc w:val="center"/>
        <w:rPr>
          <w:rFonts w:ascii="Times New Roman" w:hAnsi="Times New Roman" w:cs="Times New Roman"/>
          <w:sz w:val="20"/>
          <w:lang w:val="en-IN"/>
        </w:rPr>
      </w:pPr>
      <w:r>
        <w:rPr>
          <w:rFonts w:ascii="Times New Roman" w:hAnsi="Times New Roman" w:cs="Times New Roman"/>
          <w:sz w:val="20"/>
          <w:lang w:val="en-IN"/>
        </w:rPr>
        <w:t>Akshay Srivastava (Department of Chemical Engineering, Manipal University Jaipur)</w:t>
      </w:r>
    </w:p>
    <w:p w:rsidR="00431B15" w:rsidRDefault="00431B15" w:rsidP="00431B15">
      <w:pPr>
        <w:spacing w:line="240" w:lineRule="auto"/>
        <w:rPr>
          <w:rFonts w:ascii="Times New Roman" w:hAnsi="Times New Roman" w:cs="Times New Roman"/>
          <w:sz w:val="26"/>
          <w:szCs w:val="26"/>
          <w:lang w:val="en-IN"/>
        </w:rPr>
      </w:pPr>
      <w:r>
        <w:rPr>
          <w:rFonts w:ascii="Times New Roman" w:hAnsi="Times New Roman" w:cs="Times New Roman"/>
          <w:sz w:val="26"/>
          <w:szCs w:val="26"/>
          <w:lang w:val="en-IN"/>
        </w:rPr>
        <w:t>GOALS</w:t>
      </w:r>
      <w:r w:rsidRPr="00431B15">
        <w:rPr>
          <w:rFonts w:ascii="Times New Roman" w:hAnsi="Times New Roman" w:cs="Times New Roman"/>
          <w:sz w:val="26"/>
          <w:szCs w:val="26"/>
          <w:lang w:val="en-IN"/>
        </w:rPr>
        <w:t xml:space="preserve"> OF THE</w:t>
      </w:r>
      <w:r>
        <w:rPr>
          <w:rFonts w:ascii="Times New Roman" w:hAnsi="Times New Roman" w:cs="Times New Roman"/>
          <w:sz w:val="26"/>
          <w:szCs w:val="26"/>
          <w:lang w:val="en-IN"/>
        </w:rPr>
        <w:t xml:space="preserve"> END PRODUCT</w:t>
      </w:r>
      <w:r w:rsidRPr="00431B15">
        <w:rPr>
          <w:rFonts w:ascii="Times New Roman" w:hAnsi="Times New Roman" w:cs="Times New Roman"/>
          <w:sz w:val="26"/>
          <w:szCs w:val="26"/>
          <w:lang w:val="en-IN"/>
        </w:rPr>
        <w:t xml:space="preserve"> </w:t>
      </w:r>
      <w:r>
        <w:rPr>
          <w:rFonts w:ascii="Times New Roman" w:hAnsi="Times New Roman" w:cs="Times New Roman"/>
          <w:sz w:val="26"/>
          <w:szCs w:val="26"/>
          <w:lang w:val="en-IN"/>
        </w:rPr>
        <w:t>(</w:t>
      </w:r>
      <w:r w:rsidRPr="00431B15">
        <w:rPr>
          <w:rFonts w:ascii="Times New Roman" w:hAnsi="Times New Roman" w:cs="Times New Roman"/>
          <w:sz w:val="26"/>
          <w:szCs w:val="26"/>
          <w:lang w:val="en-IN"/>
        </w:rPr>
        <w:t>CONSTRUCTED SENSOR</w:t>
      </w:r>
      <w:r>
        <w:rPr>
          <w:rFonts w:ascii="Times New Roman" w:hAnsi="Times New Roman" w:cs="Times New Roman"/>
          <w:sz w:val="26"/>
          <w:szCs w:val="26"/>
          <w:lang w:val="en-IN"/>
        </w:rPr>
        <w:t>):</w:t>
      </w:r>
    </w:p>
    <w:p w:rsidR="00862BAD" w:rsidRPr="00862BAD" w:rsidRDefault="00862BAD" w:rsidP="00862BAD">
      <w:pPr>
        <w:spacing w:line="240" w:lineRule="auto"/>
        <w:ind w:firstLine="360"/>
        <w:rPr>
          <w:rFonts w:ascii="Times New Roman" w:hAnsi="Times New Roman" w:cs="Times New Roman"/>
          <w:sz w:val="24"/>
          <w:szCs w:val="26"/>
          <w:lang w:val="en-IN"/>
        </w:rPr>
      </w:pPr>
      <w:r>
        <w:rPr>
          <w:rFonts w:ascii="Times New Roman" w:hAnsi="Times New Roman" w:cs="Times New Roman"/>
          <w:sz w:val="24"/>
          <w:szCs w:val="26"/>
          <w:lang w:val="en-IN"/>
        </w:rPr>
        <w:t>The sensor should:</w:t>
      </w:r>
    </w:p>
    <w:p w:rsidR="00431B15" w:rsidRDefault="00431B15" w:rsidP="00862BAD">
      <w:pPr>
        <w:pStyle w:val="ListParagraph"/>
        <w:numPr>
          <w:ilvl w:val="0"/>
          <w:numId w:val="1"/>
        </w:numPr>
        <w:spacing w:line="240" w:lineRule="auto"/>
        <w:jc w:val="both"/>
        <w:rPr>
          <w:rFonts w:ascii="Times New Roman" w:hAnsi="Times New Roman" w:cs="Times New Roman"/>
          <w:sz w:val="24"/>
          <w:szCs w:val="26"/>
          <w:lang w:val="en-IN"/>
        </w:rPr>
      </w:pPr>
      <w:r>
        <w:rPr>
          <w:rFonts w:ascii="Times New Roman" w:hAnsi="Times New Roman" w:cs="Times New Roman"/>
          <w:sz w:val="24"/>
          <w:szCs w:val="26"/>
          <w:lang w:val="en-IN"/>
        </w:rPr>
        <w:t xml:space="preserve">be </w:t>
      </w:r>
      <w:r w:rsidRPr="00862BAD">
        <w:rPr>
          <w:rFonts w:ascii="Times New Roman" w:hAnsi="Times New Roman" w:cs="Times New Roman"/>
          <w:sz w:val="24"/>
          <w:szCs w:val="26"/>
          <w:lang w:val="en-IN"/>
        </w:rPr>
        <w:t xml:space="preserve">handheld </w:t>
      </w:r>
      <w:r>
        <w:rPr>
          <w:rFonts w:ascii="Times New Roman" w:hAnsi="Times New Roman" w:cs="Times New Roman"/>
          <w:sz w:val="24"/>
          <w:szCs w:val="26"/>
          <w:lang w:val="en-IN"/>
        </w:rPr>
        <w:t xml:space="preserve">and </w:t>
      </w:r>
      <w:r w:rsidRPr="00862BAD">
        <w:rPr>
          <w:rFonts w:ascii="Times New Roman" w:hAnsi="Times New Roman" w:cs="Times New Roman"/>
          <w:sz w:val="24"/>
          <w:szCs w:val="26"/>
          <w:lang w:val="en-IN"/>
        </w:rPr>
        <w:t>portable</w:t>
      </w:r>
      <w:r>
        <w:rPr>
          <w:rFonts w:ascii="Times New Roman" w:hAnsi="Times New Roman" w:cs="Times New Roman"/>
          <w:sz w:val="24"/>
          <w:szCs w:val="26"/>
          <w:lang w:val="en-IN"/>
        </w:rPr>
        <w:t>.</w:t>
      </w:r>
    </w:p>
    <w:p w:rsidR="001153D1" w:rsidRDefault="001153D1" w:rsidP="00862BAD">
      <w:pPr>
        <w:pStyle w:val="ListParagraph"/>
        <w:numPr>
          <w:ilvl w:val="0"/>
          <w:numId w:val="1"/>
        </w:numPr>
        <w:spacing w:line="240" w:lineRule="auto"/>
        <w:jc w:val="both"/>
        <w:rPr>
          <w:rFonts w:ascii="Times New Roman" w:hAnsi="Times New Roman" w:cs="Times New Roman"/>
          <w:sz w:val="24"/>
          <w:szCs w:val="26"/>
          <w:lang w:val="en-IN"/>
        </w:rPr>
      </w:pPr>
      <w:r>
        <w:rPr>
          <w:rFonts w:ascii="Times New Roman" w:hAnsi="Times New Roman" w:cs="Times New Roman"/>
          <w:sz w:val="24"/>
          <w:szCs w:val="26"/>
          <w:lang w:val="en-IN"/>
        </w:rPr>
        <w:t xml:space="preserve">be </w:t>
      </w:r>
      <w:r w:rsidRPr="00862BAD">
        <w:rPr>
          <w:rFonts w:ascii="Times New Roman" w:hAnsi="Times New Roman" w:cs="Times New Roman"/>
          <w:sz w:val="24"/>
          <w:szCs w:val="26"/>
          <w:lang w:val="en-IN"/>
        </w:rPr>
        <w:t>accurate</w:t>
      </w:r>
      <w:r>
        <w:rPr>
          <w:rFonts w:ascii="Times New Roman" w:hAnsi="Times New Roman" w:cs="Times New Roman"/>
          <w:sz w:val="24"/>
          <w:szCs w:val="26"/>
          <w:lang w:val="en-IN"/>
        </w:rPr>
        <w:t>.</w:t>
      </w:r>
    </w:p>
    <w:p w:rsidR="001153D1" w:rsidRDefault="00431B15" w:rsidP="00862BAD">
      <w:pPr>
        <w:pStyle w:val="ListParagraph"/>
        <w:numPr>
          <w:ilvl w:val="0"/>
          <w:numId w:val="1"/>
        </w:numPr>
        <w:spacing w:line="240" w:lineRule="auto"/>
        <w:jc w:val="both"/>
        <w:rPr>
          <w:rFonts w:ascii="Times New Roman" w:hAnsi="Times New Roman" w:cs="Times New Roman"/>
          <w:sz w:val="24"/>
          <w:szCs w:val="26"/>
          <w:lang w:val="en-IN"/>
        </w:rPr>
      </w:pPr>
      <w:r>
        <w:rPr>
          <w:rFonts w:ascii="Times New Roman" w:hAnsi="Times New Roman" w:cs="Times New Roman"/>
          <w:sz w:val="24"/>
          <w:szCs w:val="26"/>
          <w:lang w:val="en-IN"/>
        </w:rPr>
        <w:t xml:space="preserve">have an </w:t>
      </w:r>
      <w:r w:rsidRPr="00862BAD">
        <w:rPr>
          <w:rFonts w:ascii="Times New Roman" w:hAnsi="Times New Roman" w:cs="Times New Roman"/>
          <w:sz w:val="24"/>
          <w:szCs w:val="26"/>
          <w:lang w:val="en-IN"/>
        </w:rPr>
        <w:t>“in-built” screen</w:t>
      </w:r>
      <w:r>
        <w:rPr>
          <w:rFonts w:ascii="Times New Roman" w:hAnsi="Times New Roman" w:cs="Times New Roman"/>
          <w:sz w:val="24"/>
          <w:szCs w:val="26"/>
          <w:lang w:val="en-IN"/>
        </w:rPr>
        <w:t xml:space="preserve"> to </w:t>
      </w:r>
      <w:r w:rsidR="00E37D2F">
        <w:rPr>
          <w:rFonts w:ascii="Times New Roman" w:hAnsi="Times New Roman" w:cs="Times New Roman"/>
          <w:sz w:val="24"/>
          <w:szCs w:val="26"/>
          <w:lang w:val="en-IN"/>
        </w:rPr>
        <w:t>display the Carbon Monoxide concentration</w:t>
      </w:r>
      <w:r>
        <w:rPr>
          <w:rFonts w:ascii="Times New Roman" w:hAnsi="Times New Roman" w:cs="Times New Roman"/>
          <w:sz w:val="24"/>
          <w:szCs w:val="26"/>
          <w:lang w:val="en-IN"/>
        </w:rPr>
        <w:t xml:space="preserve"> of the </w:t>
      </w:r>
      <w:r w:rsidR="001153D1">
        <w:rPr>
          <w:rFonts w:ascii="Times New Roman" w:hAnsi="Times New Roman" w:cs="Times New Roman"/>
          <w:sz w:val="24"/>
          <w:szCs w:val="26"/>
          <w:lang w:val="en-IN"/>
        </w:rPr>
        <w:t xml:space="preserve">ambient air in the </w:t>
      </w:r>
      <w:r w:rsidR="001153D1" w:rsidRPr="00862BAD">
        <w:rPr>
          <w:rFonts w:ascii="Times New Roman" w:hAnsi="Times New Roman" w:cs="Times New Roman"/>
          <w:sz w:val="24"/>
          <w:szCs w:val="26"/>
          <w:lang w:val="en-IN"/>
        </w:rPr>
        <w:t>PARTICLES PER MILLION (ppm) unit</w:t>
      </w:r>
      <w:r w:rsidR="001153D1">
        <w:rPr>
          <w:rFonts w:ascii="Times New Roman" w:hAnsi="Times New Roman" w:cs="Times New Roman"/>
          <w:sz w:val="24"/>
          <w:szCs w:val="26"/>
          <w:lang w:val="en-IN"/>
        </w:rPr>
        <w:t>.</w:t>
      </w:r>
    </w:p>
    <w:p w:rsidR="001153D1" w:rsidRDefault="001153D1" w:rsidP="00862BAD">
      <w:pPr>
        <w:pStyle w:val="ListParagraph"/>
        <w:numPr>
          <w:ilvl w:val="0"/>
          <w:numId w:val="1"/>
        </w:numPr>
        <w:spacing w:line="240" w:lineRule="auto"/>
        <w:jc w:val="both"/>
        <w:rPr>
          <w:rFonts w:ascii="Times New Roman" w:hAnsi="Times New Roman" w:cs="Times New Roman"/>
          <w:sz w:val="24"/>
          <w:szCs w:val="26"/>
          <w:lang w:val="en-IN"/>
        </w:rPr>
      </w:pPr>
      <w:r>
        <w:rPr>
          <w:rFonts w:ascii="Times New Roman" w:hAnsi="Times New Roman" w:cs="Times New Roman"/>
          <w:sz w:val="24"/>
          <w:szCs w:val="26"/>
          <w:lang w:val="en-IN"/>
        </w:rPr>
        <w:t xml:space="preserve">also </w:t>
      </w:r>
      <w:r w:rsidRPr="00862BAD">
        <w:rPr>
          <w:rFonts w:ascii="Times New Roman" w:hAnsi="Times New Roman" w:cs="Times New Roman"/>
          <w:sz w:val="24"/>
          <w:szCs w:val="26"/>
          <w:lang w:val="en-IN"/>
        </w:rPr>
        <w:t>house a temperature sensor</w:t>
      </w:r>
      <w:r>
        <w:rPr>
          <w:rFonts w:ascii="Times New Roman" w:hAnsi="Times New Roman" w:cs="Times New Roman"/>
          <w:sz w:val="24"/>
          <w:szCs w:val="26"/>
          <w:lang w:val="en-IN"/>
        </w:rPr>
        <w:t xml:space="preserve"> (on-board). This would enable the user to maintain the “operating temperature” of the sensor for precise measurements.</w:t>
      </w:r>
    </w:p>
    <w:p w:rsidR="001153D1" w:rsidRDefault="001153D1" w:rsidP="00862BAD">
      <w:pPr>
        <w:pStyle w:val="ListParagraph"/>
        <w:numPr>
          <w:ilvl w:val="0"/>
          <w:numId w:val="1"/>
        </w:numPr>
        <w:spacing w:line="240" w:lineRule="auto"/>
        <w:jc w:val="both"/>
        <w:rPr>
          <w:rFonts w:ascii="Times New Roman" w:hAnsi="Times New Roman" w:cs="Times New Roman"/>
          <w:sz w:val="24"/>
          <w:szCs w:val="26"/>
          <w:lang w:val="en-IN"/>
        </w:rPr>
      </w:pPr>
      <w:r>
        <w:rPr>
          <w:rFonts w:ascii="Times New Roman" w:hAnsi="Times New Roman" w:cs="Times New Roman"/>
          <w:sz w:val="24"/>
          <w:szCs w:val="26"/>
          <w:lang w:val="en-IN"/>
        </w:rPr>
        <w:t xml:space="preserve">also function as a </w:t>
      </w:r>
      <w:r w:rsidRPr="00862BAD">
        <w:rPr>
          <w:rFonts w:ascii="Times New Roman" w:hAnsi="Times New Roman" w:cs="Times New Roman"/>
          <w:sz w:val="24"/>
          <w:szCs w:val="26"/>
          <w:lang w:val="en-IN"/>
        </w:rPr>
        <w:t>data-logger</w:t>
      </w:r>
      <w:r>
        <w:rPr>
          <w:rFonts w:ascii="Times New Roman" w:hAnsi="Times New Roman" w:cs="Times New Roman"/>
          <w:sz w:val="24"/>
          <w:szCs w:val="26"/>
          <w:lang w:val="en-IN"/>
        </w:rPr>
        <w:t xml:space="preserve"> and should store the measurements as a function of time on an excel sheet for data analysis.</w:t>
      </w:r>
    </w:p>
    <w:p w:rsidR="001153D1" w:rsidRDefault="001153D1" w:rsidP="00862BAD">
      <w:pPr>
        <w:pStyle w:val="ListParagraph"/>
        <w:numPr>
          <w:ilvl w:val="0"/>
          <w:numId w:val="1"/>
        </w:numPr>
        <w:spacing w:line="240" w:lineRule="auto"/>
        <w:jc w:val="both"/>
        <w:rPr>
          <w:rFonts w:ascii="Times New Roman" w:hAnsi="Times New Roman" w:cs="Times New Roman"/>
          <w:sz w:val="24"/>
          <w:szCs w:val="26"/>
          <w:lang w:val="en-IN"/>
        </w:rPr>
      </w:pPr>
      <w:r>
        <w:rPr>
          <w:rFonts w:ascii="Times New Roman" w:hAnsi="Times New Roman" w:cs="Times New Roman"/>
          <w:sz w:val="24"/>
          <w:szCs w:val="26"/>
          <w:lang w:val="en-IN"/>
        </w:rPr>
        <w:t xml:space="preserve">have a </w:t>
      </w:r>
      <w:r w:rsidRPr="00862BAD">
        <w:rPr>
          <w:rFonts w:ascii="Times New Roman" w:hAnsi="Times New Roman" w:cs="Times New Roman"/>
          <w:sz w:val="24"/>
          <w:szCs w:val="26"/>
          <w:lang w:val="en-IN"/>
        </w:rPr>
        <w:t>minimal response time</w:t>
      </w:r>
      <w:r>
        <w:rPr>
          <w:rFonts w:ascii="Times New Roman" w:hAnsi="Times New Roman" w:cs="Times New Roman"/>
          <w:sz w:val="24"/>
          <w:szCs w:val="26"/>
          <w:lang w:val="en-IN"/>
        </w:rPr>
        <w:t xml:space="preserve"> and </w:t>
      </w:r>
      <w:r w:rsidRPr="00862BAD">
        <w:rPr>
          <w:rFonts w:ascii="Times New Roman" w:hAnsi="Times New Roman" w:cs="Times New Roman"/>
          <w:sz w:val="24"/>
          <w:szCs w:val="26"/>
          <w:lang w:val="en-IN"/>
        </w:rPr>
        <w:t>continually monitor</w:t>
      </w:r>
      <w:r>
        <w:rPr>
          <w:rFonts w:ascii="Times New Roman" w:hAnsi="Times New Roman" w:cs="Times New Roman"/>
          <w:sz w:val="24"/>
          <w:szCs w:val="26"/>
          <w:lang w:val="en-IN"/>
        </w:rPr>
        <w:t xml:space="preserve"> for spikes or decrements in the CO contents in the ambient air.</w:t>
      </w:r>
    </w:p>
    <w:p w:rsidR="00431B15" w:rsidRDefault="00E37D2F" w:rsidP="00862BAD">
      <w:pPr>
        <w:pStyle w:val="ListParagraph"/>
        <w:numPr>
          <w:ilvl w:val="0"/>
          <w:numId w:val="1"/>
        </w:numPr>
        <w:spacing w:line="240" w:lineRule="auto"/>
        <w:jc w:val="both"/>
        <w:rPr>
          <w:rFonts w:ascii="Times New Roman" w:hAnsi="Times New Roman" w:cs="Times New Roman"/>
          <w:sz w:val="24"/>
          <w:szCs w:val="26"/>
          <w:lang w:val="en-IN"/>
        </w:rPr>
      </w:pPr>
      <w:r>
        <w:rPr>
          <w:rFonts w:ascii="Times New Roman" w:hAnsi="Times New Roman" w:cs="Times New Roman"/>
          <w:sz w:val="24"/>
          <w:szCs w:val="26"/>
          <w:lang w:val="en-IN"/>
        </w:rPr>
        <w:t xml:space="preserve">be </w:t>
      </w:r>
      <w:r w:rsidRPr="00862BAD">
        <w:rPr>
          <w:rFonts w:ascii="Times New Roman" w:hAnsi="Times New Roman" w:cs="Times New Roman"/>
          <w:sz w:val="24"/>
          <w:szCs w:val="26"/>
          <w:lang w:val="en-IN"/>
        </w:rPr>
        <w:t>selectively sensitive</w:t>
      </w:r>
      <w:r>
        <w:rPr>
          <w:rFonts w:ascii="Times New Roman" w:hAnsi="Times New Roman" w:cs="Times New Roman"/>
          <w:sz w:val="24"/>
          <w:szCs w:val="26"/>
          <w:lang w:val="en-IN"/>
        </w:rPr>
        <w:t xml:space="preserve"> to CO only.</w:t>
      </w:r>
    </w:p>
    <w:p w:rsidR="00E37D2F" w:rsidRDefault="00112670" w:rsidP="00862BAD">
      <w:pPr>
        <w:pStyle w:val="ListParagraph"/>
        <w:numPr>
          <w:ilvl w:val="0"/>
          <w:numId w:val="1"/>
        </w:numPr>
        <w:spacing w:line="240" w:lineRule="auto"/>
        <w:jc w:val="both"/>
        <w:rPr>
          <w:rFonts w:ascii="Times New Roman" w:hAnsi="Times New Roman" w:cs="Times New Roman"/>
          <w:sz w:val="24"/>
          <w:szCs w:val="26"/>
          <w:lang w:val="en-IN"/>
        </w:rPr>
      </w:pPr>
      <w:r>
        <w:rPr>
          <w:rFonts w:ascii="Times New Roman" w:hAnsi="Times New Roman" w:cs="Times New Roman"/>
          <w:sz w:val="24"/>
          <w:szCs w:val="26"/>
          <w:lang w:val="en-IN"/>
        </w:rPr>
        <w:t xml:space="preserve">be </w:t>
      </w:r>
      <w:r w:rsidRPr="00862BAD">
        <w:rPr>
          <w:rFonts w:ascii="Times New Roman" w:hAnsi="Times New Roman" w:cs="Times New Roman"/>
          <w:sz w:val="24"/>
          <w:szCs w:val="26"/>
          <w:lang w:val="en-IN"/>
        </w:rPr>
        <w:t>inexpensive</w:t>
      </w:r>
      <w:r>
        <w:rPr>
          <w:rFonts w:ascii="Times New Roman" w:hAnsi="Times New Roman" w:cs="Times New Roman"/>
          <w:sz w:val="24"/>
          <w:szCs w:val="26"/>
          <w:lang w:val="en-IN"/>
        </w:rPr>
        <w:t>.</w:t>
      </w:r>
    </w:p>
    <w:p w:rsidR="00112670" w:rsidRDefault="00112670" w:rsidP="00862BAD">
      <w:pPr>
        <w:pStyle w:val="ListParagraph"/>
        <w:numPr>
          <w:ilvl w:val="0"/>
          <w:numId w:val="1"/>
        </w:numPr>
        <w:spacing w:line="240" w:lineRule="auto"/>
        <w:jc w:val="both"/>
        <w:rPr>
          <w:rFonts w:ascii="Times New Roman" w:hAnsi="Times New Roman" w:cs="Times New Roman"/>
          <w:sz w:val="24"/>
          <w:szCs w:val="26"/>
          <w:lang w:val="en-IN"/>
        </w:rPr>
      </w:pPr>
      <w:r>
        <w:rPr>
          <w:rFonts w:ascii="Times New Roman" w:hAnsi="Times New Roman" w:cs="Times New Roman"/>
          <w:sz w:val="24"/>
          <w:szCs w:val="26"/>
          <w:lang w:val="en-IN"/>
        </w:rPr>
        <w:t xml:space="preserve">also include a mesh to function as a </w:t>
      </w:r>
      <w:r w:rsidRPr="00862BAD">
        <w:rPr>
          <w:rFonts w:ascii="Times New Roman" w:hAnsi="Times New Roman" w:cs="Times New Roman"/>
          <w:sz w:val="24"/>
          <w:szCs w:val="26"/>
          <w:lang w:val="en-IN"/>
        </w:rPr>
        <w:t>mist/water condensate remover</w:t>
      </w:r>
      <w:r w:rsidRPr="00112670">
        <w:rPr>
          <w:rFonts w:ascii="Times New Roman" w:hAnsi="Times New Roman" w:cs="Times New Roman"/>
          <w:sz w:val="24"/>
          <w:szCs w:val="26"/>
          <w:u w:val="single"/>
          <w:lang w:val="en-IN"/>
        </w:rPr>
        <w:t xml:space="preserve"> </w:t>
      </w:r>
      <w:r>
        <w:rPr>
          <w:rFonts w:ascii="Times New Roman" w:hAnsi="Times New Roman" w:cs="Times New Roman"/>
          <w:sz w:val="24"/>
          <w:szCs w:val="26"/>
          <w:lang w:val="en-IN"/>
        </w:rPr>
        <w:t>to ensure accurate measurements.</w:t>
      </w:r>
    </w:p>
    <w:p w:rsidR="00112670" w:rsidRDefault="00862BAD" w:rsidP="00431B15">
      <w:pPr>
        <w:pStyle w:val="ListParagraph"/>
        <w:numPr>
          <w:ilvl w:val="0"/>
          <w:numId w:val="1"/>
        </w:numPr>
        <w:spacing w:line="240" w:lineRule="auto"/>
        <w:rPr>
          <w:rFonts w:ascii="Times New Roman" w:hAnsi="Times New Roman" w:cs="Times New Roman"/>
          <w:sz w:val="24"/>
          <w:szCs w:val="26"/>
          <w:lang w:val="en-IN"/>
        </w:rPr>
      </w:pPr>
      <w:r>
        <w:rPr>
          <w:rFonts w:ascii="Times New Roman" w:hAnsi="Times New Roman" w:cs="Times New Roman"/>
          <w:sz w:val="24"/>
          <w:szCs w:val="26"/>
          <w:lang w:val="en-IN"/>
        </w:rPr>
        <w:t>be confined in a case so as to avoid vapour condensates to interfere with the electrical circuitry and consequently damage the sensor or render the sensor inaccurate.</w:t>
      </w:r>
    </w:p>
    <w:p w:rsidR="00862BAD" w:rsidRDefault="00862BAD" w:rsidP="00431B15">
      <w:pPr>
        <w:spacing w:line="360" w:lineRule="auto"/>
        <w:rPr>
          <w:rFonts w:ascii="Times New Roman" w:hAnsi="Times New Roman" w:cs="Times New Roman"/>
          <w:sz w:val="26"/>
          <w:szCs w:val="26"/>
          <w:lang w:val="en-IN"/>
        </w:rPr>
      </w:pPr>
      <w:r>
        <w:rPr>
          <w:rFonts w:ascii="Times New Roman" w:hAnsi="Times New Roman" w:cs="Times New Roman"/>
          <w:sz w:val="26"/>
          <w:szCs w:val="26"/>
          <w:lang w:val="en-IN"/>
        </w:rPr>
        <w:t>SENSORS &amp; MICRO-CONTROLLER FOR THE SENSOR:</w:t>
      </w:r>
    </w:p>
    <w:p w:rsidR="00862BAD" w:rsidRDefault="00862BAD" w:rsidP="00862BAD">
      <w:pPr>
        <w:spacing w:line="240" w:lineRule="auto"/>
        <w:rPr>
          <w:rFonts w:ascii="Times New Roman" w:hAnsi="Times New Roman" w:cs="Times New Roman"/>
          <w:sz w:val="24"/>
          <w:szCs w:val="26"/>
          <w:lang w:val="en-IN"/>
        </w:rPr>
      </w:pPr>
      <w:r>
        <w:rPr>
          <w:rFonts w:ascii="Times New Roman" w:hAnsi="Times New Roman" w:cs="Times New Roman"/>
          <w:sz w:val="24"/>
          <w:szCs w:val="26"/>
          <w:lang w:val="en-IN"/>
        </w:rPr>
        <w:t>To make the sensor inexpensive yet accurate, the construction shall be don</w:t>
      </w:r>
      <w:r w:rsidR="003E7F32">
        <w:rPr>
          <w:rFonts w:ascii="Times New Roman" w:hAnsi="Times New Roman" w:cs="Times New Roman"/>
          <w:sz w:val="24"/>
          <w:szCs w:val="26"/>
          <w:lang w:val="en-IN"/>
        </w:rPr>
        <w:t>e using the following modules</w:t>
      </w:r>
      <w:r>
        <w:rPr>
          <w:rFonts w:ascii="Times New Roman" w:hAnsi="Times New Roman" w:cs="Times New Roman"/>
          <w:sz w:val="24"/>
          <w:szCs w:val="26"/>
          <w:lang w:val="en-IN"/>
        </w:rPr>
        <w:t>:</w:t>
      </w:r>
    </w:p>
    <w:p w:rsidR="00862BAD" w:rsidRPr="00862BAD" w:rsidRDefault="00862BAD" w:rsidP="00862BAD">
      <w:pPr>
        <w:pStyle w:val="ListParagraph"/>
        <w:numPr>
          <w:ilvl w:val="0"/>
          <w:numId w:val="2"/>
        </w:numPr>
        <w:spacing w:line="240" w:lineRule="auto"/>
        <w:rPr>
          <w:rFonts w:ascii="Times New Roman" w:hAnsi="Times New Roman" w:cs="Times New Roman"/>
          <w:sz w:val="28"/>
          <w:szCs w:val="26"/>
          <w:lang w:val="en-IN"/>
        </w:rPr>
      </w:pPr>
      <w:r w:rsidRPr="00862BAD">
        <w:rPr>
          <w:rStyle w:val="ircsu"/>
          <w:rFonts w:ascii="Times New Roman" w:hAnsi="Times New Roman" w:cs="Times New Roman"/>
          <w:noProof/>
          <w:sz w:val="24"/>
          <w:lang w:val="en-IN" w:eastAsia="en-IN"/>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318135</wp:posOffset>
                </wp:positionV>
                <wp:extent cx="3724275" cy="1057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057275"/>
                        </a:xfrm>
                        <a:prstGeom prst="rect">
                          <a:avLst/>
                        </a:prstGeom>
                        <a:solidFill>
                          <a:srgbClr val="FFFFFF"/>
                        </a:solidFill>
                        <a:ln w="9525">
                          <a:noFill/>
                          <a:miter lim="800000"/>
                          <a:headEnd/>
                          <a:tailEnd/>
                        </a:ln>
                      </wps:spPr>
                      <wps:txbx>
                        <w:txbxContent>
                          <w:p w:rsidR="00862BAD" w:rsidRPr="00862BAD" w:rsidRDefault="00862BAD" w:rsidP="00CF7B84">
                            <w:pPr>
                              <w:jc w:val="both"/>
                              <w:rPr>
                                <w:rFonts w:ascii="Times New Roman" w:hAnsi="Times New Roman" w:cs="Times New Roman"/>
                                <w:sz w:val="24"/>
                              </w:rPr>
                            </w:pPr>
                            <w:r w:rsidRPr="00862BAD">
                              <w:rPr>
                                <w:rStyle w:val="Emphasis"/>
                                <w:rFonts w:ascii="Times New Roman" w:hAnsi="Times New Roman" w:cs="Times New Roman"/>
                                <w:sz w:val="24"/>
                              </w:rPr>
                              <w:t>Arduino Uno</w:t>
                            </w:r>
                            <w:r w:rsidRPr="00862BAD">
                              <w:rPr>
                                <w:rStyle w:val="st"/>
                                <w:rFonts w:ascii="Times New Roman" w:hAnsi="Times New Roman" w:cs="Times New Roman"/>
                                <w:sz w:val="24"/>
                              </w:rPr>
                              <w:t xml:space="preserve"> is a micro</w:t>
                            </w:r>
                            <w:r w:rsidR="00CF7B84">
                              <w:rPr>
                                <w:rStyle w:val="st"/>
                                <w:rFonts w:ascii="Times New Roman" w:hAnsi="Times New Roman" w:cs="Times New Roman"/>
                                <w:sz w:val="24"/>
                              </w:rPr>
                              <w:t>-</w:t>
                            </w:r>
                            <w:r w:rsidRPr="00862BAD">
                              <w:rPr>
                                <w:rStyle w:val="st"/>
                                <w:rFonts w:ascii="Times New Roman" w:hAnsi="Times New Roman" w:cs="Times New Roman"/>
                                <w:sz w:val="24"/>
                              </w:rPr>
                              <w:t>c</w:t>
                            </w:r>
                            <w:r w:rsidR="00CF7B84">
                              <w:rPr>
                                <w:rStyle w:val="st"/>
                                <w:rFonts w:ascii="Times New Roman" w:hAnsi="Times New Roman" w:cs="Times New Roman"/>
                                <w:sz w:val="24"/>
                              </w:rPr>
                              <w:t xml:space="preserve">ontroller board based on the </w:t>
                            </w:r>
                            <w:r w:rsidRPr="00862BAD">
                              <w:rPr>
                                <w:rStyle w:val="st"/>
                                <w:rFonts w:ascii="Times New Roman" w:hAnsi="Times New Roman" w:cs="Times New Roman"/>
                                <w:sz w:val="24"/>
                              </w:rPr>
                              <w:t>ATmega328P</w:t>
                            </w:r>
                            <w:r w:rsidR="00CF7B84">
                              <w:rPr>
                                <w:rStyle w:val="st"/>
                                <w:rFonts w:ascii="Times New Roman" w:hAnsi="Times New Roman" w:cs="Times New Roman"/>
                                <w:sz w:val="24"/>
                              </w:rPr>
                              <w:t xml:space="preserve"> chip</w:t>
                            </w:r>
                            <w:r w:rsidRPr="00862BAD">
                              <w:rPr>
                                <w:rStyle w:val="st"/>
                                <w:rFonts w:ascii="Times New Roman" w:hAnsi="Times New Roman" w:cs="Times New Roman"/>
                                <w:sz w:val="24"/>
                              </w:rPr>
                              <w:t xml:space="preserve"> (</w:t>
                            </w:r>
                            <w:r>
                              <w:rPr>
                                <w:rStyle w:val="st"/>
                                <w:rFonts w:ascii="Times New Roman" w:hAnsi="Times New Roman" w:cs="Times New Roman"/>
                                <w:sz w:val="24"/>
                              </w:rPr>
                              <w:t xml:space="preserve">details in the included </w:t>
                            </w:r>
                            <w:r w:rsidRPr="00862BAD">
                              <w:rPr>
                                <w:rStyle w:val="st"/>
                                <w:rFonts w:ascii="Times New Roman" w:hAnsi="Times New Roman" w:cs="Times New Roman"/>
                                <w:sz w:val="24"/>
                              </w:rPr>
                              <w:t>datasheet)</w:t>
                            </w:r>
                            <w:r>
                              <w:rPr>
                                <w:rStyle w:val="st"/>
                                <w:rFonts w:ascii="Times New Roman" w:hAnsi="Times New Roman" w:cs="Times New Roman"/>
                                <w:sz w:val="24"/>
                              </w:rPr>
                              <w:t xml:space="preserve">. The Uno board shall enable us </w:t>
                            </w:r>
                            <w:r w:rsidR="00CF7B84">
                              <w:rPr>
                                <w:rStyle w:val="st"/>
                                <w:rFonts w:ascii="Times New Roman" w:hAnsi="Times New Roman" w:cs="Times New Roman"/>
                                <w:sz w:val="24"/>
                              </w:rPr>
                              <w:t xml:space="preserve">to interpret the changes in current values </w:t>
                            </w:r>
                            <w:r w:rsidR="006938B5">
                              <w:rPr>
                                <w:rStyle w:val="st"/>
                                <w:rFonts w:ascii="Times New Roman" w:hAnsi="Times New Roman" w:cs="Times New Roman"/>
                                <w:sz w:val="24"/>
                              </w:rPr>
                              <w:t>provided by the CO sensor into data values of the ambient CO concentration (in ppm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2.05pt;margin-top:25.05pt;width:293.25pt;height:83.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" stroked="f">
                <v:textbox>
                  <w:txbxContent>
                    <w:p w:rsidR="00862BAD" w:rsidRPr="00862BAD" w:rsidRDefault="00862BAD" w:rsidP="00CF7B84">
                      <w:pPr>
                        <w:jc w:val="both"/>
                        <w:rPr>
                          <w:rFonts w:ascii="Times New Roman" w:hAnsi="Times New Roman" w:cs="Times New Roman"/>
                          <w:sz w:val="24"/>
                        </w:rPr>
                      </w:pPr>
                      <w:r w:rsidRPr="00862BAD">
                        <w:rPr>
                          <w:rStyle w:val="Emphasis"/>
                          <w:rFonts w:ascii="Times New Roman" w:hAnsi="Times New Roman" w:cs="Times New Roman"/>
                          <w:sz w:val="24"/>
                        </w:rPr>
                        <w:t>Arduino Uno</w:t>
                      </w:r>
                      <w:r w:rsidRPr="00862BAD">
                        <w:rPr>
                          <w:rStyle w:val="st"/>
                          <w:rFonts w:ascii="Times New Roman" w:hAnsi="Times New Roman" w:cs="Times New Roman"/>
                          <w:sz w:val="24"/>
                        </w:rPr>
                        <w:t xml:space="preserve"> is a micro</w:t>
                      </w:r>
                      <w:r w:rsidR="00CF7B84">
                        <w:rPr>
                          <w:rStyle w:val="st"/>
                          <w:rFonts w:ascii="Times New Roman" w:hAnsi="Times New Roman" w:cs="Times New Roman"/>
                          <w:sz w:val="24"/>
                        </w:rPr>
                        <w:t>-</w:t>
                      </w:r>
                      <w:r w:rsidRPr="00862BAD">
                        <w:rPr>
                          <w:rStyle w:val="st"/>
                          <w:rFonts w:ascii="Times New Roman" w:hAnsi="Times New Roman" w:cs="Times New Roman"/>
                          <w:sz w:val="24"/>
                        </w:rPr>
                        <w:t>c</w:t>
                      </w:r>
                      <w:r w:rsidR="00CF7B84">
                        <w:rPr>
                          <w:rStyle w:val="st"/>
                          <w:rFonts w:ascii="Times New Roman" w:hAnsi="Times New Roman" w:cs="Times New Roman"/>
                          <w:sz w:val="24"/>
                        </w:rPr>
                        <w:t xml:space="preserve">ontroller board based on the </w:t>
                      </w:r>
                      <w:r w:rsidRPr="00862BAD">
                        <w:rPr>
                          <w:rStyle w:val="st"/>
                          <w:rFonts w:ascii="Times New Roman" w:hAnsi="Times New Roman" w:cs="Times New Roman"/>
                          <w:sz w:val="24"/>
                        </w:rPr>
                        <w:t>ATmega328P</w:t>
                      </w:r>
                      <w:r w:rsidR="00CF7B84">
                        <w:rPr>
                          <w:rStyle w:val="st"/>
                          <w:rFonts w:ascii="Times New Roman" w:hAnsi="Times New Roman" w:cs="Times New Roman"/>
                          <w:sz w:val="24"/>
                        </w:rPr>
                        <w:t xml:space="preserve"> chip</w:t>
                      </w:r>
                      <w:r w:rsidRPr="00862BAD">
                        <w:rPr>
                          <w:rStyle w:val="st"/>
                          <w:rFonts w:ascii="Times New Roman" w:hAnsi="Times New Roman" w:cs="Times New Roman"/>
                          <w:sz w:val="24"/>
                        </w:rPr>
                        <w:t xml:space="preserve"> (</w:t>
                      </w:r>
                      <w:r>
                        <w:rPr>
                          <w:rStyle w:val="st"/>
                          <w:rFonts w:ascii="Times New Roman" w:hAnsi="Times New Roman" w:cs="Times New Roman"/>
                          <w:sz w:val="24"/>
                        </w:rPr>
                        <w:t xml:space="preserve">details in the included </w:t>
                      </w:r>
                      <w:r w:rsidRPr="00862BAD">
                        <w:rPr>
                          <w:rStyle w:val="st"/>
                          <w:rFonts w:ascii="Times New Roman" w:hAnsi="Times New Roman" w:cs="Times New Roman"/>
                          <w:sz w:val="24"/>
                        </w:rPr>
                        <w:t>datasheet)</w:t>
                      </w:r>
                      <w:r>
                        <w:rPr>
                          <w:rStyle w:val="st"/>
                          <w:rFonts w:ascii="Times New Roman" w:hAnsi="Times New Roman" w:cs="Times New Roman"/>
                          <w:sz w:val="24"/>
                        </w:rPr>
                        <w:t xml:space="preserve">. The Uno board shall enable us </w:t>
                      </w:r>
                      <w:r w:rsidR="00CF7B84">
                        <w:rPr>
                          <w:rStyle w:val="st"/>
                          <w:rFonts w:ascii="Times New Roman" w:hAnsi="Times New Roman" w:cs="Times New Roman"/>
                          <w:sz w:val="24"/>
                        </w:rPr>
                        <w:t xml:space="preserve">to interpret the changes in current values </w:t>
                      </w:r>
                      <w:r w:rsidR="006938B5">
                        <w:rPr>
                          <w:rStyle w:val="st"/>
                          <w:rFonts w:ascii="Times New Roman" w:hAnsi="Times New Roman" w:cs="Times New Roman"/>
                          <w:sz w:val="24"/>
                        </w:rPr>
                        <w:t>provided by the CO sensor into data values of the ambient CO concentration (in ppm units).</w:t>
                      </w:r>
                    </w:p>
                  </w:txbxContent>
                </v:textbox>
                <w10:wrap type="square" anchorx="margin"/>
              </v:shape>
            </w:pict>
          </mc:Fallback>
        </mc:AlternateContent>
      </w:r>
      <w:r w:rsidRPr="00862BAD">
        <w:rPr>
          <w:rStyle w:val="ircsu"/>
          <w:rFonts w:ascii="Times New Roman" w:hAnsi="Times New Roman" w:cs="Times New Roman"/>
          <w:sz w:val="24"/>
        </w:rPr>
        <w:t>Arduino Uno R3 | ATmega328P Microcontroller Board</w:t>
      </w:r>
      <w:r>
        <w:rPr>
          <w:rStyle w:val="ircsu"/>
          <w:rFonts w:ascii="Times New Roman" w:hAnsi="Times New Roman" w:cs="Times New Roman"/>
          <w:sz w:val="24"/>
        </w:rPr>
        <w:t>:</w:t>
      </w:r>
    </w:p>
    <w:p w:rsidR="00862BAD" w:rsidRDefault="00862BAD" w:rsidP="00862BAD">
      <w:pPr>
        <w:spacing w:line="240" w:lineRule="auto"/>
        <w:rPr>
          <w:rFonts w:ascii="Times New Roman" w:hAnsi="Times New Roman" w:cs="Times New Roman"/>
          <w:sz w:val="24"/>
          <w:szCs w:val="26"/>
          <w:lang w:val="en-IN"/>
        </w:rPr>
      </w:pPr>
      <w:r>
        <w:rPr>
          <w:rFonts w:ascii="Times New Roman" w:hAnsi="Times New Roman" w:cs="Times New Roman"/>
          <w:sz w:val="24"/>
          <w:szCs w:val="26"/>
          <w:lang w:val="en-IN"/>
        </w:rPr>
        <w:tab/>
      </w:r>
      <w:r>
        <w:rPr>
          <w:noProof/>
          <w:lang w:val="en-IN" w:eastAsia="en-IN"/>
        </w:rPr>
        <w:drawing>
          <wp:inline distT="0" distB="0" distL="0" distR="0" wp14:anchorId="6FCAC21D" wp14:editId="5085B6DD">
            <wp:extent cx="1400175" cy="1181100"/>
            <wp:effectExtent l="0" t="0" r="9525" b="0"/>
            <wp:docPr id="1" name="Picture 1"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un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5646"/>
                    <a:stretch/>
                  </pic:blipFill>
                  <pic:spPr bwMode="auto">
                    <a:xfrm>
                      <a:off x="0" y="0"/>
                      <a:ext cx="1400175" cy="1181100"/>
                    </a:xfrm>
                    <a:prstGeom prst="rect">
                      <a:avLst/>
                    </a:prstGeom>
                    <a:noFill/>
                    <a:ln>
                      <a:noFill/>
                    </a:ln>
                    <a:extLst>
                      <a:ext uri="{53640926-AAD7-44D8-BBD7-CCE9431645EC}">
                        <a14:shadowObscured xmlns:a14="http://schemas.microsoft.com/office/drawing/2010/main"/>
                      </a:ext>
                    </a:extLst>
                  </pic:spPr>
                </pic:pic>
              </a:graphicData>
            </a:graphic>
          </wp:inline>
        </w:drawing>
      </w:r>
    </w:p>
    <w:p w:rsidR="006938B5" w:rsidRPr="000C6936" w:rsidRDefault="006938B5" w:rsidP="000C6936">
      <w:pPr>
        <w:pStyle w:val="ListParagraph"/>
        <w:numPr>
          <w:ilvl w:val="0"/>
          <w:numId w:val="2"/>
        </w:numPr>
        <w:spacing w:line="240" w:lineRule="auto"/>
        <w:rPr>
          <w:rFonts w:ascii="Times New Roman" w:hAnsi="Times New Roman" w:cs="Times New Roman"/>
          <w:sz w:val="18"/>
          <w:szCs w:val="26"/>
          <w:lang w:val="en-IN"/>
        </w:rPr>
      </w:pPr>
      <w:r w:rsidRPr="000C6936">
        <w:rPr>
          <w:rFonts w:ascii="Times New Roman" w:hAnsi="Times New Roman" w:cs="Times New Roman"/>
          <w:bCs/>
          <w:sz w:val="24"/>
          <w:szCs w:val="36"/>
          <w:lang w:val="en-IN"/>
        </w:rPr>
        <w:t>MQ-7</w:t>
      </w:r>
      <w:r w:rsidRPr="000C6936">
        <w:rPr>
          <w:rStyle w:val="ircsu"/>
          <w:rFonts w:ascii="Times New Roman" w:hAnsi="Times New Roman" w:cs="Times New Roman"/>
          <w:sz w:val="24"/>
        </w:rPr>
        <w:t xml:space="preserve"> | Carbon Monoxide Sensitive</w:t>
      </w:r>
      <w:r w:rsidRPr="000C6936">
        <w:rPr>
          <w:rFonts w:ascii="Times New Roman" w:hAnsi="Times New Roman" w:cs="Times New Roman"/>
          <w:bCs/>
          <w:sz w:val="24"/>
          <w:szCs w:val="36"/>
          <w:lang w:val="en-IN"/>
        </w:rPr>
        <w:t xml:space="preserve"> Gas Sensor:</w:t>
      </w:r>
    </w:p>
    <w:p w:rsidR="006938B5" w:rsidRPr="006938B5" w:rsidRDefault="005B1387" w:rsidP="006938B5">
      <w:pPr>
        <w:pStyle w:val="ListParagraph"/>
        <w:spacing w:line="240" w:lineRule="auto"/>
        <w:rPr>
          <w:rFonts w:ascii="Times New Roman" w:hAnsi="Times New Roman" w:cs="Times New Roman"/>
          <w:sz w:val="18"/>
          <w:szCs w:val="26"/>
          <w:lang w:val="en-IN"/>
        </w:rPr>
      </w:pPr>
      <w:r w:rsidRPr="00862BAD">
        <w:rPr>
          <w:rStyle w:val="ircsu"/>
          <w:rFonts w:ascii="Times New Roman" w:hAnsi="Times New Roman" w:cs="Times New Roman"/>
          <w:noProof/>
          <w:sz w:val="24"/>
          <w:lang w:val="en-IN" w:eastAsia="en-IN"/>
        </w:rPr>
        <mc:AlternateContent>
          <mc:Choice Requires="wps">
            <w:drawing>
              <wp:anchor distT="45720" distB="45720" distL="114300" distR="114300" simplePos="0" relativeHeight="251661312" behindDoc="0" locked="0" layoutInCell="1" allowOverlap="1" wp14:anchorId="3DA1E8F2" wp14:editId="07725BDE">
                <wp:simplePos x="0" y="0"/>
                <wp:positionH relativeFrom="margin">
                  <wp:align>right</wp:align>
                </wp:positionH>
                <wp:positionV relativeFrom="paragraph">
                  <wp:posOffset>88265</wp:posOffset>
                </wp:positionV>
                <wp:extent cx="3724275" cy="137160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371600"/>
                        </a:xfrm>
                        <a:prstGeom prst="rect">
                          <a:avLst/>
                        </a:prstGeom>
                        <a:solidFill>
                          <a:srgbClr val="FFFFFF"/>
                        </a:solidFill>
                        <a:ln w="9525">
                          <a:noFill/>
                          <a:miter lim="800000"/>
                          <a:headEnd/>
                          <a:tailEnd/>
                        </a:ln>
                      </wps:spPr>
                      <wps:txbx>
                        <w:txbxContent>
                          <w:p w:rsidR="000C6936" w:rsidRPr="005B1387" w:rsidRDefault="000C6936" w:rsidP="005B1387">
                            <w:pPr>
                              <w:autoSpaceDE w:val="0"/>
                              <w:autoSpaceDN w:val="0"/>
                              <w:adjustRightInd w:val="0"/>
                              <w:spacing w:after="0" w:line="240" w:lineRule="auto"/>
                              <w:rPr>
                                <w:rFonts w:ascii="Times New Roman" w:hAnsi="Times New Roman" w:cs="Times New Roman"/>
                                <w:sz w:val="24"/>
                                <w:szCs w:val="24"/>
                                <w:lang w:val="en-IN"/>
                              </w:rPr>
                            </w:pPr>
                            <w:r w:rsidRPr="005B1387">
                              <w:rPr>
                                <w:rFonts w:ascii="Times New Roman" w:eastAsia="Times New Roman" w:hAnsi="Times New Roman" w:cs="Times New Roman"/>
                                <w:bCs/>
                                <w:kern w:val="36"/>
                                <w:sz w:val="24"/>
                                <w:szCs w:val="48"/>
                                <w:lang w:val="en-IN" w:eastAsia="en-IN"/>
                              </w:rPr>
                              <w:t xml:space="preserve">Adraxx MQ-7 MQ7 CO </w:t>
                            </w:r>
                            <w:r w:rsidRPr="005B1387">
                              <w:rPr>
                                <w:rStyle w:val="a-size-large"/>
                                <w:rFonts w:ascii="Times New Roman" w:hAnsi="Times New Roman" w:cs="Times New Roman"/>
                                <w:sz w:val="24"/>
                              </w:rPr>
                              <w:t xml:space="preserve">Sensor Module for Arduino </w:t>
                            </w:r>
                            <w:r w:rsidR="00575DAE">
                              <w:rPr>
                                <w:rFonts w:ascii="Times New Roman" w:eastAsia="Times New Roman" w:hAnsi="Times New Roman" w:cs="Times New Roman"/>
                                <w:sz w:val="24"/>
                                <w:szCs w:val="24"/>
                                <w:lang w:val="en-IN" w:eastAsia="en-IN"/>
                              </w:rPr>
                              <w:t>is a gas</w:t>
                            </w:r>
                            <w:r w:rsidRPr="005B1387">
                              <w:rPr>
                                <w:rFonts w:ascii="Times New Roman" w:eastAsia="Times New Roman" w:hAnsi="Times New Roman" w:cs="Times New Roman"/>
                                <w:sz w:val="24"/>
                                <w:szCs w:val="24"/>
                                <w:lang w:val="en-IN" w:eastAsia="en-IN"/>
                              </w:rPr>
                              <w:t xml:space="preserve"> Sensor</w:t>
                            </w:r>
                            <w:r w:rsidR="00575DAE">
                              <w:rPr>
                                <w:rFonts w:ascii="Times New Roman" w:eastAsia="Times New Roman" w:hAnsi="Times New Roman" w:cs="Times New Roman"/>
                                <w:sz w:val="24"/>
                                <w:szCs w:val="24"/>
                                <w:lang w:val="en-IN" w:eastAsia="en-IN"/>
                              </w:rPr>
                              <w:t xml:space="preserve"> for carbon monoxide detection</w:t>
                            </w:r>
                            <w:r w:rsidRPr="005B1387">
                              <w:rPr>
                                <w:rFonts w:ascii="Times New Roman" w:eastAsia="Times New Roman" w:hAnsi="Times New Roman" w:cs="Times New Roman"/>
                                <w:sz w:val="24"/>
                                <w:szCs w:val="24"/>
                                <w:lang w:val="en-IN" w:eastAsia="en-IN"/>
                              </w:rPr>
                              <w:t xml:space="preserve">. </w:t>
                            </w:r>
                            <w:r w:rsidR="000E516F">
                              <w:rPr>
                                <w:rFonts w:ascii="Times New Roman" w:eastAsia="Times New Roman" w:hAnsi="Times New Roman" w:cs="Times New Roman"/>
                                <w:sz w:val="24"/>
                                <w:szCs w:val="24"/>
                                <w:lang w:val="en-IN" w:eastAsia="en-IN"/>
                              </w:rPr>
                              <w:t xml:space="preserve">The sensor contains a </w:t>
                            </w:r>
                            <w:r w:rsidR="000E516F" w:rsidRPr="000E516F">
                              <w:rPr>
                                <w:rFonts w:ascii="Times New Roman" w:hAnsi="Times New Roman" w:cs="Times New Roman"/>
                                <w:sz w:val="24"/>
                                <w:szCs w:val="21"/>
                                <w:lang w:val="en-IN"/>
                              </w:rPr>
                              <w:t>Tin Dioxide (SnO</w:t>
                            </w:r>
                            <w:r w:rsidR="000E516F" w:rsidRPr="000E516F">
                              <w:rPr>
                                <w:rFonts w:ascii="Times New Roman" w:hAnsi="Times New Roman" w:cs="Times New Roman"/>
                                <w:sz w:val="18"/>
                                <w:szCs w:val="15"/>
                                <w:lang w:val="en-IN"/>
                              </w:rPr>
                              <w:t>2</w:t>
                            </w:r>
                            <w:r w:rsidR="000E516F" w:rsidRPr="000E516F">
                              <w:rPr>
                                <w:rFonts w:ascii="Times New Roman" w:hAnsi="Times New Roman" w:cs="Times New Roman"/>
                                <w:sz w:val="24"/>
                                <w:szCs w:val="21"/>
                                <w:lang w:val="en-IN"/>
                              </w:rPr>
                              <w:t>) sensitive layer</w:t>
                            </w:r>
                            <w:r w:rsidR="000E516F">
                              <w:rPr>
                                <w:rFonts w:ascii="Times New Roman" w:hAnsi="Times New Roman" w:cs="Times New Roman"/>
                                <w:sz w:val="24"/>
                                <w:szCs w:val="21"/>
                                <w:lang w:val="en-IN"/>
                              </w:rPr>
                              <w:t xml:space="preserve"> (which has high resistance in air, but the resistance decreases as the CO concentration in ambient air increases).</w:t>
                            </w:r>
                            <w:r w:rsidR="00575DAE">
                              <w:rPr>
                                <w:rFonts w:ascii="Times New Roman" w:hAnsi="Times New Roman" w:cs="Times New Roman"/>
                                <w:sz w:val="24"/>
                                <w:szCs w:val="21"/>
                                <w:lang w:val="en-IN"/>
                              </w:rPr>
                              <w:t xml:space="preserve"> The sensor produces “arbitrary” values if used without calibration. Further details can be found in the data sheet.</w:t>
                            </w:r>
                            <w:r w:rsidR="000E516F">
                              <w:rPr>
                                <w:rFonts w:ascii="Times New Roman" w:hAnsi="Times New Roman" w:cs="Times New Roman"/>
                                <w:sz w:val="24"/>
                                <w:szCs w:val="21"/>
                                <w:lang w:val="en-IN"/>
                              </w:rPr>
                              <w:t xml:space="preserve"> </w:t>
                            </w:r>
                          </w:p>
                          <w:p w:rsidR="000C6936" w:rsidRDefault="000C6936" w:rsidP="000C6936">
                            <w:pPr>
                              <w:pStyle w:val="Heading1"/>
                              <w:rPr>
                                <w:b w:val="0"/>
                              </w:rPr>
                            </w:pPr>
                          </w:p>
                          <w:p w:rsidR="00575DAE" w:rsidRPr="000C6936" w:rsidRDefault="00575DAE" w:rsidP="000C6936">
                            <w:pPr>
                              <w:pStyle w:val="Heading1"/>
                              <w:rPr>
                                <w:b w:val="0"/>
                              </w:rPr>
                            </w:pPr>
                          </w:p>
                          <w:p w:rsidR="000C6936" w:rsidRPr="000C6936" w:rsidRDefault="000C6936" w:rsidP="000C6936">
                            <w:pPr>
                              <w:spacing w:before="100" w:beforeAutospacing="1" w:after="100" w:afterAutospacing="1" w:line="240" w:lineRule="auto"/>
                              <w:outlineLvl w:val="0"/>
                              <w:rPr>
                                <w:rFonts w:ascii="Times New Roman" w:eastAsia="Times New Roman" w:hAnsi="Times New Roman" w:cs="Times New Roman"/>
                                <w:bCs/>
                                <w:kern w:val="36"/>
                                <w:sz w:val="24"/>
                                <w:szCs w:val="48"/>
                                <w:lang w:val="en-IN" w:eastAsia="en-IN"/>
                              </w:rPr>
                            </w:pPr>
                          </w:p>
                          <w:p w:rsidR="000C6936" w:rsidRPr="00862BAD" w:rsidRDefault="000C6936" w:rsidP="000C6936">
                            <w:pPr>
                              <w:jc w:val="both"/>
                              <w:rPr>
                                <w:rFonts w:ascii="Times New Roman" w:hAnsi="Times New Roman" w:cs="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A1E8F2" id="_x0000_t202" coordsize="21600,21600" o:spt="202" path="m,l,21600r21600,l21600,xe">
                <v:stroke joinstyle="miter"/>
                <v:path gradientshapeok="t" o:connecttype="rect"/>
              </v:shapetype>
              <v:shape id="_x0000_s1027" type="#_x0000_t202" style="position:absolute;left:0;text-align:left;margin-left:242.05pt;margin-top:6.95pt;width:293.25pt;height:108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" stroked="f">
                <v:textbox>
                  <w:txbxContent>
                    <w:p w:rsidR="000C6936" w:rsidRPr="005B1387" w:rsidRDefault="000C6936" w:rsidP="005B1387">
                      <w:pPr>
                        <w:autoSpaceDE w:val="0"/>
                        <w:autoSpaceDN w:val="0"/>
                        <w:adjustRightInd w:val="0"/>
                        <w:spacing w:after="0" w:line="240" w:lineRule="auto"/>
                        <w:rPr>
                          <w:rFonts w:ascii="Times New Roman" w:hAnsi="Times New Roman" w:cs="Times New Roman"/>
                          <w:sz w:val="24"/>
                          <w:szCs w:val="24"/>
                          <w:lang w:val="en-IN"/>
                        </w:rPr>
                      </w:pPr>
                      <w:r w:rsidRPr="005B1387">
                        <w:rPr>
                          <w:rFonts w:ascii="Times New Roman" w:eastAsia="Times New Roman" w:hAnsi="Times New Roman" w:cs="Times New Roman"/>
                          <w:bCs/>
                          <w:kern w:val="36"/>
                          <w:sz w:val="24"/>
                          <w:szCs w:val="48"/>
                          <w:lang w:val="en-IN" w:eastAsia="en-IN"/>
                        </w:rPr>
                        <w:t xml:space="preserve">Adraxx MQ-7 MQ7 CO </w:t>
                      </w:r>
                      <w:r w:rsidRPr="005B1387">
                        <w:rPr>
                          <w:rStyle w:val="a-size-large"/>
                          <w:rFonts w:ascii="Times New Roman" w:hAnsi="Times New Roman" w:cs="Times New Roman"/>
                          <w:sz w:val="24"/>
                        </w:rPr>
                        <w:t xml:space="preserve">Sensor Module for Arduino </w:t>
                      </w:r>
                      <w:r w:rsidR="00575DAE">
                        <w:rPr>
                          <w:rFonts w:ascii="Times New Roman" w:eastAsia="Times New Roman" w:hAnsi="Times New Roman" w:cs="Times New Roman"/>
                          <w:sz w:val="24"/>
                          <w:szCs w:val="24"/>
                          <w:lang w:val="en-IN" w:eastAsia="en-IN"/>
                        </w:rPr>
                        <w:t>is a gas</w:t>
                      </w:r>
                      <w:r w:rsidRPr="005B1387">
                        <w:rPr>
                          <w:rFonts w:ascii="Times New Roman" w:eastAsia="Times New Roman" w:hAnsi="Times New Roman" w:cs="Times New Roman"/>
                          <w:sz w:val="24"/>
                          <w:szCs w:val="24"/>
                          <w:lang w:val="en-IN" w:eastAsia="en-IN"/>
                        </w:rPr>
                        <w:t xml:space="preserve"> Sensor</w:t>
                      </w:r>
                      <w:r w:rsidR="00575DAE">
                        <w:rPr>
                          <w:rFonts w:ascii="Times New Roman" w:eastAsia="Times New Roman" w:hAnsi="Times New Roman" w:cs="Times New Roman"/>
                          <w:sz w:val="24"/>
                          <w:szCs w:val="24"/>
                          <w:lang w:val="en-IN" w:eastAsia="en-IN"/>
                        </w:rPr>
                        <w:t xml:space="preserve"> for carbon monoxide detection</w:t>
                      </w:r>
                      <w:r w:rsidRPr="005B1387">
                        <w:rPr>
                          <w:rFonts w:ascii="Times New Roman" w:eastAsia="Times New Roman" w:hAnsi="Times New Roman" w:cs="Times New Roman"/>
                          <w:sz w:val="24"/>
                          <w:szCs w:val="24"/>
                          <w:lang w:val="en-IN" w:eastAsia="en-IN"/>
                        </w:rPr>
                        <w:t xml:space="preserve">. </w:t>
                      </w:r>
                      <w:r w:rsidR="000E516F">
                        <w:rPr>
                          <w:rFonts w:ascii="Times New Roman" w:eastAsia="Times New Roman" w:hAnsi="Times New Roman" w:cs="Times New Roman"/>
                          <w:sz w:val="24"/>
                          <w:szCs w:val="24"/>
                          <w:lang w:val="en-IN" w:eastAsia="en-IN"/>
                        </w:rPr>
                        <w:t xml:space="preserve">The sensor contains a </w:t>
                      </w:r>
                      <w:r w:rsidR="000E516F" w:rsidRPr="000E516F">
                        <w:rPr>
                          <w:rFonts w:ascii="Times New Roman" w:hAnsi="Times New Roman" w:cs="Times New Roman"/>
                          <w:sz w:val="24"/>
                          <w:szCs w:val="21"/>
                          <w:lang w:val="en-IN"/>
                        </w:rPr>
                        <w:t>Tin Dioxide (SnO</w:t>
                      </w:r>
                      <w:r w:rsidR="000E516F" w:rsidRPr="000E516F">
                        <w:rPr>
                          <w:rFonts w:ascii="Times New Roman" w:hAnsi="Times New Roman" w:cs="Times New Roman"/>
                          <w:sz w:val="18"/>
                          <w:szCs w:val="15"/>
                          <w:lang w:val="en-IN"/>
                        </w:rPr>
                        <w:t>2</w:t>
                      </w:r>
                      <w:r w:rsidR="000E516F" w:rsidRPr="000E516F">
                        <w:rPr>
                          <w:rFonts w:ascii="Times New Roman" w:hAnsi="Times New Roman" w:cs="Times New Roman"/>
                          <w:sz w:val="24"/>
                          <w:szCs w:val="21"/>
                          <w:lang w:val="en-IN"/>
                        </w:rPr>
                        <w:t>) sensitive layer</w:t>
                      </w:r>
                      <w:r w:rsidR="000E516F">
                        <w:rPr>
                          <w:rFonts w:ascii="Times New Roman" w:hAnsi="Times New Roman" w:cs="Times New Roman"/>
                          <w:sz w:val="24"/>
                          <w:szCs w:val="21"/>
                          <w:lang w:val="en-IN"/>
                        </w:rPr>
                        <w:t xml:space="preserve"> (which has high resistance in air, but the resistance decreases as the CO concentration in ambient air increases).</w:t>
                      </w:r>
                      <w:r w:rsidR="00575DAE">
                        <w:rPr>
                          <w:rFonts w:ascii="Times New Roman" w:hAnsi="Times New Roman" w:cs="Times New Roman"/>
                          <w:sz w:val="24"/>
                          <w:szCs w:val="21"/>
                          <w:lang w:val="en-IN"/>
                        </w:rPr>
                        <w:t xml:space="preserve"> The sensor produces “arbitrary” values if used without calibration. Further details can be found in the data sheet.</w:t>
                      </w:r>
                      <w:r w:rsidR="000E516F">
                        <w:rPr>
                          <w:rFonts w:ascii="Times New Roman" w:hAnsi="Times New Roman" w:cs="Times New Roman"/>
                          <w:sz w:val="24"/>
                          <w:szCs w:val="21"/>
                          <w:lang w:val="en-IN"/>
                        </w:rPr>
                        <w:t xml:space="preserve"> </w:t>
                      </w:r>
                    </w:p>
                    <w:p w:rsidR="000C6936" w:rsidRDefault="000C6936" w:rsidP="000C6936">
                      <w:pPr>
                        <w:pStyle w:val="Heading1"/>
                        <w:rPr>
                          <w:b w:val="0"/>
                        </w:rPr>
                      </w:pPr>
                    </w:p>
                    <w:p w:rsidR="00575DAE" w:rsidRPr="000C6936" w:rsidRDefault="00575DAE" w:rsidP="000C6936">
                      <w:pPr>
                        <w:pStyle w:val="Heading1"/>
                        <w:rPr>
                          <w:b w:val="0"/>
                        </w:rPr>
                      </w:pPr>
                    </w:p>
                    <w:p w:rsidR="000C6936" w:rsidRPr="000C6936" w:rsidRDefault="000C6936" w:rsidP="000C6936">
                      <w:pPr>
                        <w:spacing w:before="100" w:beforeAutospacing="1" w:after="100" w:afterAutospacing="1" w:line="240" w:lineRule="auto"/>
                        <w:outlineLvl w:val="0"/>
                        <w:rPr>
                          <w:rFonts w:ascii="Times New Roman" w:eastAsia="Times New Roman" w:hAnsi="Times New Roman" w:cs="Times New Roman"/>
                          <w:bCs/>
                          <w:kern w:val="36"/>
                          <w:sz w:val="24"/>
                          <w:szCs w:val="48"/>
                          <w:lang w:val="en-IN" w:eastAsia="en-IN"/>
                        </w:rPr>
                      </w:pPr>
                    </w:p>
                    <w:p w:rsidR="000C6936" w:rsidRPr="00862BAD" w:rsidRDefault="000C6936" w:rsidP="000C6936">
                      <w:pPr>
                        <w:jc w:val="both"/>
                        <w:rPr>
                          <w:rFonts w:ascii="Times New Roman" w:hAnsi="Times New Roman" w:cs="Times New Roman"/>
                          <w:sz w:val="24"/>
                        </w:rPr>
                      </w:pPr>
                    </w:p>
                  </w:txbxContent>
                </v:textbox>
                <w10:wrap type="square" anchorx="margin"/>
              </v:shape>
            </w:pict>
          </mc:Fallback>
        </mc:AlternateContent>
      </w:r>
      <w:r w:rsidR="006938B5">
        <w:rPr>
          <w:noProof/>
          <w:lang w:val="en-IN" w:eastAsia="en-IN"/>
        </w:rPr>
        <w:drawing>
          <wp:inline distT="0" distB="0" distL="0" distR="0" wp14:anchorId="62DDDA97" wp14:editId="7417BA67">
            <wp:extent cx="1390650" cy="1019175"/>
            <wp:effectExtent l="0" t="0" r="0" b="9525"/>
            <wp:docPr id="3" name="Picture 3" descr="Image result for MQ-7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Q-7 senso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2330" b="19863"/>
                    <a:stretch/>
                  </pic:blipFill>
                  <pic:spPr bwMode="auto">
                    <a:xfrm>
                      <a:off x="0" y="0"/>
                      <a:ext cx="1390650" cy="1019175"/>
                    </a:xfrm>
                    <a:prstGeom prst="rect">
                      <a:avLst/>
                    </a:prstGeom>
                    <a:noFill/>
                    <a:ln>
                      <a:noFill/>
                    </a:ln>
                    <a:extLst>
                      <a:ext uri="{53640926-AAD7-44D8-BBD7-CCE9431645EC}">
                        <a14:shadowObscured xmlns:a14="http://schemas.microsoft.com/office/drawing/2010/main"/>
                      </a:ext>
                    </a:extLst>
                  </pic:spPr>
                </pic:pic>
              </a:graphicData>
            </a:graphic>
          </wp:inline>
        </w:drawing>
      </w:r>
    </w:p>
    <w:p w:rsidR="006938B5" w:rsidRDefault="006938B5" w:rsidP="006938B5">
      <w:pPr>
        <w:pStyle w:val="ListParagraph"/>
        <w:spacing w:line="240" w:lineRule="auto"/>
        <w:rPr>
          <w:rFonts w:ascii="Times New Roman" w:hAnsi="Times New Roman" w:cs="Times New Roman"/>
          <w:sz w:val="18"/>
          <w:szCs w:val="26"/>
          <w:lang w:val="en-IN"/>
        </w:rPr>
      </w:pPr>
    </w:p>
    <w:p w:rsidR="00575DAE" w:rsidRDefault="00575DAE" w:rsidP="006938B5">
      <w:pPr>
        <w:pStyle w:val="ListParagraph"/>
        <w:spacing w:line="240" w:lineRule="auto"/>
        <w:rPr>
          <w:rFonts w:ascii="Times New Roman" w:hAnsi="Times New Roman" w:cs="Times New Roman"/>
          <w:sz w:val="18"/>
          <w:szCs w:val="26"/>
          <w:lang w:val="en-IN"/>
        </w:rPr>
      </w:pPr>
    </w:p>
    <w:p w:rsidR="00575DAE" w:rsidRDefault="00575DAE" w:rsidP="006938B5">
      <w:pPr>
        <w:pStyle w:val="ListParagraph"/>
        <w:spacing w:line="240" w:lineRule="auto"/>
        <w:rPr>
          <w:rFonts w:ascii="Times New Roman" w:hAnsi="Times New Roman" w:cs="Times New Roman"/>
          <w:sz w:val="18"/>
          <w:szCs w:val="26"/>
          <w:lang w:val="en-IN"/>
        </w:rPr>
      </w:pPr>
    </w:p>
    <w:p w:rsidR="00575DAE" w:rsidRDefault="00575DAE" w:rsidP="006938B5">
      <w:pPr>
        <w:pStyle w:val="ListParagraph"/>
        <w:spacing w:line="240" w:lineRule="auto"/>
        <w:rPr>
          <w:rFonts w:ascii="Times New Roman" w:hAnsi="Times New Roman" w:cs="Times New Roman"/>
          <w:sz w:val="18"/>
          <w:szCs w:val="26"/>
          <w:lang w:val="en-IN"/>
        </w:rPr>
      </w:pPr>
    </w:p>
    <w:p w:rsidR="00575DAE" w:rsidRDefault="00575DAE" w:rsidP="006938B5">
      <w:pPr>
        <w:pStyle w:val="ListParagraph"/>
        <w:spacing w:line="240" w:lineRule="auto"/>
        <w:rPr>
          <w:rFonts w:ascii="Times New Roman" w:hAnsi="Times New Roman" w:cs="Times New Roman"/>
          <w:sz w:val="18"/>
          <w:szCs w:val="26"/>
          <w:lang w:val="en-IN"/>
        </w:rPr>
      </w:pPr>
    </w:p>
    <w:p w:rsidR="00575DAE" w:rsidRPr="00862BAD" w:rsidRDefault="00CF0E1F" w:rsidP="00575DAE">
      <w:pPr>
        <w:pStyle w:val="ListParagraph"/>
        <w:numPr>
          <w:ilvl w:val="0"/>
          <w:numId w:val="2"/>
        </w:numPr>
        <w:spacing w:line="240" w:lineRule="auto"/>
        <w:rPr>
          <w:rFonts w:ascii="Times New Roman" w:hAnsi="Times New Roman" w:cs="Times New Roman"/>
          <w:sz w:val="28"/>
          <w:szCs w:val="26"/>
          <w:lang w:val="en-IN"/>
        </w:rPr>
      </w:pPr>
      <w:r w:rsidRPr="00CF0E1F">
        <w:rPr>
          <w:sz w:val="24"/>
        </w:rPr>
        <w:lastRenderedPageBreak/>
        <w:t xml:space="preserve"> </w:t>
      </w:r>
      <w:r w:rsidRPr="00CF0E1F">
        <w:rPr>
          <w:rFonts w:ascii="Times New Roman" w:hAnsi="Times New Roman" w:cs="Times New Roman"/>
          <w:sz w:val="24"/>
        </w:rPr>
        <w:t>S/S Water Proof DS18b20</w:t>
      </w:r>
      <w:r>
        <w:rPr>
          <w:rFonts w:ascii="Times New Roman" w:hAnsi="Times New Roman" w:cs="Times New Roman"/>
          <w:sz w:val="24"/>
        </w:rPr>
        <w:t xml:space="preserve"> </w:t>
      </w:r>
      <w:r w:rsidRPr="000C6936">
        <w:rPr>
          <w:rStyle w:val="ircsu"/>
          <w:rFonts w:ascii="Times New Roman" w:hAnsi="Times New Roman" w:cs="Times New Roman"/>
          <w:sz w:val="24"/>
        </w:rPr>
        <w:t>|</w:t>
      </w:r>
      <w:r w:rsidRPr="00CF0E1F">
        <w:rPr>
          <w:rFonts w:ascii="Times New Roman" w:hAnsi="Times New Roman" w:cs="Times New Roman"/>
          <w:sz w:val="24"/>
        </w:rPr>
        <w:t xml:space="preserve"> Temperature Sensor</w:t>
      </w:r>
      <w:r w:rsidR="00575DAE">
        <w:rPr>
          <w:rStyle w:val="ircsu"/>
          <w:rFonts w:ascii="Times New Roman" w:hAnsi="Times New Roman" w:cs="Times New Roman"/>
          <w:sz w:val="24"/>
        </w:rPr>
        <w:t>:</w:t>
      </w:r>
    </w:p>
    <w:p w:rsidR="00575DAE" w:rsidRDefault="00CF0E1F" w:rsidP="00575DAE">
      <w:pPr>
        <w:spacing w:line="240" w:lineRule="auto"/>
        <w:rPr>
          <w:rFonts w:ascii="Times New Roman" w:hAnsi="Times New Roman" w:cs="Times New Roman"/>
          <w:sz w:val="24"/>
          <w:szCs w:val="26"/>
          <w:lang w:val="en-IN"/>
        </w:rPr>
      </w:pPr>
      <w:r w:rsidRPr="00862BAD">
        <w:rPr>
          <w:rStyle w:val="ircsu"/>
          <w:rFonts w:ascii="Times New Roman" w:hAnsi="Times New Roman" w:cs="Times New Roman"/>
          <w:noProof/>
          <w:sz w:val="24"/>
          <w:lang w:val="en-IN" w:eastAsia="en-IN"/>
        </w:rPr>
        <mc:AlternateContent>
          <mc:Choice Requires="wps">
            <w:drawing>
              <wp:anchor distT="45720" distB="45720" distL="114300" distR="114300" simplePos="0" relativeHeight="251663360" behindDoc="0" locked="0" layoutInCell="1" allowOverlap="1" wp14:anchorId="56E70B54" wp14:editId="78AA696F">
                <wp:simplePos x="0" y="0"/>
                <wp:positionH relativeFrom="margin">
                  <wp:align>right</wp:align>
                </wp:positionH>
                <wp:positionV relativeFrom="paragraph">
                  <wp:posOffset>37465</wp:posOffset>
                </wp:positionV>
                <wp:extent cx="3724275" cy="113347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133475"/>
                        </a:xfrm>
                        <a:prstGeom prst="rect">
                          <a:avLst/>
                        </a:prstGeom>
                        <a:solidFill>
                          <a:srgbClr val="FFFFFF"/>
                        </a:solidFill>
                        <a:ln w="9525">
                          <a:noFill/>
                          <a:miter lim="800000"/>
                          <a:headEnd/>
                          <a:tailEnd/>
                        </a:ln>
                      </wps:spPr>
                      <wps:txbx>
                        <w:txbxContent>
                          <w:p w:rsidR="00575DAE" w:rsidRDefault="00575DAE" w:rsidP="00CF0E1F">
                            <w:pPr>
                              <w:pStyle w:val="Heading1"/>
                              <w:jc w:val="both"/>
                              <w:rPr>
                                <w:b w:val="0"/>
                                <w:sz w:val="24"/>
                              </w:rPr>
                            </w:pPr>
                            <w:r w:rsidRPr="00575DAE">
                              <w:rPr>
                                <w:b w:val="0"/>
                                <w:sz w:val="24"/>
                              </w:rPr>
                              <w:t>S/S Water Proof D</w:t>
                            </w:r>
                            <w:r>
                              <w:rPr>
                                <w:b w:val="0"/>
                                <w:sz w:val="24"/>
                              </w:rPr>
                              <w:t>S18b20 Temperature Sensor Probe is a thermometer for the Arduino Uno and works on the principle of temperature dependent conductivity. This probe shall be present on board in-order to allow the user to maintain the 50</w:t>
                            </w:r>
                            <w:r>
                              <w:rPr>
                                <w:rFonts w:ascii="Calibri" w:hAnsi="Calibri" w:cs="Calibri"/>
                                <w:b w:val="0"/>
                                <w:sz w:val="24"/>
                              </w:rPr>
                              <w:t>°</w:t>
                            </w:r>
                            <w:r>
                              <w:rPr>
                                <w:b w:val="0"/>
                                <w:sz w:val="24"/>
                              </w:rPr>
                              <w:t>C temp. limit to ensure accuracy.</w:t>
                            </w:r>
                            <w:r w:rsidR="00CF0E1F">
                              <w:rPr>
                                <w:b w:val="0"/>
                                <w:sz w:val="24"/>
                              </w:rPr>
                              <w:t xml:space="preserve"> </w:t>
                            </w:r>
                            <w:r w:rsidR="00CF0E1F" w:rsidRPr="00CF0E1F">
                              <w:rPr>
                                <w:b w:val="0"/>
                                <w:sz w:val="24"/>
                                <w:szCs w:val="21"/>
                              </w:rPr>
                              <w:t>Further details can be found in the data sheet.</w:t>
                            </w:r>
                          </w:p>
                          <w:p w:rsidR="00CF0E1F" w:rsidRPr="00575DAE" w:rsidRDefault="00CF0E1F" w:rsidP="00CF0E1F">
                            <w:pPr>
                              <w:pStyle w:val="Heading1"/>
                              <w:jc w:val="both"/>
                              <w:rPr>
                                <w:b w:val="0"/>
                                <w:sz w:val="24"/>
                              </w:rPr>
                            </w:pPr>
                          </w:p>
                          <w:p w:rsidR="00575DAE" w:rsidRPr="00575DAE" w:rsidRDefault="00575DAE" w:rsidP="00575DAE">
                            <w:pPr>
                              <w:jc w:val="both"/>
                              <w:rPr>
                                <w:rFonts w:ascii="Times New Roman" w:hAnsi="Times New Roman" w:cs="Times New Roman"/>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70B54" id="_x0000_s1028" type="#_x0000_t202" style="position:absolute;margin-left:242.05pt;margin-top:2.95pt;width:293.25pt;height:89.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" stroked="f">
                <v:textbox>
                  <w:txbxContent>
                    <w:p w:rsidR="00575DAE" w:rsidRDefault="00575DAE" w:rsidP="00CF0E1F">
                      <w:pPr>
                        <w:pStyle w:val="Heading1"/>
                        <w:jc w:val="both"/>
                        <w:rPr>
                          <w:b w:val="0"/>
                          <w:sz w:val="24"/>
                        </w:rPr>
                      </w:pPr>
                      <w:r w:rsidRPr="00575DAE">
                        <w:rPr>
                          <w:b w:val="0"/>
                          <w:sz w:val="24"/>
                        </w:rPr>
                        <w:t>S/S Water Proof D</w:t>
                      </w:r>
                      <w:r>
                        <w:rPr>
                          <w:b w:val="0"/>
                          <w:sz w:val="24"/>
                        </w:rPr>
                        <w:t>S18b20 Temperature Sensor Probe is a thermometer for the Arduino Uno and works on the principle of temperature dependent conductivity. This probe shall be present on board in-order to allow the user to maintain the 50</w:t>
                      </w:r>
                      <w:r>
                        <w:rPr>
                          <w:rFonts w:ascii="Calibri" w:hAnsi="Calibri" w:cs="Calibri"/>
                          <w:b w:val="0"/>
                          <w:sz w:val="24"/>
                        </w:rPr>
                        <w:t>°</w:t>
                      </w:r>
                      <w:r>
                        <w:rPr>
                          <w:b w:val="0"/>
                          <w:sz w:val="24"/>
                        </w:rPr>
                        <w:t>C temp. limit to ensure accuracy.</w:t>
                      </w:r>
                      <w:r w:rsidR="00CF0E1F">
                        <w:rPr>
                          <w:b w:val="0"/>
                          <w:sz w:val="24"/>
                        </w:rPr>
                        <w:t xml:space="preserve"> </w:t>
                      </w:r>
                      <w:r w:rsidR="00CF0E1F" w:rsidRPr="00CF0E1F">
                        <w:rPr>
                          <w:b w:val="0"/>
                          <w:sz w:val="24"/>
                          <w:szCs w:val="21"/>
                        </w:rPr>
                        <w:t>Further details can be found in the data sheet.</w:t>
                      </w:r>
                    </w:p>
                    <w:p w:rsidR="00CF0E1F" w:rsidRPr="00575DAE" w:rsidRDefault="00CF0E1F" w:rsidP="00CF0E1F">
                      <w:pPr>
                        <w:pStyle w:val="Heading1"/>
                        <w:jc w:val="both"/>
                        <w:rPr>
                          <w:b w:val="0"/>
                          <w:sz w:val="24"/>
                        </w:rPr>
                      </w:pPr>
                    </w:p>
                    <w:p w:rsidR="00575DAE" w:rsidRPr="00575DAE" w:rsidRDefault="00575DAE" w:rsidP="00575DAE">
                      <w:pPr>
                        <w:jc w:val="both"/>
                        <w:rPr>
                          <w:rFonts w:ascii="Times New Roman" w:hAnsi="Times New Roman" w:cs="Times New Roman"/>
                          <w:sz w:val="12"/>
                        </w:rPr>
                      </w:pPr>
                    </w:p>
                  </w:txbxContent>
                </v:textbox>
                <w10:wrap type="square" anchorx="margin"/>
              </v:shape>
            </w:pict>
          </mc:Fallback>
        </mc:AlternateContent>
      </w:r>
      <w:r w:rsidR="00575DAE">
        <w:rPr>
          <w:rFonts w:ascii="Times New Roman" w:hAnsi="Times New Roman" w:cs="Times New Roman"/>
          <w:sz w:val="24"/>
          <w:szCs w:val="26"/>
          <w:lang w:val="en-IN"/>
        </w:rPr>
        <w:tab/>
      </w:r>
      <w:r w:rsidR="00575DAE">
        <w:rPr>
          <w:noProof/>
          <w:lang w:val="en-IN" w:eastAsia="en-IN"/>
        </w:rPr>
        <w:drawing>
          <wp:inline distT="0" distB="0" distL="0" distR="0">
            <wp:extent cx="1342863" cy="1190625"/>
            <wp:effectExtent l="0" t="0" r="0" b="0"/>
            <wp:docPr id="8" name="Picture 8" descr="Image result for Temperature sensor arduino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mperature sensor arduino wa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2400" cy="1243412"/>
                    </a:xfrm>
                    <a:prstGeom prst="rect">
                      <a:avLst/>
                    </a:prstGeom>
                    <a:noFill/>
                    <a:ln>
                      <a:noFill/>
                    </a:ln>
                  </pic:spPr>
                </pic:pic>
              </a:graphicData>
            </a:graphic>
          </wp:inline>
        </w:drawing>
      </w:r>
    </w:p>
    <w:p w:rsidR="00CF0E1F" w:rsidRPr="00CF0E1F" w:rsidRDefault="00CF0E1F" w:rsidP="00CF0E1F">
      <w:pPr>
        <w:pStyle w:val="Heading1"/>
        <w:numPr>
          <w:ilvl w:val="0"/>
          <w:numId w:val="3"/>
        </w:numPr>
        <w:rPr>
          <w:b w:val="0"/>
          <w:sz w:val="24"/>
        </w:rPr>
      </w:pPr>
      <w:r w:rsidRPr="00CF0E1F">
        <w:rPr>
          <w:rStyle w:val="a-size-large"/>
          <w:b w:val="0"/>
          <w:sz w:val="24"/>
        </w:rPr>
        <w:t>IIC I2C TWI Serial 2004 20x4</w:t>
      </w:r>
      <w:r>
        <w:rPr>
          <w:sz w:val="24"/>
        </w:rPr>
        <w:t xml:space="preserve"> </w:t>
      </w:r>
      <w:r w:rsidRPr="000C6936">
        <w:rPr>
          <w:rStyle w:val="ircsu"/>
          <w:sz w:val="24"/>
        </w:rPr>
        <w:t>|</w:t>
      </w:r>
      <w:r w:rsidRPr="00CF0E1F">
        <w:rPr>
          <w:sz w:val="24"/>
        </w:rPr>
        <w:t xml:space="preserve"> </w:t>
      </w:r>
      <w:r>
        <w:rPr>
          <w:rStyle w:val="a-size-large"/>
          <w:b w:val="0"/>
          <w:sz w:val="24"/>
        </w:rPr>
        <w:t>LCD Module Shield:</w:t>
      </w:r>
    </w:p>
    <w:p w:rsidR="00575DAE" w:rsidRPr="006938B5" w:rsidRDefault="00575DAE" w:rsidP="00575DAE">
      <w:pPr>
        <w:pStyle w:val="ListParagraph"/>
        <w:spacing w:line="240" w:lineRule="auto"/>
        <w:rPr>
          <w:rFonts w:ascii="Times New Roman" w:hAnsi="Times New Roman" w:cs="Times New Roman"/>
          <w:sz w:val="18"/>
          <w:szCs w:val="26"/>
          <w:lang w:val="en-IN"/>
        </w:rPr>
      </w:pPr>
      <w:r w:rsidRPr="00862BAD">
        <w:rPr>
          <w:rStyle w:val="ircsu"/>
          <w:rFonts w:ascii="Times New Roman" w:hAnsi="Times New Roman" w:cs="Times New Roman"/>
          <w:noProof/>
          <w:sz w:val="24"/>
          <w:lang w:val="en-IN" w:eastAsia="en-IN"/>
        </w:rPr>
        <mc:AlternateContent>
          <mc:Choice Requires="wps">
            <w:drawing>
              <wp:anchor distT="45720" distB="45720" distL="114300" distR="114300" simplePos="0" relativeHeight="251664384" behindDoc="0" locked="0" layoutInCell="1" allowOverlap="1" wp14:anchorId="6BB3488E" wp14:editId="57F34E38">
                <wp:simplePos x="0" y="0"/>
                <wp:positionH relativeFrom="margin">
                  <wp:align>right</wp:align>
                </wp:positionH>
                <wp:positionV relativeFrom="paragraph">
                  <wp:posOffset>12065</wp:posOffset>
                </wp:positionV>
                <wp:extent cx="3724275" cy="13716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371600"/>
                        </a:xfrm>
                        <a:prstGeom prst="rect">
                          <a:avLst/>
                        </a:prstGeom>
                        <a:solidFill>
                          <a:srgbClr val="FFFFFF"/>
                        </a:solidFill>
                        <a:ln w="9525">
                          <a:noFill/>
                          <a:miter lim="800000"/>
                          <a:headEnd/>
                          <a:tailEnd/>
                        </a:ln>
                      </wps:spPr>
                      <wps:txbx>
                        <w:txbxContent>
                          <w:p w:rsidR="00575DAE" w:rsidRDefault="00CF0E1F" w:rsidP="00CF0E1F">
                            <w:pPr>
                              <w:pStyle w:val="Heading1"/>
                              <w:jc w:val="both"/>
                              <w:rPr>
                                <w:b w:val="0"/>
                              </w:rPr>
                            </w:pPr>
                            <w:r w:rsidRPr="00CF0E1F">
                              <w:rPr>
                                <w:rStyle w:val="a-size-large"/>
                                <w:b w:val="0"/>
                                <w:sz w:val="24"/>
                              </w:rPr>
                              <w:t>IIC I2C TWI Serial 2004 20x4</w:t>
                            </w:r>
                            <w:r w:rsidRPr="00CF0E1F">
                              <w:rPr>
                                <w:sz w:val="24"/>
                              </w:rPr>
                              <w:t xml:space="preserve"> </w:t>
                            </w:r>
                            <w:r>
                              <w:rPr>
                                <w:rStyle w:val="a-size-large"/>
                                <w:b w:val="0"/>
                                <w:sz w:val="24"/>
                              </w:rPr>
                              <w:t>LCD Module Shield</w:t>
                            </w:r>
                            <w:r>
                              <w:rPr>
                                <w:rStyle w:val="a-size-large"/>
                                <w:b w:val="0"/>
                                <w:sz w:val="24"/>
                              </w:rPr>
                              <w:t xml:space="preserve"> shall be used as the on-board display for the sensor. This display has a 20x4 display and hence would be sufficient to display both the temperature and the concentration of the carbon monoxide. The display also has a potentiometer which can be used in order to adjust the display contrast. Further details are provided in the data sheet provided.</w:t>
                            </w:r>
                          </w:p>
                          <w:p w:rsidR="00575DAE" w:rsidRPr="000C6936" w:rsidRDefault="00575DAE" w:rsidP="00575DAE">
                            <w:pPr>
                              <w:pStyle w:val="Heading1"/>
                              <w:rPr>
                                <w:b w:val="0"/>
                              </w:rPr>
                            </w:pPr>
                          </w:p>
                          <w:p w:rsidR="00575DAE" w:rsidRPr="000C6936" w:rsidRDefault="00575DAE" w:rsidP="00575DAE">
                            <w:pPr>
                              <w:spacing w:before="100" w:beforeAutospacing="1" w:after="100" w:afterAutospacing="1" w:line="240" w:lineRule="auto"/>
                              <w:outlineLvl w:val="0"/>
                              <w:rPr>
                                <w:rFonts w:ascii="Times New Roman" w:eastAsia="Times New Roman" w:hAnsi="Times New Roman" w:cs="Times New Roman"/>
                                <w:bCs/>
                                <w:kern w:val="36"/>
                                <w:sz w:val="24"/>
                                <w:szCs w:val="48"/>
                                <w:lang w:val="en-IN" w:eastAsia="en-IN"/>
                              </w:rPr>
                            </w:pPr>
                          </w:p>
                          <w:p w:rsidR="00575DAE" w:rsidRPr="00862BAD" w:rsidRDefault="00575DAE" w:rsidP="00575DAE">
                            <w:pPr>
                              <w:jc w:val="both"/>
                              <w:rPr>
                                <w:rFonts w:ascii="Times New Roman" w:hAnsi="Times New Roman" w:cs="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3488E" id="_x0000_s1029" type="#_x0000_t202" style="position:absolute;left:0;text-align:left;margin-left:242.05pt;margin-top:.95pt;width:293.25pt;height:108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" stroked="f">
                <v:textbox>
                  <w:txbxContent>
                    <w:p w:rsidR="00575DAE" w:rsidRDefault="00CF0E1F" w:rsidP="00CF0E1F">
                      <w:pPr>
                        <w:pStyle w:val="Heading1"/>
                        <w:jc w:val="both"/>
                        <w:rPr>
                          <w:b w:val="0"/>
                        </w:rPr>
                      </w:pPr>
                      <w:r w:rsidRPr="00CF0E1F">
                        <w:rPr>
                          <w:rStyle w:val="a-size-large"/>
                          <w:b w:val="0"/>
                          <w:sz w:val="24"/>
                        </w:rPr>
                        <w:t>IIC I2C TWI Serial 2004 20x4</w:t>
                      </w:r>
                      <w:r w:rsidRPr="00CF0E1F">
                        <w:rPr>
                          <w:sz w:val="24"/>
                        </w:rPr>
                        <w:t xml:space="preserve"> </w:t>
                      </w:r>
                      <w:r>
                        <w:rPr>
                          <w:rStyle w:val="a-size-large"/>
                          <w:b w:val="0"/>
                          <w:sz w:val="24"/>
                        </w:rPr>
                        <w:t>LCD Module Shield</w:t>
                      </w:r>
                      <w:r>
                        <w:rPr>
                          <w:rStyle w:val="a-size-large"/>
                          <w:b w:val="0"/>
                          <w:sz w:val="24"/>
                        </w:rPr>
                        <w:t xml:space="preserve"> shall be used as the on-board display for the sensor. This display has a 20x4 display and hence would be sufficient to display both the temperature and the concentration of the carbon monoxide. The display also has a potentiometer which can be used in order to adjust the display contrast. Further details are provided in the data sheet provided.</w:t>
                      </w:r>
                    </w:p>
                    <w:p w:rsidR="00575DAE" w:rsidRPr="000C6936" w:rsidRDefault="00575DAE" w:rsidP="00575DAE">
                      <w:pPr>
                        <w:pStyle w:val="Heading1"/>
                        <w:rPr>
                          <w:b w:val="0"/>
                        </w:rPr>
                      </w:pPr>
                    </w:p>
                    <w:p w:rsidR="00575DAE" w:rsidRPr="000C6936" w:rsidRDefault="00575DAE" w:rsidP="00575DAE">
                      <w:pPr>
                        <w:spacing w:before="100" w:beforeAutospacing="1" w:after="100" w:afterAutospacing="1" w:line="240" w:lineRule="auto"/>
                        <w:outlineLvl w:val="0"/>
                        <w:rPr>
                          <w:rFonts w:ascii="Times New Roman" w:eastAsia="Times New Roman" w:hAnsi="Times New Roman" w:cs="Times New Roman"/>
                          <w:bCs/>
                          <w:kern w:val="36"/>
                          <w:sz w:val="24"/>
                          <w:szCs w:val="48"/>
                          <w:lang w:val="en-IN" w:eastAsia="en-IN"/>
                        </w:rPr>
                      </w:pPr>
                    </w:p>
                    <w:p w:rsidR="00575DAE" w:rsidRPr="00862BAD" w:rsidRDefault="00575DAE" w:rsidP="00575DAE">
                      <w:pPr>
                        <w:jc w:val="both"/>
                        <w:rPr>
                          <w:rFonts w:ascii="Times New Roman" w:hAnsi="Times New Roman" w:cs="Times New Roman"/>
                          <w:sz w:val="24"/>
                        </w:rPr>
                      </w:pPr>
                    </w:p>
                  </w:txbxContent>
                </v:textbox>
                <w10:wrap type="square" anchorx="margin"/>
              </v:shape>
            </w:pict>
          </mc:Fallback>
        </mc:AlternateContent>
      </w:r>
      <w:r>
        <w:rPr>
          <w:noProof/>
          <w:lang w:val="en-IN" w:eastAsia="en-IN"/>
        </w:rPr>
        <w:drawing>
          <wp:inline distT="0" distB="0" distL="0" distR="0">
            <wp:extent cx="1362075" cy="1362075"/>
            <wp:effectExtent l="0" t="0" r="9525" b="9525"/>
            <wp:docPr id="10" name="Picture 10" descr="SunFounder IIC I2C TWI Serial 2004 20x4 LCD Module Shield for Arduino Uno Mega2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Image" descr="SunFounder IIC I2C TWI Serial 2004 20x4 LCD Module Shield for Arduino Uno Mega25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rsidR="00CF0E1F" w:rsidRPr="00CF0E1F" w:rsidRDefault="008A73DA" w:rsidP="00CF0E1F">
      <w:pPr>
        <w:pStyle w:val="Heading1"/>
        <w:numPr>
          <w:ilvl w:val="0"/>
          <w:numId w:val="3"/>
        </w:numPr>
        <w:rPr>
          <w:b w:val="0"/>
          <w:sz w:val="24"/>
        </w:rPr>
      </w:pPr>
      <w:r>
        <w:rPr>
          <w:rStyle w:val="a-size-large"/>
          <w:b w:val="0"/>
          <w:sz w:val="24"/>
        </w:rPr>
        <w:t>Adafruit Datalogging shield</w:t>
      </w:r>
      <w:r w:rsidR="00CF0E1F">
        <w:rPr>
          <w:rStyle w:val="a-size-large"/>
          <w:b w:val="0"/>
          <w:sz w:val="24"/>
        </w:rPr>
        <w:t>:</w:t>
      </w:r>
    </w:p>
    <w:p w:rsidR="00CF0E1F" w:rsidRPr="006938B5" w:rsidRDefault="00CF0E1F" w:rsidP="00CF0E1F">
      <w:pPr>
        <w:pStyle w:val="ListParagraph"/>
        <w:spacing w:line="240" w:lineRule="auto"/>
        <w:rPr>
          <w:rFonts w:ascii="Times New Roman" w:hAnsi="Times New Roman" w:cs="Times New Roman"/>
          <w:sz w:val="18"/>
          <w:szCs w:val="26"/>
          <w:lang w:val="en-IN"/>
        </w:rPr>
      </w:pPr>
      <w:r w:rsidRPr="00862BAD">
        <w:rPr>
          <w:rStyle w:val="ircsu"/>
          <w:rFonts w:ascii="Times New Roman" w:hAnsi="Times New Roman" w:cs="Times New Roman"/>
          <w:noProof/>
          <w:sz w:val="24"/>
          <w:lang w:val="en-IN" w:eastAsia="en-IN"/>
        </w:rPr>
        <mc:AlternateContent>
          <mc:Choice Requires="wps">
            <w:drawing>
              <wp:anchor distT="45720" distB="45720" distL="114300" distR="114300" simplePos="0" relativeHeight="251666432" behindDoc="0" locked="0" layoutInCell="1" allowOverlap="1" wp14:anchorId="49231C7F" wp14:editId="630905A8">
                <wp:simplePos x="0" y="0"/>
                <wp:positionH relativeFrom="margin">
                  <wp:align>right</wp:align>
                </wp:positionH>
                <wp:positionV relativeFrom="paragraph">
                  <wp:posOffset>12065</wp:posOffset>
                </wp:positionV>
                <wp:extent cx="3724275" cy="137160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371600"/>
                        </a:xfrm>
                        <a:prstGeom prst="rect">
                          <a:avLst/>
                        </a:prstGeom>
                        <a:solidFill>
                          <a:srgbClr val="FFFFFF"/>
                        </a:solidFill>
                        <a:ln w="9525">
                          <a:noFill/>
                          <a:miter lim="800000"/>
                          <a:headEnd/>
                          <a:tailEnd/>
                        </a:ln>
                      </wps:spPr>
                      <wps:txbx>
                        <w:txbxContent>
                          <w:p w:rsidR="00CF0E1F" w:rsidRDefault="008A73DA" w:rsidP="00CF0E1F">
                            <w:pPr>
                              <w:pStyle w:val="Heading1"/>
                              <w:jc w:val="both"/>
                              <w:rPr>
                                <w:b w:val="0"/>
                              </w:rPr>
                            </w:pPr>
                            <w:r>
                              <w:rPr>
                                <w:rStyle w:val="a-size-large"/>
                                <w:b w:val="0"/>
                                <w:sz w:val="24"/>
                              </w:rPr>
                              <w:t>Adafruit datalogging shield is a pre-assembles module that serves as an attachment to the Arduino-Uno board. The sheild comes with an SD card reader and writer slot, a RTC time-clock chip (for time keeping) and a recharging circuit pre-assembled on the board. The board requires a Lithium ion CR1220 batter to power the time clock chip when the device is on standby and not being powered.</w:t>
                            </w:r>
                          </w:p>
                          <w:p w:rsidR="00CF0E1F" w:rsidRPr="000C6936" w:rsidRDefault="00CF0E1F" w:rsidP="00CF0E1F">
                            <w:pPr>
                              <w:pStyle w:val="Heading1"/>
                              <w:rPr>
                                <w:b w:val="0"/>
                              </w:rPr>
                            </w:pPr>
                          </w:p>
                          <w:p w:rsidR="00CF0E1F" w:rsidRPr="000C6936" w:rsidRDefault="00CF0E1F" w:rsidP="00CF0E1F">
                            <w:pPr>
                              <w:spacing w:before="100" w:beforeAutospacing="1" w:after="100" w:afterAutospacing="1" w:line="240" w:lineRule="auto"/>
                              <w:outlineLvl w:val="0"/>
                              <w:rPr>
                                <w:rFonts w:ascii="Times New Roman" w:eastAsia="Times New Roman" w:hAnsi="Times New Roman" w:cs="Times New Roman"/>
                                <w:bCs/>
                                <w:kern w:val="36"/>
                                <w:sz w:val="24"/>
                                <w:szCs w:val="48"/>
                                <w:lang w:val="en-IN" w:eastAsia="en-IN"/>
                              </w:rPr>
                            </w:pPr>
                          </w:p>
                          <w:p w:rsidR="00CF0E1F" w:rsidRPr="00862BAD" w:rsidRDefault="00CF0E1F" w:rsidP="00CF0E1F">
                            <w:pPr>
                              <w:jc w:val="both"/>
                              <w:rPr>
                                <w:rFonts w:ascii="Times New Roman" w:hAnsi="Times New Roman" w:cs="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31C7F" id="_x0000_s1030" type="#_x0000_t202" style="position:absolute;left:0;text-align:left;margin-left:242.05pt;margin-top:.95pt;width:293.25pt;height:108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" stroked="f">
                <v:textbox>
                  <w:txbxContent>
                    <w:p w:rsidR="00CF0E1F" w:rsidRDefault="008A73DA" w:rsidP="00CF0E1F">
                      <w:pPr>
                        <w:pStyle w:val="Heading1"/>
                        <w:jc w:val="both"/>
                        <w:rPr>
                          <w:b w:val="0"/>
                        </w:rPr>
                      </w:pPr>
                      <w:r>
                        <w:rPr>
                          <w:rStyle w:val="a-size-large"/>
                          <w:b w:val="0"/>
                          <w:sz w:val="24"/>
                        </w:rPr>
                        <w:t>Adafruit datalogging shield is a pre-assembles module that serves as an attachment to the Arduino-Uno board. The sheild comes with an SD card reader and writer slot, a RTC time-clock chip (for time keeping) and a recharging circuit pre-assembled on the board. The board requires a Lithium ion CR1220 batter to power the time clock chip when the device is on standby and not being powered.</w:t>
                      </w:r>
                    </w:p>
                    <w:p w:rsidR="00CF0E1F" w:rsidRPr="000C6936" w:rsidRDefault="00CF0E1F" w:rsidP="00CF0E1F">
                      <w:pPr>
                        <w:pStyle w:val="Heading1"/>
                        <w:rPr>
                          <w:b w:val="0"/>
                        </w:rPr>
                      </w:pPr>
                    </w:p>
                    <w:p w:rsidR="00CF0E1F" w:rsidRPr="000C6936" w:rsidRDefault="00CF0E1F" w:rsidP="00CF0E1F">
                      <w:pPr>
                        <w:spacing w:before="100" w:beforeAutospacing="1" w:after="100" w:afterAutospacing="1" w:line="240" w:lineRule="auto"/>
                        <w:outlineLvl w:val="0"/>
                        <w:rPr>
                          <w:rFonts w:ascii="Times New Roman" w:eastAsia="Times New Roman" w:hAnsi="Times New Roman" w:cs="Times New Roman"/>
                          <w:bCs/>
                          <w:kern w:val="36"/>
                          <w:sz w:val="24"/>
                          <w:szCs w:val="48"/>
                          <w:lang w:val="en-IN" w:eastAsia="en-IN"/>
                        </w:rPr>
                      </w:pPr>
                    </w:p>
                    <w:p w:rsidR="00CF0E1F" w:rsidRPr="00862BAD" w:rsidRDefault="00CF0E1F" w:rsidP="00CF0E1F">
                      <w:pPr>
                        <w:jc w:val="both"/>
                        <w:rPr>
                          <w:rFonts w:ascii="Times New Roman" w:hAnsi="Times New Roman" w:cs="Times New Roman"/>
                          <w:sz w:val="24"/>
                        </w:rPr>
                      </w:pPr>
                    </w:p>
                  </w:txbxContent>
                </v:textbox>
                <w10:wrap type="square" anchorx="margin"/>
              </v:shape>
            </w:pict>
          </mc:Fallback>
        </mc:AlternateContent>
      </w:r>
      <w:r w:rsidRPr="00CF0E1F">
        <w:t xml:space="preserve"> </w:t>
      </w:r>
      <w:r>
        <w:rPr>
          <w:noProof/>
          <w:lang w:val="en-IN" w:eastAsia="en-IN"/>
        </w:rPr>
        <w:drawing>
          <wp:inline distT="0" distB="0" distL="0" distR="0">
            <wp:extent cx="1285875" cy="1219200"/>
            <wp:effectExtent l="0" t="0" r="9525" b="0"/>
            <wp:docPr id="14" name="Picture 14" descr="Image result for adafruit data logging arduino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adafruit data logging arduino shiel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904" b="16667"/>
                    <a:stretch/>
                  </pic:blipFill>
                  <pic:spPr bwMode="auto">
                    <a:xfrm>
                      <a:off x="0" y="0"/>
                      <a:ext cx="1285875" cy="1219200"/>
                    </a:xfrm>
                    <a:prstGeom prst="rect">
                      <a:avLst/>
                    </a:prstGeom>
                    <a:noFill/>
                    <a:ln>
                      <a:noFill/>
                    </a:ln>
                    <a:extLst>
                      <a:ext uri="{53640926-AAD7-44D8-BBD7-CCE9431645EC}">
                        <a14:shadowObscured xmlns:a14="http://schemas.microsoft.com/office/drawing/2010/main"/>
                      </a:ext>
                    </a:extLst>
                  </pic:spPr>
                </pic:pic>
              </a:graphicData>
            </a:graphic>
          </wp:inline>
        </w:drawing>
      </w:r>
    </w:p>
    <w:p w:rsidR="00575DAE" w:rsidRDefault="00575DAE" w:rsidP="006938B5">
      <w:pPr>
        <w:pStyle w:val="ListParagraph"/>
        <w:spacing w:line="240" w:lineRule="auto"/>
        <w:rPr>
          <w:rFonts w:ascii="Times New Roman" w:hAnsi="Times New Roman" w:cs="Times New Roman"/>
          <w:sz w:val="18"/>
          <w:szCs w:val="26"/>
          <w:lang w:val="en-IN"/>
        </w:rPr>
      </w:pPr>
    </w:p>
    <w:p w:rsidR="008A73DA" w:rsidRDefault="008A73DA" w:rsidP="006938B5">
      <w:pPr>
        <w:pStyle w:val="ListParagraph"/>
        <w:spacing w:line="240" w:lineRule="auto"/>
        <w:rPr>
          <w:rFonts w:ascii="Times New Roman" w:hAnsi="Times New Roman" w:cs="Times New Roman"/>
          <w:sz w:val="18"/>
          <w:szCs w:val="26"/>
          <w:lang w:val="en-IN"/>
        </w:rPr>
      </w:pPr>
    </w:p>
    <w:p w:rsidR="003E7F32" w:rsidRDefault="003E7F32" w:rsidP="008A73DA">
      <w:pPr>
        <w:spacing w:line="240" w:lineRule="auto"/>
        <w:rPr>
          <w:rFonts w:ascii="Times New Roman" w:hAnsi="Times New Roman" w:cs="Times New Roman"/>
          <w:sz w:val="24"/>
          <w:szCs w:val="26"/>
          <w:lang w:val="en-IN"/>
        </w:rPr>
      </w:pPr>
      <w:r>
        <w:rPr>
          <w:rFonts w:ascii="Times New Roman" w:hAnsi="Times New Roman" w:cs="Times New Roman"/>
          <w:sz w:val="24"/>
          <w:szCs w:val="26"/>
          <w:lang w:val="en-IN"/>
        </w:rPr>
        <w:t>Electrical components such as the battery, connection wires and resistor and such shall be used if required and hence are not necessarily included in the list above. The basic assembly of the circuit on-board shall be</w:t>
      </w:r>
      <w:r w:rsidR="0039164E">
        <w:rPr>
          <w:rFonts w:ascii="Times New Roman" w:hAnsi="Times New Roman" w:cs="Times New Roman"/>
          <w:sz w:val="24"/>
          <w:szCs w:val="26"/>
          <w:lang w:val="en-IN"/>
        </w:rPr>
        <w:t xml:space="preserve"> done as follows.</w:t>
      </w:r>
    </w:p>
    <w:p w:rsidR="003E7F32" w:rsidRDefault="003E7F32" w:rsidP="003E7F32">
      <w:pPr>
        <w:spacing w:line="240" w:lineRule="auto"/>
        <w:jc w:val="center"/>
        <w:rPr>
          <w:rFonts w:ascii="Times New Roman" w:hAnsi="Times New Roman" w:cs="Times New Roman"/>
          <w:sz w:val="24"/>
          <w:szCs w:val="26"/>
          <w:lang w:val="en-IN"/>
        </w:rPr>
      </w:pPr>
      <w:r>
        <w:rPr>
          <w:noProof/>
          <w:lang w:val="en-IN" w:eastAsia="en-IN"/>
        </w:rPr>
        <w:drawing>
          <wp:inline distT="0" distB="0" distL="0" distR="0" wp14:anchorId="19B2060F" wp14:editId="1A5DE634">
            <wp:extent cx="4467225" cy="241694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056" t="23645" r="12254" b="13694"/>
                    <a:stretch/>
                  </pic:blipFill>
                  <pic:spPr bwMode="auto">
                    <a:xfrm>
                      <a:off x="0" y="0"/>
                      <a:ext cx="4539985" cy="2456307"/>
                    </a:xfrm>
                    <a:prstGeom prst="rect">
                      <a:avLst/>
                    </a:prstGeom>
                    <a:ln>
                      <a:noFill/>
                    </a:ln>
                    <a:extLst>
                      <a:ext uri="{53640926-AAD7-44D8-BBD7-CCE9431645EC}">
                        <a14:shadowObscured xmlns:a14="http://schemas.microsoft.com/office/drawing/2010/main"/>
                      </a:ext>
                    </a:extLst>
                  </pic:spPr>
                </pic:pic>
              </a:graphicData>
            </a:graphic>
          </wp:inline>
        </w:drawing>
      </w:r>
    </w:p>
    <w:p w:rsidR="0039164E" w:rsidRPr="0039164E" w:rsidRDefault="0039164E" w:rsidP="003E7F32">
      <w:pPr>
        <w:spacing w:line="240" w:lineRule="auto"/>
        <w:jc w:val="center"/>
        <w:rPr>
          <w:rFonts w:ascii="Times New Roman" w:hAnsi="Times New Roman" w:cs="Times New Roman"/>
          <w:szCs w:val="26"/>
          <w:lang w:val="en-IN"/>
        </w:rPr>
      </w:pPr>
      <w:r>
        <w:rPr>
          <w:rFonts w:ascii="Times New Roman" w:hAnsi="Times New Roman" w:cs="Times New Roman"/>
          <w:szCs w:val="26"/>
          <w:lang w:val="en-IN"/>
        </w:rPr>
        <w:t xml:space="preserve">(*The design may be altered upon necessity) </w:t>
      </w:r>
    </w:p>
    <w:p w:rsidR="00221226" w:rsidRDefault="00221226" w:rsidP="00221226">
      <w:pPr>
        <w:spacing w:line="240" w:lineRule="auto"/>
        <w:rPr>
          <w:rFonts w:ascii="Times New Roman" w:hAnsi="Times New Roman" w:cs="Times New Roman"/>
          <w:sz w:val="26"/>
          <w:szCs w:val="26"/>
          <w:lang w:val="en-IN"/>
        </w:rPr>
      </w:pPr>
      <w:r>
        <w:rPr>
          <w:rFonts w:ascii="Times New Roman" w:hAnsi="Times New Roman" w:cs="Times New Roman"/>
          <w:sz w:val="26"/>
          <w:szCs w:val="26"/>
          <w:lang w:val="en-IN"/>
        </w:rPr>
        <w:lastRenderedPageBreak/>
        <w:t>CALIBRATION OF THE MQ-7 SENSOR FOR PPM UNIT MEASURMENT</w:t>
      </w:r>
    </w:p>
    <w:p w:rsidR="00221226" w:rsidRDefault="00221226" w:rsidP="00221226">
      <w:pPr>
        <w:spacing w:line="240" w:lineRule="auto"/>
        <w:ind w:left="360"/>
        <w:jc w:val="both"/>
        <w:rPr>
          <w:rFonts w:ascii="Times New Roman" w:hAnsi="Times New Roman" w:cs="Times New Roman"/>
          <w:sz w:val="24"/>
          <w:szCs w:val="26"/>
          <w:lang w:val="en-IN"/>
        </w:rPr>
      </w:pPr>
      <w:r>
        <w:rPr>
          <w:rFonts w:ascii="Times New Roman" w:hAnsi="Times New Roman" w:cs="Times New Roman"/>
          <w:sz w:val="24"/>
          <w:szCs w:val="26"/>
          <w:lang w:val="en-IN"/>
        </w:rPr>
        <w:t xml:space="preserve">The </w:t>
      </w:r>
      <w:r>
        <w:rPr>
          <w:rFonts w:ascii="Times New Roman" w:hAnsi="Times New Roman" w:cs="Times New Roman"/>
          <w:sz w:val="24"/>
          <w:szCs w:val="26"/>
          <w:lang w:val="en-IN"/>
        </w:rPr>
        <w:t>MQ-7 is a sensor that needs to be calibrated manually before it can display the concentration of CO in surrounding air. This requires the presence of another pre-calibrated sensor to calibrate the MQ-7 normally. But alternatively, the current passing through the sensor at 0ppm of CO can be measured in saturated inert atmosphere of any other gas. This shall provide a base reading and can later be used as a reference. Such an atmosphere may be crated in a contained flooded with pure inert gas (for e.g. N</w:t>
      </w:r>
      <w:r>
        <w:rPr>
          <w:rFonts w:ascii="Times New Roman" w:hAnsi="Times New Roman" w:cs="Times New Roman"/>
          <w:sz w:val="24"/>
          <w:szCs w:val="26"/>
          <w:vertAlign w:val="subscript"/>
          <w:lang w:val="en-IN"/>
        </w:rPr>
        <w:t>2</w:t>
      </w:r>
      <w:r>
        <w:rPr>
          <w:rFonts w:ascii="Times New Roman" w:hAnsi="Times New Roman" w:cs="Times New Roman"/>
          <w:sz w:val="24"/>
          <w:szCs w:val="26"/>
          <w:lang w:val="en-IN"/>
        </w:rPr>
        <w:t>).</w:t>
      </w:r>
      <w:r>
        <w:rPr>
          <w:rFonts w:ascii="Times New Roman" w:hAnsi="Times New Roman" w:cs="Times New Roman"/>
          <w:sz w:val="24"/>
          <w:szCs w:val="26"/>
          <w:vertAlign w:val="subscript"/>
          <w:lang w:val="en-IN"/>
        </w:rPr>
        <w:t xml:space="preserve"> </w:t>
      </w:r>
      <w:r>
        <w:rPr>
          <w:rFonts w:ascii="Times New Roman" w:hAnsi="Times New Roman" w:cs="Times New Roman"/>
          <w:sz w:val="24"/>
          <w:szCs w:val="26"/>
          <w:lang w:val="en-IN"/>
        </w:rPr>
        <w:t xml:space="preserve">  </w:t>
      </w:r>
    </w:p>
    <w:p w:rsidR="00221226" w:rsidRPr="00221226" w:rsidRDefault="00221226" w:rsidP="00221226">
      <w:pPr>
        <w:spacing w:line="240" w:lineRule="auto"/>
        <w:rPr>
          <w:rFonts w:ascii="Times New Roman" w:hAnsi="Times New Roman" w:cs="Times New Roman"/>
          <w:sz w:val="26"/>
          <w:szCs w:val="26"/>
          <w:lang w:val="en-IN"/>
        </w:rPr>
      </w:pPr>
      <w:r>
        <w:rPr>
          <w:rFonts w:ascii="Times New Roman" w:hAnsi="Times New Roman" w:cs="Times New Roman"/>
          <w:sz w:val="26"/>
          <w:szCs w:val="26"/>
          <w:lang w:val="en-IN"/>
        </w:rPr>
        <w:t>C</w:t>
      </w:r>
      <w:r>
        <w:rPr>
          <w:rFonts w:ascii="Times New Roman" w:hAnsi="Times New Roman" w:cs="Times New Roman"/>
          <w:sz w:val="26"/>
          <w:szCs w:val="26"/>
          <w:lang w:val="en-IN"/>
        </w:rPr>
        <w:t>ODING AND FLOWCHART</w:t>
      </w:r>
    </w:p>
    <w:p w:rsidR="00FF69F9" w:rsidRDefault="003E7F32" w:rsidP="003E7F32">
      <w:pPr>
        <w:spacing w:line="240" w:lineRule="auto"/>
        <w:rPr>
          <w:rFonts w:ascii="Times New Roman" w:hAnsi="Times New Roman" w:cs="Times New Roman"/>
          <w:sz w:val="24"/>
          <w:szCs w:val="26"/>
          <w:lang w:val="en-IN"/>
        </w:rPr>
      </w:pPr>
      <w:r>
        <w:rPr>
          <w:rFonts w:ascii="Times New Roman" w:hAnsi="Times New Roman" w:cs="Times New Roman"/>
          <w:sz w:val="24"/>
          <w:szCs w:val="26"/>
          <w:lang w:val="en-IN"/>
        </w:rPr>
        <w:t xml:space="preserve">The code for the basic assembly of the above circuit in the Arduino IDE has been included as an attachment with. The code is subject to changes </w:t>
      </w:r>
      <w:r w:rsidR="00FF69F9">
        <w:rPr>
          <w:rFonts w:ascii="Times New Roman" w:hAnsi="Times New Roman" w:cs="Times New Roman"/>
          <w:sz w:val="24"/>
          <w:szCs w:val="26"/>
          <w:lang w:val="en-IN"/>
        </w:rPr>
        <w:t>but the basic principle of the code shall remain unaltered. The flowchart for that code is as follows:</w:t>
      </w:r>
    </w:p>
    <w:p w:rsidR="00FF69F9" w:rsidRDefault="00FF69F9" w:rsidP="00FF69F9">
      <w:pPr>
        <w:spacing w:line="240" w:lineRule="auto"/>
        <w:jc w:val="center"/>
        <w:rPr>
          <w:rFonts w:ascii="Times New Roman" w:hAnsi="Times New Roman" w:cs="Times New Roman"/>
          <w:sz w:val="24"/>
          <w:szCs w:val="26"/>
          <w:lang w:val="en-IN"/>
        </w:rPr>
      </w:pPr>
      <w:r>
        <w:rPr>
          <w:noProof/>
          <w:lang w:val="en-IN" w:eastAsia="en-IN"/>
        </w:rPr>
        <w:drawing>
          <wp:inline distT="0" distB="0" distL="0" distR="0" wp14:anchorId="6C59D211" wp14:editId="4C2476B8">
            <wp:extent cx="2314575" cy="461981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2876" t="22897" r="37680" b="8080"/>
                    <a:stretch/>
                  </pic:blipFill>
                  <pic:spPr bwMode="auto">
                    <a:xfrm>
                      <a:off x="0" y="0"/>
                      <a:ext cx="2342324" cy="4675203"/>
                    </a:xfrm>
                    <a:prstGeom prst="rect">
                      <a:avLst/>
                    </a:prstGeom>
                    <a:ln>
                      <a:noFill/>
                    </a:ln>
                    <a:extLst>
                      <a:ext uri="{53640926-AAD7-44D8-BBD7-CCE9431645EC}">
                        <a14:shadowObscured xmlns:a14="http://schemas.microsoft.com/office/drawing/2010/main"/>
                      </a:ext>
                    </a:extLst>
                  </pic:spPr>
                </pic:pic>
              </a:graphicData>
            </a:graphic>
          </wp:inline>
        </w:drawing>
      </w:r>
    </w:p>
    <w:p w:rsidR="003E7F32" w:rsidRDefault="00EA3903" w:rsidP="00221226">
      <w:pPr>
        <w:spacing w:line="240" w:lineRule="auto"/>
        <w:jc w:val="both"/>
        <w:rPr>
          <w:rFonts w:ascii="Times New Roman" w:hAnsi="Times New Roman" w:cs="Times New Roman"/>
          <w:sz w:val="24"/>
          <w:szCs w:val="26"/>
          <w:lang w:val="en-IN"/>
        </w:rPr>
      </w:pPr>
      <w:r>
        <w:rPr>
          <w:rFonts w:ascii="Times New Roman" w:hAnsi="Times New Roman" w:cs="Times New Roman"/>
          <w:sz w:val="24"/>
          <w:szCs w:val="26"/>
          <w:lang w:val="en-IN"/>
        </w:rPr>
        <w:t xml:space="preserve">When the main power is switched on, the unit is activated. The Arduino Uno Board begins to run the burnt code repeatedly until it is switched off or the reset button is pressed. The Board establishes communication with the sensors, the LCD and the data-logger shield to receive, send and interpret the data from each of these components. If the same does not occur, the unit shall display an error message on the display. The unit after the communication established, begins to scan the SD card in the data-logger shield for an excel file. If unavailable, a file is created for data storage. The sensor then continually monitors its surrounding air for spikes or falls in the CO levels whereas the thermometer displays the ambient temperature values on the display for the user’s reference. The values once measured are stored on the excel files along with their serial number and the date and time of the </w:t>
      </w:r>
      <w:r w:rsidR="00221226">
        <w:rPr>
          <w:rFonts w:ascii="Times New Roman" w:hAnsi="Times New Roman" w:cs="Times New Roman"/>
          <w:sz w:val="24"/>
          <w:szCs w:val="26"/>
          <w:lang w:val="en-IN"/>
        </w:rPr>
        <w:t>measurements.</w:t>
      </w:r>
    </w:p>
    <w:p w:rsidR="00221226" w:rsidRDefault="00221226" w:rsidP="00221226">
      <w:pPr>
        <w:spacing w:line="240" w:lineRule="auto"/>
        <w:rPr>
          <w:rFonts w:ascii="Times New Roman" w:hAnsi="Times New Roman" w:cs="Times New Roman"/>
          <w:sz w:val="26"/>
          <w:szCs w:val="26"/>
          <w:lang w:val="en-IN"/>
        </w:rPr>
      </w:pPr>
      <w:r>
        <w:rPr>
          <w:rFonts w:ascii="Times New Roman" w:hAnsi="Times New Roman" w:cs="Times New Roman"/>
          <w:sz w:val="26"/>
          <w:szCs w:val="26"/>
          <w:lang w:val="en-IN"/>
        </w:rPr>
        <w:lastRenderedPageBreak/>
        <w:t>C</w:t>
      </w:r>
      <w:r>
        <w:rPr>
          <w:rFonts w:ascii="Times New Roman" w:hAnsi="Times New Roman" w:cs="Times New Roman"/>
          <w:sz w:val="26"/>
          <w:szCs w:val="26"/>
          <w:lang w:val="en-IN"/>
        </w:rPr>
        <w:t>OST OF THE SENSOR ASSEMBLY</w:t>
      </w:r>
    </w:p>
    <w:p w:rsidR="00221226" w:rsidRDefault="00221226" w:rsidP="003E7F32">
      <w:pPr>
        <w:spacing w:line="240" w:lineRule="auto"/>
        <w:rPr>
          <w:rFonts w:ascii="Times New Roman" w:hAnsi="Times New Roman" w:cs="Times New Roman"/>
          <w:sz w:val="24"/>
          <w:szCs w:val="26"/>
          <w:lang w:val="en-IN"/>
        </w:rPr>
      </w:pPr>
      <w:r>
        <w:rPr>
          <w:rFonts w:ascii="Times New Roman" w:hAnsi="Times New Roman" w:cs="Times New Roman"/>
          <w:sz w:val="24"/>
          <w:szCs w:val="26"/>
          <w:lang w:val="en-IN"/>
        </w:rPr>
        <w:t>Though the prices of each of these components shall vary depending on the retailer, a reference price (from amazon.in) has been mentioned below along with the delivery charges.</w:t>
      </w:r>
    </w:p>
    <w:tbl>
      <w:tblPr>
        <w:tblStyle w:val="TableGrid"/>
        <w:tblpPr w:leftFromText="180" w:rightFromText="180" w:vertAnchor="page" w:horzAnchor="margin" w:tblpXSpec="center" w:tblpY="3301"/>
        <w:tblW w:w="0" w:type="auto"/>
        <w:tblLook w:val="04A0" w:firstRow="1" w:lastRow="0" w:firstColumn="1" w:lastColumn="0" w:noHBand="0" w:noVBand="1"/>
      </w:tblPr>
      <w:tblGrid>
        <w:gridCol w:w="3943"/>
        <w:gridCol w:w="3943"/>
      </w:tblGrid>
      <w:tr w:rsidR="007E4D0D" w:rsidTr="007E4D0D">
        <w:trPr>
          <w:trHeight w:val="355"/>
        </w:trPr>
        <w:tc>
          <w:tcPr>
            <w:tcW w:w="3943" w:type="dxa"/>
          </w:tcPr>
          <w:p w:rsidR="007E4D0D" w:rsidRDefault="007E4D0D" w:rsidP="007E4D0D">
            <w:pPr>
              <w:jc w:val="center"/>
              <w:rPr>
                <w:rFonts w:ascii="Times New Roman" w:hAnsi="Times New Roman" w:cs="Times New Roman"/>
                <w:sz w:val="24"/>
                <w:szCs w:val="26"/>
                <w:lang w:val="en-IN"/>
              </w:rPr>
            </w:pPr>
            <w:r>
              <w:rPr>
                <w:rFonts w:ascii="Times New Roman" w:hAnsi="Times New Roman" w:cs="Times New Roman"/>
                <w:sz w:val="24"/>
                <w:szCs w:val="26"/>
                <w:lang w:val="en-IN"/>
              </w:rPr>
              <w:t>ITEM</w:t>
            </w:r>
          </w:p>
        </w:tc>
        <w:tc>
          <w:tcPr>
            <w:tcW w:w="3943" w:type="dxa"/>
          </w:tcPr>
          <w:p w:rsidR="007E4D0D" w:rsidRDefault="007E4D0D" w:rsidP="007E4D0D">
            <w:pPr>
              <w:jc w:val="center"/>
              <w:rPr>
                <w:rFonts w:ascii="Times New Roman" w:hAnsi="Times New Roman" w:cs="Times New Roman"/>
                <w:sz w:val="24"/>
                <w:szCs w:val="26"/>
                <w:lang w:val="en-IN"/>
              </w:rPr>
            </w:pPr>
            <w:r>
              <w:rPr>
                <w:rFonts w:ascii="Times New Roman" w:hAnsi="Times New Roman" w:cs="Times New Roman"/>
                <w:sz w:val="24"/>
                <w:szCs w:val="26"/>
                <w:lang w:val="en-IN"/>
              </w:rPr>
              <w:t>PRICE ON amazon.in</w:t>
            </w:r>
          </w:p>
        </w:tc>
      </w:tr>
      <w:tr w:rsidR="007E4D0D" w:rsidTr="007E4D0D">
        <w:trPr>
          <w:trHeight w:val="355"/>
        </w:trPr>
        <w:tc>
          <w:tcPr>
            <w:tcW w:w="3943" w:type="dxa"/>
          </w:tcPr>
          <w:p w:rsidR="007E4D0D" w:rsidRDefault="007E4D0D" w:rsidP="007E4D0D">
            <w:pPr>
              <w:rPr>
                <w:rFonts w:ascii="Times New Roman" w:hAnsi="Times New Roman" w:cs="Times New Roman"/>
                <w:sz w:val="24"/>
                <w:szCs w:val="26"/>
                <w:lang w:val="en-IN"/>
              </w:rPr>
            </w:pPr>
            <w:r w:rsidRPr="007E4D0D">
              <w:rPr>
                <w:rStyle w:val="ircsu"/>
                <w:rFonts w:ascii="Times New Roman" w:hAnsi="Times New Roman" w:cs="Times New Roman"/>
                <w:sz w:val="24"/>
                <w:highlight w:val="green"/>
              </w:rPr>
              <w:t>Arduino Uno R3 | ATmega328P Microcontroller Board</w:t>
            </w:r>
          </w:p>
        </w:tc>
        <w:tc>
          <w:tcPr>
            <w:tcW w:w="3943" w:type="dxa"/>
          </w:tcPr>
          <w:p w:rsidR="007E4D0D" w:rsidRDefault="007E4D0D" w:rsidP="007E4D0D">
            <w:pPr>
              <w:rPr>
                <w:rFonts w:ascii="Times New Roman" w:hAnsi="Times New Roman" w:cs="Times New Roman"/>
                <w:sz w:val="24"/>
                <w:szCs w:val="26"/>
                <w:lang w:val="en-IN"/>
              </w:rPr>
            </w:pPr>
            <w:r>
              <w:rPr>
                <w:rFonts w:ascii="Times New Roman" w:hAnsi="Times New Roman" w:cs="Times New Roman"/>
                <w:sz w:val="24"/>
                <w:szCs w:val="26"/>
                <w:lang w:val="en-IN"/>
              </w:rPr>
              <w:t>Rs.425 + Rs.70 (delivery)</w:t>
            </w:r>
          </w:p>
        </w:tc>
      </w:tr>
      <w:tr w:rsidR="007E4D0D" w:rsidTr="007E4D0D">
        <w:trPr>
          <w:trHeight w:val="484"/>
        </w:trPr>
        <w:tc>
          <w:tcPr>
            <w:tcW w:w="3943" w:type="dxa"/>
          </w:tcPr>
          <w:p w:rsidR="007E4D0D" w:rsidRPr="007E4D0D" w:rsidRDefault="007E4D0D" w:rsidP="007E4D0D">
            <w:pPr>
              <w:rPr>
                <w:rFonts w:ascii="Times New Roman" w:hAnsi="Times New Roman" w:cs="Times New Roman"/>
                <w:sz w:val="18"/>
                <w:szCs w:val="26"/>
                <w:lang w:val="en-IN"/>
              </w:rPr>
            </w:pPr>
            <w:r w:rsidRPr="007E4D0D">
              <w:rPr>
                <w:rFonts w:ascii="Times New Roman" w:hAnsi="Times New Roman" w:cs="Times New Roman"/>
                <w:bCs/>
                <w:sz w:val="24"/>
                <w:szCs w:val="36"/>
                <w:lang w:val="en-IN"/>
              </w:rPr>
              <w:t>MQ-7</w:t>
            </w:r>
            <w:r w:rsidRPr="007E4D0D">
              <w:rPr>
                <w:rStyle w:val="ircsu"/>
                <w:rFonts w:ascii="Times New Roman" w:hAnsi="Times New Roman" w:cs="Times New Roman"/>
                <w:sz w:val="24"/>
              </w:rPr>
              <w:t xml:space="preserve"> | Carbon Monoxide Sensitive</w:t>
            </w:r>
            <w:r>
              <w:rPr>
                <w:rFonts w:ascii="Times New Roman" w:hAnsi="Times New Roman" w:cs="Times New Roman"/>
                <w:bCs/>
                <w:sz w:val="24"/>
                <w:szCs w:val="36"/>
                <w:lang w:val="en-IN"/>
              </w:rPr>
              <w:t xml:space="preserve"> Gas Sensor</w:t>
            </w:r>
          </w:p>
        </w:tc>
        <w:tc>
          <w:tcPr>
            <w:tcW w:w="3943" w:type="dxa"/>
          </w:tcPr>
          <w:p w:rsidR="007E4D0D" w:rsidRDefault="007E4D0D" w:rsidP="007E4D0D">
            <w:pPr>
              <w:rPr>
                <w:rFonts w:ascii="Times New Roman" w:hAnsi="Times New Roman" w:cs="Times New Roman"/>
                <w:sz w:val="24"/>
                <w:szCs w:val="26"/>
                <w:lang w:val="en-IN"/>
              </w:rPr>
            </w:pPr>
            <w:r>
              <w:rPr>
                <w:rFonts w:ascii="Times New Roman" w:hAnsi="Times New Roman" w:cs="Times New Roman"/>
                <w:sz w:val="24"/>
                <w:szCs w:val="26"/>
                <w:lang w:val="en-IN"/>
              </w:rPr>
              <w:t>Rs.250 + Rs.70 (delivery)</w:t>
            </w:r>
          </w:p>
        </w:tc>
      </w:tr>
      <w:tr w:rsidR="007E4D0D" w:rsidTr="007E4D0D">
        <w:trPr>
          <w:trHeight w:val="355"/>
        </w:trPr>
        <w:tc>
          <w:tcPr>
            <w:tcW w:w="3943" w:type="dxa"/>
          </w:tcPr>
          <w:p w:rsidR="007E4D0D" w:rsidRDefault="007E4D0D" w:rsidP="007E4D0D">
            <w:pPr>
              <w:rPr>
                <w:rFonts w:ascii="Times New Roman" w:hAnsi="Times New Roman" w:cs="Times New Roman"/>
                <w:sz w:val="24"/>
                <w:szCs w:val="26"/>
                <w:lang w:val="en-IN"/>
              </w:rPr>
            </w:pPr>
            <w:r w:rsidRPr="00CF0E1F">
              <w:rPr>
                <w:rFonts w:ascii="Times New Roman" w:hAnsi="Times New Roman" w:cs="Times New Roman"/>
                <w:sz w:val="24"/>
              </w:rPr>
              <w:t>S/S Water Proof DS18b20</w:t>
            </w:r>
            <w:r>
              <w:rPr>
                <w:rFonts w:ascii="Times New Roman" w:hAnsi="Times New Roman" w:cs="Times New Roman"/>
                <w:sz w:val="24"/>
              </w:rPr>
              <w:t xml:space="preserve"> </w:t>
            </w:r>
            <w:r w:rsidRPr="000C6936">
              <w:rPr>
                <w:rStyle w:val="ircsu"/>
                <w:rFonts w:ascii="Times New Roman" w:hAnsi="Times New Roman" w:cs="Times New Roman"/>
                <w:sz w:val="24"/>
              </w:rPr>
              <w:t>|</w:t>
            </w:r>
            <w:r w:rsidRPr="00CF0E1F">
              <w:rPr>
                <w:rFonts w:ascii="Times New Roman" w:hAnsi="Times New Roman" w:cs="Times New Roman"/>
                <w:sz w:val="24"/>
              </w:rPr>
              <w:t xml:space="preserve"> Temperature Sensor</w:t>
            </w:r>
          </w:p>
        </w:tc>
        <w:tc>
          <w:tcPr>
            <w:tcW w:w="3943" w:type="dxa"/>
          </w:tcPr>
          <w:p w:rsidR="007E4D0D" w:rsidRDefault="007E4D0D" w:rsidP="007E4D0D">
            <w:pPr>
              <w:rPr>
                <w:rFonts w:ascii="Times New Roman" w:hAnsi="Times New Roman" w:cs="Times New Roman"/>
                <w:sz w:val="24"/>
                <w:szCs w:val="26"/>
                <w:lang w:val="en-IN"/>
              </w:rPr>
            </w:pPr>
            <w:proofErr w:type="spellStart"/>
            <w:r>
              <w:rPr>
                <w:rFonts w:ascii="Times New Roman" w:hAnsi="Times New Roman" w:cs="Times New Roman"/>
                <w:sz w:val="24"/>
                <w:szCs w:val="26"/>
                <w:lang w:val="en-IN"/>
              </w:rPr>
              <w:t>Rs</w:t>
            </w:r>
            <w:proofErr w:type="spellEnd"/>
            <w:r>
              <w:rPr>
                <w:rFonts w:ascii="Times New Roman" w:hAnsi="Times New Roman" w:cs="Times New Roman"/>
                <w:sz w:val="24"/>
                <w:szCs w:val="26"/>
                <w:lang w:val="en-IN"/>
              </w:rPr>
              <w:t>. 205 + Rs.70 (delivery</w:t>
            </w:r>
          </w:p>
        </w:tc>
      </w:tr>
      <w:tr w:rsidR="007E4D0D" w:rsidTr="007E4D0D">
        <w:trPr>
          <w:trHeight w:val="486"/>
        </w:trPr>
        <w:tc>
          <w:tcPr>
            <w:tcW w:w="3943" w:type="dxa"/>
          </w:tcPr>
          <w:p w:rsidR="007E4D0D" w:rsidRPr="007E4D0D" w:rsidRDefault="007E4D0D" w:rsidP="007E4D0D">
            <w:pPr>
              <w:rPr>
                <w:rFonts w:ascii="Times New Roman" w:hAnsi="Times New Roman" w:cs="Times New Roman"/>
                <w:sz w:val="24"/>
              </w:rPr>
            </w:pPr>
            <w:proofErr w:type="spellStart"/>
            <w:r w:rsidRPr="007E4D0D">
              <w:rPr>
                <w:rStyle w:val="a-size-large"/>
                <w:rFonts w:ascii="Times New Roman" w:hAnsi="Times New Roman" w:cs="Times New Roman"/>
                <w:sz w:val="24"/>
                <w:highlight w:val="green"/>
              </w:rPr>
              <w:t>Adafruit</w:t>
            </w:r>
            <w:proofErr w:type="spellEnd"/>
            <w:r w:rsidRPr="007E4D0D">
              <w:rPr>
                <w:rStyle w:val="a-size-large"/>
                <w:rFonts w:ascii="Times New Roman" w:hAnsi="Times New Roman" w:cs="Times New Roman"/>
                <w:sz w:val="24"/>
                <w:highlight w:val="green"/>
              </w:rPr>
              <w:t xml:space="preserve"> Datalogging shield</w:t>
            </w:r>
          </w:p>
        </w:tc>
        <w:tc>
          <w:tcPr>
            <w:tcW w:w="3943" w:type="dxa"/>
          </w:tcPr>
          <w:p w:rsidR="007E4D0D" w:rsidRDefault="007E4D0D" w:rsidP="007E4D0D">
            <w:pPr>
              <w:rPr>
                <w:rFonts w:ascii="Times New Roman" w:hAnsi="Times New Roman" w:cs="Times New Roman"/>
                <w:sz w:val="24"/>
                <w:szCs w:val="26"/>
                <w:lang w:val="en-IN"/>
              </w:rPr>
            </w:pPr>
            <w:r>
              <w:rPr>
                <w:rFonts w:ascii="Times New Roman" w:hAnsi="Times New Roman" w:cs="Times New Roman"/>
                <w:sz w:val="24"/>
                <w:szCs w:val="26"/>
                <w:lang w:val="en-IN"/>
              </w:rPr>
              <w:t>Rs.459 + Rs.70 (delivery)</w:t>
            </w:r>
          </w:p>
        </w:tc>
      </w:tr>
      <w:tr w:rsidR="007E4D0D" w:rsidTr="007E4D0D">
        <w:trPr>
          <w:trHeight w:val="355"/>
        </w:trPr>
        <w:tc>
          <w:tcPr>
            <w:tcW w:w="3943" w:type="dxa"/>
          </w:tcPr>
          <w:p w:rsidR="007E4D0D" w:rsidRPr="007E4D0D" w:rsidRDefault="007E4D0D" w:rsidP="007E4D0D">
            <w:pPr>
              <w:rPr>
                <w:rFonts w:ascii="Times New Roman" w:hAnsi="Times New Roman" w:cs="Times New Roman"/>
                <w:sz w:val="24"/>
                <w:szCs w:val="26"/>
                <w:lang w:val="en-IN"/>
              </w:rPr>
            </w:pPr>
            <w:r w:rsidRPr="007E4D0D">
              <w:rPr>
                <w:rStyle w:val="a-size-large"/>
                <w:rFonts w:ascii="Times New Roman" w:hAnsi="Times New Roman" w:cs="Times New Roman"/>
                <w:sz w:val="24"/>
                <w:highlight w:val="green"/>
              </w:rPr>
              <w:t>IIC I2C TWI Serial 2004 20x4</w:t>
            </w:r>
            <w:r w:rsidRPr="007E4D0D">
              <w:rPr>
                <w:rFonts w:ascii="Times New Roman" w:hAnsi="Times New Roman" w:cs="Times New Roman"/>
                <w:sz w:val="24"/>
                <w:highlight w:val="green"/>
              </w:rPr>
              <w:t xml:space="preserve"> </w:t>
            </w:r>
            <w:r w:rsidRPr="007E4D0D">
              <w:rPr>
                <w:rStyle w:val="ircsu"/>
                <w:rFonts w:ascii="Times New Roman" w:hAnsi="Times New Roman" w:cs="Times New Roman"/>
                <w:sz w:val="24"/>
                <w:highlight w:val="green"/>
              </w:rPr>
              <w:t>|</w:t>
            </w:r>
            <w:r w:rsidRPr="007E4D0D">
              <w:rPr>
                <w:rFonts w:ascii="Times New Roman" w:hAnsi="Times New Roman" w:cs="Times New Roman"/>
                <w:sz w:val="24"/>
                <w:highlight w:val="green"/>
              </w:rPr>
              <w:t xml:space="preserve"> </w:t>
            </w:r>
            <w:r w:rsidRPr="007E4D0D">
              <w:rPr>
                <w:rStyle w:val="a-size-large"/>
                <w:rFonts w:ascii="Times New Roman" w:hAnsi="Times New Roman" w:cs="Times New Roman"/>
                <w:sz w:val="24"/>
                <w:highlight w:val="green"/>
              </w:rPr>
              <w:t>LCD Module Shield</w:t>
            </w:r>
          </w:p>
        </w:tc>
        <w:tc>
          <w:tcPr>
            <w:tcW w:w="3943" w:type="dxa"/>
          </w:tcPr>
          <w:p w:rsidR="007E4D0D" w:rsidRDefault="007E4D0D" w:rsidP="007E4D0D">
            <w:pPr>
              <w:rPr>
                <w:rFonts w:ascii="Times New Roman" w:hAnsi="Times New Roman" w:cs="Times New Roman"/>
                <w:sz w:val="24"/>
                <w:szCs w:val="26"/>
                <w:lang w:val="en-IN"/>
              </w:rPr>
            </w:pPr>
            <w:r>
              <w:rPr>
                <w:rFonts w:ascii="Times New Roman" w:hAnsi="Times New Roman" w:cs="Times New Roman"/>
                <w:sz w:val="24"/>
                <w:szCs w:val="26"/>
                <w:lang w:val="en-IN"/>
              </w:rPr>
              <w:t>Rs.230 + Rs.70 (delivery)</w:t>
            </w:r>
          </w:p>
        </w:tc>
      </w:tr>
      <w:tr w:rsidR="007E4D0D" w:rsidTr="0039164E">
        <w:trPr>
          <w:trHeight w:val="572"/>
        </w:trPr>
        <w:tc>
          <w:tcPr>
            <w:tcW w:w="3943" w:type="dxa"/>
          </w:tcPr>
          <w:p w:rsidR="007E4D0D" w:rsidRPr="007E4D0D" w:rsidRDefault="0039164E" w:rsidP="0039164E">
            <w:pPr>
              <w:jc w:val="center"/>
              <w:rPr>
                <w:rStyle w:val="a-size-large"/>
                <w:rFonts w:ascii="Times New Roman" w:hAnsi="Times New Roman" w:cs="Times New Roman"/>
                <w:sz w:val="24"/>
              </w:rPr>
            </w:pPr>
            <w:r>
              <w:rPr>
                <w:rStyle w:val="a-size-large"/>
                <w:rFonts w:ascii="Times New Roman" w:hAnsi="Times New Roman" w:cs="Times New Roman"/>
                <w:sz w:val="24"/>
              </w:rPr>
              <w:t>TOTAL</w:t>
            </w:r>
          </w:p>
        </w:tc>
        <w:tc>
          <w:tcPr>
            <w:tcW w:w="3943" w:type="dxa"/>
          </w:tcPr>
          <w:p w:rsidR="007E4D0D" w:rsidRDefault="0039164E" w:rsidP="007E4D0D">
            <w:pPr>
              <w:rPr>
                <w:rFonts w:ascii="Times New Roman" w:hAnsi="Times New Roman" w:cs="Times New Roman"/>
                <w:sz w:val="24"/>
                <w:szCs w:val="26"/>
                <w:lang w:val="en-IN"/>
              </w:rPr>
            </w:pPr>
            <w:r>
              <w:rPr>
                <w:rFonts w:ascii="Times New Roman" w:hAnsi="Times New Roman" w:cs="Times New Roman"/>
                <w:sz w:val="24"/>
                <w:szCs w:val="26"/>
                <w:lang w:val="en-IN"/>
              </w:rPr>
              <w:t>Rs.1919 [if all new components]</w:t>
            </w:r>
          </w:p>
          <w:p w:rsidR="0039164E" w:rsidRDefault="0039164E" w:rsidP="007E4D0D">
            <w:pPr>
              <w:rPr>
                <w:rFonts w:ascii="Times New Roman" w:hAnsi="Times New Roman" w:cs="Times New Roman"/>
                <w:sz w:val="24"/>
                <w:szCs w:val="26"/>
                <w:lang w:val="en-IN"/>
              </w:rPr>
            </w:pPr>
            <w:r>
              <w:rPr>
                <w:rFonts w:ascii="Times New Roman" w:hAnsi="Times New Roman" w:cs="Times New Roman"/>
                <w:sz w:val="24"/>
                <w:szCs w:val="26"/>
                <w:lang w:val="en-IN"/>
              </w:rPr>
              <w:t>Rs.595   [if  needed are new]</w:t>
            </w:r>
          </w:p>
        </w:tc>
      </w:tr>
    </w:tbl>
    <w:p w:rsidR="00221226" w:rsidRDefault="00221226" w:rsidP="003E7F32">
      <w:pPr>
        <w:spacing w:line="240" w:lineRule="auto"/>
        <w:rPr>
          <w:rFonts w:ascii="Times New Roman" w:hAnsi="Times New Roman" w:cs="Times New Roman"/>
          <w:sz w:val="24"/>
          <w:szCs w:val="26"/>
          <w:lang w:val="en-IN"/>
        </w:rPr>
      </w:pPr>
    </w:p>
    <w:p w:rsidR="0039164E" w:rsidRDefault="0039164E" w:rsidP="003E7F32">
      <w:pPr>
        <w:spacing w:line="240" w:lineRule="auto"/>
        <w:rPr>
          <w:rFonts w:ascii="Times New Roman" w:hAnsi="Times New Roman" w:cs="Times New Roman"/>
          <w:sz w:val="24"/>
          <w:szCs w:val="26"/>
          <w:lang w:val="en-IN"/>
        </w:rPr>
      </w:pPr>
    </w:p>
    <w:p w:rsidR="0039164E" w:rsidRDefault="0039164E" w:rsidP="003E7F32">
      <w:pPr>
        <w:spacing w:line="240" w:lineRule="auto"/>
        <w:rPr>
          <w:rFonts w:ascii="Times New Roman" w:hAnsi="Times New Roman" w:cs="Times New Roman"/>
          <w:sz w:val="24"/>
          <w:szCs w:val="26"/>
          <w:lang w:val="en-IN"/>
        </w:rPr>
      </w:pPr>
    </w:p>
    <w:p w:rsidR="0039164E" w:rsidRDefault="0039164E" w:rsidP="003E7F32">
      <w:pPr>
        <w:spacing w:line="240" w:lineRule="auto"/>
        <w:rPr>
          <w:rFonts w:ascii="Times New Roman" w:hAnsi="Times New Roman" w:cs="Times New Roman"/>
          <w:sz w:val="24"/>
          <w:szCs w:val="26"/>
          <w:lang w:val="en-IN"/>
        </w:rPr>
      </w:pPr>
    </w:p>
    <w:p w:rsidR="0039164E" w:rsidRDefault="0039164E" w:rsidP="003E7F32">
      <w:pPr>
        <w:spacing w:line="240" w:lineRule="auto"/>
        <w:rPr>
          <w:rFonts w:ascii="Times New Roman" w:hAnsi="Times New Roman" w:cs="Times New Roman"/>
          <w:sz w:val="24"/>
          <w:szCs w:val="26"/>
          <w:lang w:val="en-IN"/>
        </w:rPr>
      </w:pPr>
    </w:p>
    <w:p w:rsidR="0039164E" w:rsidRDefault="0039164E" w:rsidP="003E7F32">
      <w:pPr>
        <w:spacing w:line="240" w:lineRule="auto"/>
        <w:rPr>
          <w:rFonts w:ascii="Times New Roman" w:hAnsi="Times New Roman" w:cs="Times New Roman"/>
          <w:sz w:val="24"/>
          <w:szCs w:val="26"/>
          <w:lang w:val="en-IN"/>
        </w:rPr>
      </w:pPr>
    </w:p>
    <w:p w:rsidR="0039164E" w:rsidRDefault="0039164E" w:rsidP="003E7F32">
      <w:pPr>
        <w:spacing w:line="240" w:lineRule="auto"/>
        <w:rPr>
          <w:rFonts w:ascii="Times New Roman" w:hAnsi="Times New Roman" w:cs="Times New Roman"/>
          <w:sz w:val="24"/>
          <w:szCs w:val="26"/>
          <w:lang w:val="en-IN"/>
        </w:rPr>
      </w:pPr>
    </w:p>
    <w:p w:rsidR="0039164E" w:rsidRDefault="0039164E" w:rsidP="003E7F32">
      <w:pPr>
        <w:spacing w:line="240" w:lineRule="auto"/>
        <w:rPr>
          <w:rFonts w:ascii="Times New Roman" w:hAnsi="Times New Roman" w:cs="Times New Roman"/>
          <w:sz w:val="24"/>
          <w:szCs w:val="26"/>
          <w:lang w:val="en-IN"/>
        </w:rPr>
      </w:pPr>
    </w:p>
    <w:p w:rsidR="0039164E" w:rsidRDefault="0039164E" w:rsidP="003E7F32">
      <w:pPr>
        <w:spacing w:line="240" w:lineRule="auto"/>
        <w:rPr>
          <w:rFonts w:ascii="Times New Roman" w:hAnsi="Times New Roman" w:cs="Times New Roman"/>
          <w:sz w:val="24"/>
          <w:szCs w:val="26"/>
          <w:lang w:val="en-IN"/>
        </w:rPr>
      </w:pPr>
    </w:p>
    <w:p w:rsidR="0039164E" w:rsidRDefault="0039164E" w:rsidP="003E7F32">
      <w:pPr>
        <w:spacing w:line="240" w:lineRule="auto"/>
        <w:rPr>
          <w:rFonts w:ascii="Times New Roman" w:hAnsi="Times New Roman" w:cs="Times New Roman"/>
          <w:sz w:val="24"/>
          <w:szCs w:val="26"/>
          <w:lang w:val="en-IN"/>
        </w:rPr>
      </w:pPr>
    </w:p>
    <w:p w:rsidR="0039164E" w:rsidRDefault="0039164E" w:rsidP="003E7F32">
      <w:pPr>
        <w:spacing w:line="240" w:lineRule="auto"/>
        <w:rPr>
          <w:rFonts w:ascii="Times New Roman" w:hAnsi="Times New Roman" w:cs="Times New Roman"/>
          <w:sz w:val="24"/>
          <w:szCs w:val="26"/>
          <w:lang w:val="en-IN"/>
        </w:rPr>
      </w:pPr>
    </w:p>
    <w:p w:rsidR="0039164E" w:rsidRDefault="0039164E" w:rsidP="0039164E">
      <w:pPr>
        <w:spacing w:line="240" w:lineRule="auto"/>
        <w:ind w:left="720"/>
        <w:jc w:val="both"/>
        <w:rPr>
          <w:rFonts w:ascii="Times New Roman" w:hAnsi="Times New Roman" w:cs="Times New Roman"/>
          <w:sz w:val="24"/>
          <w:szCs w:val="26"/>
          <w:lang w:val="en-IN"/>
        </w:rPr>
      </w:pPr>
      <w:r>
        <w:rPr>
          <w:rFonts w:ascii="Times New Roman" w:hAnsi="Times New Roman" w:cs="Times New Roman"/>
          <w:sz w:val="24"/>
          <w:szCs w:val="26"/>
          <w:lang w:val="en-IN"/>
        </w:rPr>
        <w:t>The components that are highlighted are already owned by the department as a part of a previous project and hence may or may not be bought once again. Hence if all components are bought again, the price is Rs1919 whereas if only the unavailable components are bought, the price is Rs.595</w:t>
      </w:r>
    </w:p>
    <w:p w:rsidR="0039164E" w:rsidRPr="003E7F32" w:rsidRDefault="0039164E" w:rsidP="0039164E">
      <w:pPr>
        <w:spacing w:line="240" w:lineRule="auto"/>
        <w:rPr>
          <w:rFonts w:ascii="Times New Roman" w:hAnsi="Times New Roman" w:cs="Times New Roman"/>
          <w:sz w:val="24"/>
          <w:szCs w:val="26"/>
          <w:lang w:val="en-IN"/>
        </w:rPr>
      </w:pPr>
      <w:r>
        <w:rPr>
          <w:rFonts w:ascii="Times New Roman" w:hAnsi="Times New Roman" w:cs="Times New Roman"/>
          <w:sz w:val="24"/>
          <w:szCs w:val="26"/>
          <w:lang w:val="en-IN"/>
        </w:rPr>
        <w:t xml:space="preserve">                   </w:t>
      </w:r>
    </w:p>
    <w:sectPr w:rsidR="0039164E" w:rsidRPr="003E7F32" w:rsidSect="00CF0E1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74C0"/>
    <w:multiLevelType w:val="hybridMultilevel"/>
    <w:tmpl w:val="853CC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A50D43"/>
    <w:multiLevelType w:val="hybridMultilevel"/>
    <w:tmpl w:val="E6920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D44A55"/>
    <w:multiLevelType w:val="hybridMultilevel"/>
    <w:tmpl w:val="C7EE75E0"/>
    <w:lvl w:ilvl="0" w:tplc="94C83DDA">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713"/>
    <w:rsid w:val="000C6936"/>
    <w:rsid w:val="000E516F"/>
    <w:rsid w:val="00112670"/>
    <w:rsid w:val="001153D1"/>
    <w:rsid w:val="00221226"/>
    <w:rsid w:val="0039164E"/>
    <w:rsid w:val="003E7F32"/>
    <w:rsid w:val="00431B15"/>
    <w:rsid w:val="00483201"/>
    <w:rsid w:val="00575DAE"/>
    <w:rsid w:val="005B1387"/>
    <w:rsid w:val="006938B5"/>
    <w:rsid w:val="00782713"/>
    <w:rsid w:val="007E4D0D"/>
    <w:rsid w:val="00862BAD"/>
    <w:rsid w:val="00894F1B"/>
    <w:rsid w:val="008A73DA"/>
    <w:rsid w:val="00A70047"/>
    <w:rsid w:val="00CF0E1F"/>
    <w:rsid w:val="00CF7B84"/>
    <w:rsid w:val="00E37D2F"/>
    <w:rsid w:val="00EA3903"/>
    <w:rsid w:val="00FF69F9"/>
  </w:rsids>
  <m:mathPr>
    <m:mathFont m:val="Cambria Math"/>
    <m:brkBin m:val="before"/>
    <m:brkBinSub m:val="--"/>
    <m:smallFrac m:val="0"/>
    <m:dispDef/>
    <m:lMargin m:val="0"/>
    <m:rMargin m:val="0"/>
    <m:defJc m:val="centerGroup"/>
    <m:wrapIndent m:val="1440"/>
    <m:intLim m:val="subSup"/>
    <m:naryLim m:val="undOvr"/>
  </m:mathPr>
  <w:themeFontLang w:val="en-IN"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E2AC"/>
  <w15:chartTrackingRefBased/>
  <w15:docId w15:val="{6D262DAA-396E-4CAF-BD50-CFEAC0F6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69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15"/>
    <w:pPr>
      <w:ind w:left="720"/>
      <w:contextualSpacing/>
    </w:pPr>
  </w:style>
  <w:style w:type="character" w:customStyle="1" w:styleId="ircsu">
    <w:name w:val="irc_su"/>
    <w:basedOn w:val="DefaultParagraphFont"/>
    <w:rsid w:val="00862BAD"/>
  </w:style>
  <w:style w:type="character" w:customStyle="1" w:styleId="st">
    <w:name w:val="st"/>
    <w:basedOn w:val="DefaultParagraphFont"/>
    <w:rsid w:val="00862BAD"/>
  </w:style>
  <w:style w:type="character" w:styleId="Emphasis">
    <w:name w:val="Emphasis"/>
    <w:basedOn w:val="DefaultParagraphFont"/>
    <w:uiPriority w:val="20"/>
    <w:qFormat/>
    <w:rsid w:val="00862BAD"/>
    <w:rPr>
      <w:i/>
      <w:iCs/>
    </w:rPr>
  </w:style>
  <w:style w:type="character" w:customStyle="1" w:styleId="Heading1Char">
    <w:name w:val="Heading 1 Char"/>
    <w:basedOn w:val="DefaultParagraphFont"/>
    <w:link w:val="Heading1"/>
    <w:uiPriority w:val="9"/>
    <w:rsid w:val="000C6936"/>
    <w:rPr>
      <w:rFonts w:ascii="Times New Roman" w:eastAsia="Times New Roman" w:hAnsi="Times New Roman" w:cs="Times New Roman"/>
      <w:b/>
      <w:bCs/>
      <w:kern w:val="36"/>
      <w:sz w:val="48"/>
      <w:szCs w:val="48"/>
      <w:lang w:val="en-IN" w:eastAsia="en-IN"/>
    </w:rPr>
  </w:style>
  <w:style w:type="character" w:customStyle="1" w:styleId="a-size-large">
    <w:name w:val="a-size-large"/>
    <w:basedOn w:val="DefaultParagraphFont"/>
    <w:rsid w:val="000C6936"/>
  </w:style>
  <w:style w:type="table" w:styleId="TableGrid">
    <w:name w:val="Table Grid"/>
    <w:basedOn w:val="TableNormal"/>
    <w:uiPriority w:val="39"/>
    <w:rsid w:val="00221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63147">
      <w:bodyDiv w:val="1"/>
      <w:marLeft w:val="0"/>
      <w:marRight w:val="0"/>
      <w:marTop w:val="0"/>
      <w:marBottom w:val="0"/>
      <w:divBdr>
        <w:top w:val="none" w:sz="0" w:space="0" w:color="auto"/>
        <w:left w:val="none" w:sz="0" w:space="0" w:color="auto"/>
        <w:bottom w:val="none" w:sz="0" w:space="0" w:color="auto"/>
        <w:right w:val="none" w:sz="0" w:space="0" w:color="auto"/>
      </w:divBdr>
    </w:div>
    <w:div w:id="525603886">
      <w:bodyDiv w:val="1"/>
      <w:marLeft w:val="0"/>
      <w:marRight w:val="0"/>
      <w:marTop w:val="0"/>
      <w:marBottom w:val="0"/>
      <w:divBdr>
        <w:top w:val="none" w:sz="0" w:space="0" w:color="auto"/>
        <w:left w:val="none" w:sz="0" w:space="0" w:color="auto"/>
        <w:bottom w:val="none" w:sz="0" w:space="0" w:color="auto"/>
        <w:right w:val="none" w:sz="0" w:space="0" w:color="auto"/>
      </w:divBdr>
    </w:div>
    <w:div w:id="1502114599">
      <w:bodyDiv w:val="1"/>
      <w:marLeft w:val="0"/>
      <w:marRight w:val="0"/>
      <w:marTop w:val="0"/>
      <w:marBottom w:val="0"/>
      <w:divBdr>
        <w:top w:val="none" w:sz="0" w:space="0" w:color="auto"/>
        <w:left w:val="none" w:sz="0" w:space="0" w:color="auto"/>
        <w:bottom w:val="none" w:sz="0" w:space="0" w:color="auto"/>
        <w:right w:val="none" w:sz="0" w:space="0" w:color="auto"/>
      </w:divBdr>
    </w:div>
    <w:div w:id="1519195563">
      <w:bodyDiv w:val="1"/>
      <w:marLeft w:val="0"/>
      <w:marRight w:val="0"/>
      <w:marTop w:val="0"/>
      <w:marBottom w:val="0"/>
      <w:divBdr>
        <w:top w:val="none" w:sz="0" w:space="0" w:color="auto"/>
        <w:left w:val="none" w:sz="0" w:space="0" w:color="auto"/>
        <w:bottom w:val="none" w:sz="0" w:space="0" w:color="auto"/>
        <w:right w:val="none" w:sz="0" w:space="0" w:color="auto"/>
      </w:divBdr>
      <w:divsChild>
        <w:div w:id="1526671255">
          <w:marLeft w:val="0"/>
          <w:marRight w:val="0"/>
          <w:marTop w:val="0"/>
          <w:marBottom w:val="0"/>
          <w:divBdr>
            <w:top w:val="none" w:sz="0" w:space="0" w:color="auto"/>
            <w:left w:val="none" w:sz="0" w:space="0" w:color="auto"/>
            <w:bottom w:val="none" w:sz="0" w:space="0" w:color="auto"/>
            <w:right w:val="none" w:sz="0" w:space="0" w:color="auto"/>
          </w:divBdr>
        </w:div>
        <w:div w:id="1476603352">
          <w:marLeft w:val="0"/>
          <w:marRight w:val="0"/>
          <w:marTop w:val="0"/>
          <w:marBottom w:val="0"/>
          <w:divBdr>
            <w:top w:val="none" w:sz="0" w:space="0" w:color="auto"/>
            <w:left w:val="none" w:sz="0" w:space="0" w:color="auto"/>
            <w:bottom w:val="none" w:sz="0" w:space="0" w:color="auto"/>
            <w:right w:val="none" w:sz="0" w:space="0" w:color="auto"/>
          </w:divBdr>
        </w:div>
        <w:div w:id="1092707257">
          <w:marLeft w:val="0"/>
          <w:marRight w:val="0"/>
          <w:marTop w:val="0"/>
          <w:marBottom w:val="0"/>
          <w:divBdr>
            <w:top w:val="none" w:sz="0" w:space="0" w:color="auto"/>
            <w:left w:val="none" w:sz="0" w:space="0" w:color="auto"/>
            <w:bottom w:val="none" w:sz="0" w:space="0" w:color="auto"/>
            <w:right w:val="none" w:sz="0" w:space="0" w:color="auto"/>
          </w:divBdr>
        </w:div>
      </w:divsChild>
    </w:div>
    <w:div w:id="160904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Srivastava</dc:creator>
  <cp:keywords/>
  <dc:description/>
  <cp:lastModifiedBy>Akshay Srivastava</cp:lastModifiedBy>
  <cp:revision>3</cp:revision>
  <dcterms:created xsi:type="dcterms:W3CDTF">2019-03-16T13:49:00Z</dcterms:created>
  <dcterms:modified xsi:type="dcterms:W3CDTF">2019-03-16T18:39:00Z</dcterms:modified>
</cp:coreProperties>
</file>