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Docker Internals Hands-on Labs</w:t>
      </w:r>
    </w:p>
    <w:p>
      <w:pPr>
        <w:pStyle w:val="Heading1"/>
      </w:pPr>
      <w:r>
        <w:t>LAB 1: PID Namespace</w:t>
      </w:r>
    </w:p>
    <w:p>
      <w:r>
        <w:t>Objective:</w:t>
        <w:br/>
        <w:t>Understand how PID namespace isolates process IDs.</w:t>
        <w:br/>
        <w:br/>
        <w:t>Steps:</w:t>
        <w:br/>
        <w:t>1. Run container:</w:t>
        <w:br/>
        <w:t>docker run -dit --name pid-demo ubuntu bash</w:t>
        <w:br/>
        <w:br/>
        <w:t>2. Enter container:</w:t>
        <w:br/>
        <w:t>docker exec -it pid-demo bash</w:t>
        <w:br/>
        <w:br/>
        <w:t>3. Check processes:</w:t>
        <w:br/>
        <w:t>ps aux</w:t>
        <w:br/>
        <w:br/>
        <w:t>Observation:</w:t>
        <w:br/>
        <w:t>Inside container, main process has PID 1.</w:t>
        <w:br/>
        <w:br/>
        <w:t>4. On host:</w:t>
        <w:br/>
        <w:t>docker inspect -f '{{.State.Pid}}' pid-demo</w:t>
        <w:br/>
        <w:br/>
        <w:t>Compare the PID from container vs host.</w:t>
        <w:br/>
        <w:br/>
        <w:t>Conclusion:</w:t>
        <w:br/>
        <w:t>Same process has different PID due to PID namespace isolation.</w:t>
        <w:br/>
      </w:r>
    </w:p>
    <w:p>
      <w:pPr>
        <w:pStyle w:val="Heading1"/>
      </w:pPr>
      <w:r>
        <w:t>LAB 2: cgroups (CPU &amp; Memory Limits)</w:t>
      </w:r>
    </w:p>
    <w:p>
      <w:r>
        <w:t>Objective:</w:t>
        <w:br/>
        <w:t>Understand how cgroups control CPU and memory usage.</w:t>
        <w:br/>
        <w:br/>
        <w:t>Steps:</w:t>
        <w:br/>
        <w:t>1. Run container with memory limit:</w:t>
        <w:br/>
        <w:t>docker run -it --memory=256m ubuntu</w:t>
        <w:br/>
        <w:br/>
        <w:t>2. Try consuming memory inside container.</w:t>
        <w:br/>
        <w:br/>
        <w:t>Observation:</w:t>
        <w:br/>
        <w:t>If memory exceeds 256MB, container is killed (OOM).</w:t>
        <w:br/>
        <w:br/>
        <w:t>3. Run container with CPU limit:</w:t>
        <w:br/>
        <w:t>docker run -it --cpus=1 ubuntu</w:t>
        <w:br/>
        <w:br/>
        <w:t>Observation:</w:t>
        <w:br/>
        <w:t>CPU usage is limited (throttled, not killed).</w:t>
        <w:br/>
        <w:br/>
        <w:t>Conclusion:</w:t>
        <w:br/>
        <w:t>cgroups enforce resource limits like CPU and memory.</w:t>
        <w:br/>
      </w:r>
    </w:p>
    <w:p>
      <w:pPr>
        <w:pStyle w:val="Heading1"/>
      </w:pPr>
      <w:r>
        <w:t>LAB 3: Union File System (Layers)</w:t>
      </w:r>
    </w:p>
    <w:p>
      <w:r>
        <w:t>Objective:</w:t>
        <w:br/>
        <w:t>Understand Docker layered filesystem.</w:t>
        <w:br/>
        <w:br/>
        <w:t>Steps:</w:t>
        <w:br/>
        <w:t>1. Run container:</w:t>
        <w:br/>
        <w:t>docker run -it ubuntu bash</w:t>
        <w:br/>
        <w:br/>
        <w:t>2. Create a file:</w:t>
        <w:br/>
        <w:t>echo "hello" &gt; test.txt</w:t>
        <w:br/>
        <w:br/>
        <w:t>3. Exit and remove container:</w:t>
        <w:br/>
        <w:t>exit</w:t>
        <w:br/>
        <w:t>docker rm -f &lt;container_id&gt;</w:t>
        <w:br/>
        <w:br/>
        <w:t>Observation:</w:t>
        <w:br/>
        <w:t>File is deleted because it was stored in writable layer.</w:t>
        <w:br/>
        <w:br/>
        <w:t>Conclusion:</w:t>
        <w:br/>
        <w:t>Docker uses layered filesystem where image layers are read-only and container has a writable layer.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