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F69" w:rsidRDefault="00DE7F69" w:rsidP="002A2308">
      <w:pPr>
        <w:jc w:val="center"/>
        <w:rPr>
          <w:rFonts w:ascii="Arial-BoldMT" w:cs="Arial-BoldMT"/>
          <w:b/>
          <w:bCs/>
          <w:i/>
          <w:sz w:val="36"/>
          <w:szCs w:val="36"/>
          <w:u w:val="single"/>
        </w:rPr>
      </w:pPr>
      <w:r>
        <w:rPr>
          <w:rFonts w:ascii="Arial-BoldMT" w:cs="Arial-BoldMT"/>
          <w:b/>
          <w:bCs/>
          <w:i/>
          <w:sz w:val="36"/>
          <w:szCs w:val="36"/>
          <w:u w:val="single"/>
        </w:rPr>
        <w:t xml:space="preserve">Project Report </w:t>
      </w:r>
    </w:p>
    <w:p w:rsidR="00D30798" w:rsidRPr="002A2308" w:rsidRDefault="002A2308" w:rsidP="002A2308">
      <w:pPr>
        <w:jc w:val="center"/>
        <w:rPr>
          <w:rFonts w:ascii="Arial-BoldMT" w:cs="Arial-BoldMT"/>
          <w:b/>
          <w:bCs/>
          <w:i/>
          <w:sz w:val="36"/>
          <w:szCs w:val="36"/>
          <w:u w:val="single"/>
        </w:rPr>
      </w:pPr>
      <w:bookmarkStart w:id="0" w:name="_GoBack"/>
      <w:r w:rsidRPr="002A2308">
        <w:rPr>
          <w:rFonts w:ascii="Arial-BoldMT" w:cs="Arial-BoldMT"/>
          <w:b/>
          <w:bCs/>
          <w:i/>
          <w:sz w:val="36"/>
          <w:szCs w:val="36"/>
          <w:u w:val="single"/>
        </w:rPr>
        <w:t>Employee Absenteeism</w:t>
      </w:r>
    </w:p>
    <w:bookmarkEnd w:id="0"/>
    <w:p w:rsidR="002A2308" w:rsidRPr="002A2308" w:rsidRDefault="002A2308" w:rsidP="002A2308">
      <w:pPr>
        <w:jc w:val="center"/>
        <w:rPr>
          <w:b/>
          <w:sz w:val="32"/>
          <w:szCs w:val="32"/>
          <w:lang w:val="en-US"/>
        </w:rPr>
      </w:pPr>
      <w:r w:rsidRPr="002A2308">
        <w:rPr>
          <w:b/>
          <w:sz w:val="32"/>
          <w:szCs w:val="32"/>
          <w:lang w:val="en-US"/>
        </w:rPr>
        <w:t>“Akshay Verma”</w:t>
      </w:r>
    </w:p>
    <w:p w:rsidR="002A2308" w:rsidRPr="002A2308" w:rsidRDefault="00DE7F69" w:rsidP="002A2308">
      <w:pPr>
        <w:jc w:val="center"/>
        <w:rPr>
          <w:b/>
          <w:sz w:val="32"/>
          <w:szCs w:val="32"/>
          <w:lang w:val="en-US"/>
        </w:rPr>
      </w:pPr>
      <w:r>
        <w:rPr>
          <w:b/>
          <w:sz w:val="32"/>
          <w:szCs w:val="32"/>
          <w:lang w:val="en-US"/>
        </w:rPr>
        <w:t>======</w:t>
      </w:r>
      <w:r w:rsidR="002A2308" w:rsidRPr="002A2308">
        <w:rPr>
          <w:b/>
          <w:sz w:val="32"/>
          <w:szCs w:val="32"/>
          <w:lang w:val="en-US"/>
        </w:rPr>
        <w:t>11</w:t>
      </w:r>
      <w:r w:rsidR="002A2308" w:rsidRPr="002A2308">
        <w:rPr>
          <w:b/>
          <w:sz w:val="32"/>
          <w:szCs w:val="32"/>
          <w:vertAlign w:val="superscript"/>
          <w:lang w:val="en-US"/>
        </w:rPr>
        <w:t>th</w:t>
      </w:r>
      <w:r w:rsidR="002A2308" w:rsidRPr="002A2308">
        <w:rPr>
          <w:b/>
          <w:sz w:val="32"/>
          <w:szCs w:val="32"/>
          <w:lang w:val="en-US"/>
        </w:rPr>
        <w:t xml:space="preserve"> February 2019</w:t>
      </w:r>
      <w:r>
        <w:rPr>
          <w:b/>
          <w:sz w:val="32"/>
          <w:szCs w:val="32"/>
          <w:lang w:val="en-US"/>
        </w:rPr>
        <w:t>========</w:t>
      </w:r>
    </w:p>
    <w:p w:rsidR="002A2308" w:rsidRDefault="002A2308" w:rsidP="002A2308">
      <w:pPr>
        <w:jc w:val="center"/>
        <w:rPr>
          <w:sz w:val="32"/>
          <w:szCs w:val="32"/>
          <w:lang w:val="en-US"/>
        </w:rPr>
      </w:pPr>
    </w:p>
    <w:p w:rsidR="002A2308" w:rsidRDefault="002A2308" w:rsidP="002A2308">
      <w:pPr>
        <w:rPr>
          <w:rFonts w:ascii="LMRoman12-Bold" w:hAnsi="LMRoman12-Bold" w:cs="LMRoman12-Bold"/>
          <w:b/>
          <w:bCs/>
          <w:sz w:val="29"/>
          <w:szCs w:val="29"/>
        </w:rPr>
      </w:pPr>
      <w:bookmarkStart w:id="1" w:name="_Hlk764620"/>
      <w:r>
        <w:rPr>
          <w:rFonts w:ascii="LMRoman12-Bold" w:hAnsi="LMRoman12-Bold" w:cs="LMRoman12-Bold"/>
          <w:b/>
          <w:bCs/>
          <w:sz w:val="29"/>
          <w:szCs w:val="29"/>
        </w:rPr>
        <w:t xml:space="preserve">Problem </w:t>
      </w:r>
      <w:proofErr w:type="gramStart"/>
      <w:r>
        <w:rPr>
          <w:rFonts w:ascii="LMRoman12-Bold" w:hAnsi="LMRoman12-Bold" w:cs="LMRoman12-Bold"/>
          <w:b/>
          <w:bCs/>
          <w:sz w:val="29"/>
          <w:szCs w:val="29"/>
        </w:rPr>
        <w:t>Statement</w:t>
      </w:r>
      <w:bookmarkEnd w:id="1"/>
      <w:r>
        <w:rPr>
          <w:rFonts w:ascii="LMRoman12-Bold" w:hAnsi="LMRoman12-Bold" w:cs="LMRoman12-Bold"/>
          <w:b/>
          <w:bCs/>
          <w:sz w:val="29"/>
          <w:szCs w:val="29"/>
        </w:rPr>
        <w:t xml:space="preserve"> :</w:t>
      </w:r>
      <w:proofErr w:type="gramEnd"/>
      <w:r>
        <w:rPr>
          <w:rFonts w:ascii="LMRoman12-Bold" w:hAnsi="LMRoman12-Bold" w:cs="LMRoman12-Bold"/>
          <w:b/>
          <w:bCs/>
          <w:sz w:val="29"/>
          <w:szCs w:val="29"/>
        </w:rPr>
        <w:t xml:space="preserve"> </w:t>
      </w:r>
    </w:p>
    <w:p w:rsidR="002A2308" w:rsidRPr="002A2308" w:rsidRDefault="002A2308" w:rsidP="002A2308">
      <w:pPr>
        <w:autoSpaceDE w:val="0"/>
        <w:autoSpaceDN w:val="0"/>
        <w:adjustRightInd w:val="0"/>
        <w:spacing w:after="0" w:line="240" w:lineRule="auto"/>
        <w:rPr>
          <w:rFonts w:ascii="ArialMT" w:cs="ArialMT"/>
          <w:sz w:val="28"/>
          <w:szCs w:val="28"/>
        </w:rPr>
      </w:pPr>
      <w:r w:rsidRPr="002A2308">
        <w:rPr>
          <w:rFonts w:ascii="ArialMT" w:cs="ArialMT"/>
          <w:sz w:val="28"/>
          <w:szCs w:val="28"/>
        </w:rPr>
        <w:t>XYZ is a courier company. As we appreciate that human capital plays an important role</w:t>
      </w:r>
    </w:p>
    <w:p w:rsidR="002A2308" w:rsidRPr="002A2308" w:rsidRDefault="002A2308" w:rsidP="002A2308">
      <w:pPr>
        <w:autoSpaceDE w:val="0"/>
        <w:autoSpaceDN w:val="0"/>
        <w:adjustRightInd w:val="0"/>
        <w:spacing w:after="0" w:line="240" w:lineRule="auto"/>
        <w:rPr>
          <w:rFonts w:ascii="ArialMT" w:cs="ArialMT"/>
          <w:sz w:val="28"/>
          <w:szCs w:val="28"/>
        </w:rPr>
      </w:pPr>
      <w:r w:rsidRPr="002A2308">
        <w:rPr>
          <w:rFonts w:ascii="ArialMT" w:cs="ArialMT"/>
          <w:sz w:val="28"/>
          <w:szCs w:val="28"/>
        </w:rPr>
        <w:t>in collection, transportation and delivery. The company is passing through genuine</w:t>
      </w:r>
    </w:p>
    <w:p w:rsidR="002A2308" w:rsidRPr="002A2308" w:rsidRDefault="002A2308" w:rsidP="002A2308">
      <w:pPr>
        <w:autoSpaceDE w:val="0"/>
        <w:autoSpaceDN w:val="0"/>
        <w:adjustRightInd w:val="0"/>
        <w:spacing w:after="0" w:line="240" w:lineRule="auto"/>
        <w:rPr>
          <w:rFonts w:ascii="ArialMT" w:cs="ArialMT"/>
          <w:sz w:val="28"/>
          <w:szCs w:val="28"/>
        </w:rPr>
      </w:pPr>
      <w:r w:rsidRPr="002A2308">
        <w:rPr>
          <w:rFonts w:ascii="ArialMT" w:cs="ArialMT"/>
          <w:sz w:val="28"/>
          <w:szCs w:val="28"/>
        </w:rPr>
        <w:t>issue of Absenteeism. The company has shared it dataset and requested to have an</w:t>
      </w:r>
    </w:p>
    <w:p w:rsidR="002A2308" w:rsidRPr="002A2308" w:rsidRDefault="002A2308" w:rsidP="002A2308">
      <w:pPr>
        <w:autoSpaceDE w:val="0"/>
        <w:autoSpaceDN w:val="0"/>
        <w:adjustRightInd w:val="0"/>
        <w:spacing w:after="0" w:line="240" w:lineRule="auto"/>
        <w:rPr>
          <w:rFonts w:ascii="ArialMT" w:cs="ArialMT"/>
          <w:sz w:val="28"/>
          <w:szCs w:val="28"/>
        </w:rPr>
      </w:pPr>
      <w:r w:rsidRPr="002A2308">
        <w:rPr>
          <w:rFonts w:ascii="ArialMT" w:cs="ArialMT"/>
          <w:sz w:val="28"/>
          <w:szCs w:val="28"/>
        </w:rPr>
        <w:t>answer on the following areas:</w:t>
      </w:r>
    </w:p>
    <w:p w:rsidR="002A2308" w:rsidRPr="002A2308" w:rsidRDefault="002A2308" w:rsidP="002A2308">
      <w:pPr>
        <w:autoSpaceDE w:val="0"/>
        <w:autoSpaceDN w:val="0"/>
        <w:adjustRightInd w:val="0"/>
        <w:spacing w:after="0" w:line="240" w:lineRule="auto"/>
        <w:rPr>
          <w:rFonts w:ascii="ArialMT" w:cs="ArialMT"/>
          <w:sz w:val="28"/>
          <w:szCs w:val="28"/>
        </w:rPr>
      </w:pPr>
      <w:r w:rsidRPr="002A2308">
        <w:rPr>
          <w:rFonts w:ascii="Arial-BoldMT" w:cs="Arial-BoldMT"/>
          <w:b/>
          <w:bCs/>
          <w:sz w:val="28"/>
          <w:szCs w:val="28"/>
        </w:rPr>
        <w:t xml:space="preserve">1. </w:t>
      </w:r>
      <w:r w:rsidRPr="002A2308">
        <w:rPr>
          <w:rFonts w:ascii="ArialMT" w:cs="ArialMT"/>
          <w:sz w:val="28"/>
          <w:szCs w:val="28"/>
        </w:rPr>
        <w:t>What changes company should bring to reduce the number of absenteeism?</w:t>
      </w:r>
    </w:p>
    <w:p w:rsidR="002A2308" w:rsidRPr="002A2308" w:rsidRDefault="002A2308" w:rsidP="002A2308">
      <w:pPr>
        <w:autoSpaceDE w:val="0"/>
        <w:autoSpaceDN w:val="0"/>
        <w:adjustRightInd w:val="0"/>
        <w:spacing w:after="0" w:line="240" w:lineRule="auto"/>
        <w:rPr>
          <w:rFonts w:ascii="ArialMT" w:cs="ArialMT"/>
          <w:sz w:val="28"/>
          <w:szCs w:val="28"/>
        </w:rPr>
      </w:pPr>
      <w:r w:rsidRPr="002A2308">
        <w:rPr>
          <w:rFonts w:ascii="Arial-BoldMT" w:cs="Arial-BoldMT"/>
          <w:b/>
          <w:bCs/>
          <w:sz w:val="28"/>
          <w:szCs w:val="28"/>
        </w:rPr>
        <w:t xml:space="preserve">2. </w:t>
      </w:r>
      <w:r w:rsidRPr="002A2308">
        <w:rPr>
          <w:rFonts w:ascii="ArialMT" w:cs="ArialMT"/>
          <w:sz w:val="28"/>
          <w:szCs w:val="28"/>
        </w:rPr>
        <w:t>How much losses every month can we project in 2011 if same trend of</w:t>
      </w:r>
    </w:p>
    <w:p w:rsidR="002A2308" w:rsidRDefault="002A2308" w:rsidP="002A2308">
      <w:pPr>
        <w:rPr>
          <w:rFonts w:ascii="ArialMT" w:cs="ArialMT"/>
          <w:sz w:val="28"/>
          <w:szCs w:val="28"/>
        </w:rPr>
      </w:pPr>
      <w:r w:rsidRPr="002A2308">
        <w:rPr>
          <w:rFonts w:ascii="ArialMT" w:cs="ArialMT"/>
          <w:sz w:val="28"/>
          <w:szCs w:val="28"/>
        </w:rPr>
        <w:t>absenteeism continues?</w:t>
      </w:r>
    </w:p>
    <w:p w:rsidR="002A2308" w:rsidRDefault="002A2308" w:rsidP="002A2308">
      <w:pPr>
        <w:rPr>
          <w:rFonts w:ascii="ArialMT" w:cs="ArialMT"/>
          <w:sz w:val="28"/>
          <w:szCs w:val="28"/>
        </w:rPr>
      </w:pPr>
    </w:p>
    <w:p w:rsidR="002A2308" w:rsidRDefault="002A2308" w:rsidP="002A2308">
      <w:pPr>
        <w:autoSpaceDE w:val="0"/>
        <w:autoSpaceDN w:val="0"/>
        <w:adjustRightInd w:val="0"/>
        <w:spacing w:after="0" w:line="240" w:lineRule="auto"/>
        <w:rPr>
          <w:rFonts w:ascii="Arial-BoldMT" w:cs="Arial-BoldMT"/>
          <w:b/>
          <w:bCs/>
          <w:sz w:val="24"/>
          <w:szCs w:val="24"/>
        </w:rPr>
      </w:pPr>
      <w:r w:rsidRPr="002A2308">
        <w:rPr>
          <w:rFonts w:ascii="Arial-BoldMT" w:cs="Arial-BoldMT"/>
          <w:b/>
          <w:bCs/>
          <w:sz w:val="28"/>
          <w:szCs w:val="28"/>
        </w:rPr>
        <w:t>Dataset Details</w:t>
      </w:r>
      <w:r>
        <w:rPr>
          <w:rFonts w:ascii="Arial-BoldMT" w:cs="Arial-BoldMT"/>
          <w:b/>
          <w:bCs/>
          <w:sz w:val="24"/>
          <w:szCs w:val="24"/>
        </w:rPr>
        <w:t>:</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Dataset Characteristics: Timeseries Multivariant</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Number of Attributes: 21</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 xml:space="preserve">Missing </w:t>
      </w:r>
      <w:proofErr w:type="gramStart"/>
      <w:r>
        <w:rPr>
          <w:rFonts w:ascii="ArialMT" w:cs="ArialMT"/>
          <w:sz w:val="24"/>
          <w:szCs w:val="24"/>
        </w:rPr>
        <w:t>Values :</w:t>
      </w:r>
      <w:proofErr w:type="gramEnd"/>
      <w:r>
        <w:rPr>
          <w:rFonts w:ascii="ArialMT" w:cs="ArialMT"/>
          <w:sz w:val="24"/>
          <w:szCs w:val="24"/>
        </w:rPr>
        <w:t xml:space="preserve"> Yes</w:t>
      </w:r>
    </w:p>
    <w:p w:rsidR="002A2308" w:rsidRDefault="002A2308" w:rsidP="002A2308">
      <w:pPr>
        <w:autoSpaceDE w:val="0"/>
        <w:autoSpaceDN w:val="0"/>
        <w:adjustRightInd w:val="0"/>
        <w:spacing w:after="0" w:line="240" w:lineRule="auto"/>
        <w:rPr>
          <w:rFonts w:ascii="Arial-BoldMT" w:cs="Arial-BoldMT"/>
          <w:b/>
          <w:bCs/>
          <w:sz w:val="24"/>
          <w:szCs w:val="24"/>
        </w:rPr>
      </w:pPr>
      <w:r>
        <w:rPr>
          <w:rFonts w:ascii="Arial-BoldMT" w:cs="Arial-BoldMT"/>
          <w:b/>
          <w:bCs/>
          <w:sz w:val="24"/>
          <w:szCs w:val="24"/>
        </w:rPr>
        <w:t>Attribute Information:</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1. Individual identification (ID)</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2. Reason for absence (ICD).</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Absences attested by the International Code of Diseases (ICD) stratified into 21</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categories (I to XXI) as follows:</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I Certain infectious and parasitic diseases</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II Neoplasms</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III Diseases of the blood and blood-forming organs and certain disorders involving the</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immune mechanism</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IV Endocrine, nutritional and metabolic diseases</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V Mental and behavioural disorders</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VI Diseases of the nervous system</w:t>
      </w:r>
    </w:p>
    <w:p w:rsidR="002A2308" w:rsidRDefault="002A2308" w:rsidP="002A2308">
      <w:pPr>
        <w:rPr>
          <w:rFonts w:ascii="ArialMT" w:cs="ArialMT"/>
          <w:sz w:val="24"/>
          <w:szCs w:val="24"/>
        </w:rPr>
      </w:pPr>
      <w:r>
        <w:rPr>
          <w:rFonts w:ascii="ArialMT" w:cs="ArialMT"/>
          <w:sz w:val="24"/>
          <w:szCs w:val="24"/>
        </w:rPr>
        <w:t>VII Diseases of the eye and adnexa</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VIII Diseases of the ear and mastoid process</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IX Diseases of the circulatory system</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X Diseases of the respiratory system</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XI Diseases of the digestive system</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XII Diseases of the skin and subcutaneous tissue</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XIII Diseases of the musculoskeletal system and connective tissue</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XIV Diseases of the genitourinary system</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XV Pregnancy, childbirth and the puerperium</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XVI Certain conditions originating in the perinatal period</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XVII Congenital malformations, deformations and chromosomal abnormalities</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XVIII Symptoms, signs and abnormal clinical and laboratory findings, not elsewhere</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classified</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XIX Injury, poisoning and certain other consequences of external causes</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XX External causes of morbidity and mortality</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XXI Factors influencing health status and contact with health services.</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And 7 categories without (CID) patient follow-up (22), medical consultation (23), blood</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donation (24), laboratory examination (25), unjustified absence (26), physiotherapy (27),</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dental consultation (28).</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3. Month of absence</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4. Day of the week (Monday (2), Tuesday (3), Wednesday (4), Thursday (5), Friday (6))</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5. Seasons (summer (1), autumn (2), winter (3), spring (4))</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6. Transportation expense</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7. Distance from Residence to Work (kilometers)</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8. Service time</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9. Age</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10. Work load Average/day</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11. Hit target</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12. Disciplinary failure (yes=1; no=0)</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13. Education (high school (1), graduate (2), postgraduate (3), master and doctor (4))</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14. Son (number of children)</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15. Social drinker (yes=1; no=0)</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16. Social smoker (yes=1; no=0)</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17. Pet (number of pet)</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18. Weight</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19. Height</w:t>
      </w:r>
    </w:p>
    <w:p w:rsidR="002A2308" w:rsidRDefault="002A2308" w:rsidP="002A2308">
      <w:pPr>
        <w:autoSpaceDE w:val="0"/>
        <w:autoSpaceDN w:val="0"/>
        <w:adjustRightInd w:val="0"/>
        <w:spacing w:after="0" w:line="240" w:lineRule="auto"/>
        <w:rPr>
          <w:rFonts w:ascii="ArialMT" w:cs="ArialMT"/>
          <w:sz w:val="24"/>
          <w:szCs w:val="24"/>
        </w:rPr>
      </w:pPr>
      <w:r>
        <w:rPr>
          <w:rFonts w:ascii="ArialMT" w:cs="ArialMT"/>
          <w:sz w:val="24"/>
          <w:szCs w:val="24"/>
        </w:rPr>
        <w:t>20. Body mass index</w:t>
      </w:r>
    </w:p>
    <w:p w:rsidR="002A2308" w:rsidRDefault="002A2308" w:rsidP="002A2308">
      <w:pPr>
        <w:rPr>
          <w:rFonts w:ascii="ArialMT" w:cs="ArialMT"/>
          <w:sz w:val="24"/>
          <w:szCs w:val="24"/>
        </w:rPr>
      </w:pPr>
      <w:r>
        <w:rPr>
          <w:rFonts w:ascii="ArialMT" w:cs="ArialMT"/>
          <w:sz w:val="24"/>
          <w:szCs w:val="24"/>
        </w:rPr>
        <w:t>21. Absenteeism time in hours (target)</w:t>
      </w:r>
    </w:p>
    <w:p w:rsidR="002A2308" w:rsidRDefault="002A2308" w:rsidP="002A2308">
      <w:pPr>
        <w:rPr>
          <w:rFonts w:ascii="ArialMT" w:cs="ArialMT"/>
          <w:sz w:val="24"/>
          <w:szCs w:val="24"/>
        </w:rPr>
      </w:pPr>
    </w:p>
    <w:p w:rsidR="00AE7D8E" w:rsidRDefault="00AE7D8E" w:rsidP="00AE7D8E">
      <w:pPr>
        <w:tabs>
          <w:tab w:val="left" w:pos="2280"/>
        </w:tabs>
        <w:rPr>
          <w:sz w:val="28"/>
          <w:szCs w:val="28"/>
          <w:lang w:val="en-US"/>
        </w:rPr>
      </w:pPr>
      <w:r>
        <w:rPr>
          <w:sz w:val="28"/>
          <w:szCs w:val="28"/>
          <w:lang w:val="en-US"/>
        </w:rPr>
        <w:t xml:space="preserve">Now we will explain the pre – processing steps one by </w:t>
      </w:r>
      <w:proofErr w:type="gramStart"/>
      <w:r>
        <w:rPr>
          <w:sz w:val="28"/>
          <w:szCs w:val="28"/>
          <w:lang w:val="en-US"/>
        </w:rPr>
        <w:t>one  and</w:t>
      </w:r>
      <w:proofErr w:type="gramEnd"/>
      <w:r>
        <w:rPr>
          <w:sz w:val="28"/>
          <w:szCs w:val="28"/>
          <w:lang w:val="en-US"/>
        </w:rPr>
        <w:t xml:space="preserve"> will apply the codes in R and Python..</w:t>
      </w:r>
    </w:p>
    <w:p w:rsidR="002A2308" w:rsidRDefault="002A2308" w:rsidP="002A2308">
      <w:pPr>
        <w:rPr>
          <w:sz w:val="28"/>
          <w:szCs w:val="28"/>
          <w:lang w:val="en-US"/>
        </w:rPr>
      </w:pPr>
    </w:p>
    <w:p w:rsidR="00AE7D8E" w:rsidRDefault="00AE7D8E" w:rsidP="002A2308">
      <w:pPr>
        <w:rPr>
          <w:sz w:val="28"/>
          <w:szCs w:val="28"/>
          <w:lang w:val="en-US"/>
        </w:rPr>
      </w:pPr>
    </w:p>
    <w:p w:rsidR="00AE7D8E" w:rsidRDefault="00AE7D8E" w:rsidP="00AE7D8E">
      <w:pPr>
        <w:pStyle w:val="ListParagraph"/>
        <w:numPr>
          <w:ilvl w:val="0"/>
          <w:numId w:val="4"/>
        </w:numPr>
        <w:rPr>
          <w:sz w:val="28"/>
          <w:szCs w:val="28"/>
          <w:lang w:val="en-US"/>
        </w:rPr>
      </w:pPr>
      <w:r w:rsidRPr="006B7629">
        <w:rPr>
          <w:b/>
          <w:sz w:val="28"/>
          <w:szCs w:val="28"/>
          <w:lang w:val="en-US"/>
        </w:rPr>
        <w:t>Missing Value Analysis</w:t>
      </w:r>
      <w:r>
        <w:rPr>
          <w:sz w:val="28"/>
          <w:szCs w:val="28"/>
          <w:lang w:val="en-US"/>
        </w:rPr>
        <w:t xml:space="preserve">: Missing values are the values which are blank in dataset. Missing values occurred because of many reasons such as skipping few of questions while filling surveys and not answering few </w:t>
      </w:r>
      <w:proofErr w:type="gramStart"/>
      <w:r>
        <w:rPr>
          <w:sz w:val="28"/>
          <w:szCs w:val="28"/>
          <w:lang w:val="en-US"/>
        </w:rPr>
        <w:t>questions..</w:t>
      </w:r>
      <w:proofErr w:type="gramEnd"/>
      <w:r>
        <w:rPr>
          <w:sz w:val="28"/>
          <w:szCs w:val="28"/>
          <w:lang w:val="en-US"/>
        </w:rPr>
        <w:t xml:space="preserve"> If the dataset is huge the chances of missing value there is high and our first step after understanding the data is to find the missing values and impute accordingly in order to meet the </w:t>
      </w:r>
      <w:proofErr w:type="gramStart"/>
      <w:r>
        <w:rPr>
          <w:sz w:val="28"/>
          <w:szCs w:val="28"/>
          <w:lang w:val="en-US"/>
        </w:rPr>
        <w:t>accuracy..</w:t>
      </w:r>
      <w:proofErr w:type="gramEnd"/>
    </w:p>
    <w:p w:rsidR="00AE7D8E" w:rsidRDefault="00AE7D8E" w:rsidP="00AE7D8E">
      <w:pPr>
        <w:pStyle w:val="ListParagraph"/>
        <w:rPr>
          <w:sz w:val="28"/>
          <w:szCs w:val="28"/>
          <w:lang w:val="en-US"/>
        </w:rPr>
      </w:pPr>
      <w:r>
        <w:rPr>
          <w:sz w:val="28"/>
          <w:szCs w:val="28"/>
          <w:lang w:val="en-US"/>
        </w:rPr>
        <w:t xml:space="preserve">Below is the bar graph of missing values that shows how many missing values are there in each variable of </w:t>
      </w:r>
      <w:proofErr w:type="gramStart"/>
      <w:r>
        <w:rPr>
          <w:sz w:val="28"/>
          <w:szCs w:val="28"/>
          <w:lang w:val="en-US"/>
        </w:rPr>
        <w:t>dataset..</w:t>
      </w:r>
      <w:proofErr w:type="gramEnd"/>
    </w:p>
    <w:p w:rsidR="00AE7D8E" w:rsidRDefault="00AE7D8E" w:rsidP="00AE7D8E">
      <w:pPr>
        <w:pStyle w:val="ListParagraph"/>
        <w:rPr>
          <w:sz w:val="28"/>
          <w:szCs w:val="28"/>
          <w:lang w:val="en-US"/>
        </w:rPr>
      </w:pPr>
    </w:p>
    <w:p w:rsidR="00AE7D8E" w:rsidRDefault="00AE7D8E" w:rsidP="00AE7D8E">
      <w:pPr>
        <w:pStyle w:val="ListParagraph"/>
        <w:rPr>
          <w:sz w:val="28"/>
          <w:szCs w:val="28"/>
          <w:lang w:val="en-US"/>
        </w:rPr>
      </w:pPr>
      <w:r>
        <w:rPr>
          <w:sz w:val="28"/>
          <w:szCs w:val="28"/>
          <w:lang w:val="en-US"/>
        </w:rPr>
        <w:t xml:space="preserve">I have also pasted the and extracted missing value data by </w:t>
      </w:r>
      <w:proofErr w:type="gramStart"/>
      <w:r>
        <w:rPr>
          <w:sz w:val="28"/>
          <w:szCs w:val="28"/>
          <w:lang w:val="en-US"/>
        </w:rPr>
        <w:t>percentage..</w:t>
      </w:r>
      <w:proofErr w:type="gramEnd"/>
    </w:p>
    <w:p w:rsidR="00AE7D8E" w:rsidRDefault="00AE7D8E" w:rsidP="00AE7D8E">
      <w:pPr>
        <w:pStyle w:val="ListParagraph"/>
        <w:rPr>
          <w:sz w:val="28"/>
          <w:szCs w:val="28"/>
          <w:lang w:val="en-US"/>
        </w:rPr>
      </w:pPr>
    </w:p>
    <w:p w:rsidR="00AE7D8E" w:rsidRDefault="00AE7D8E" w:rsidP="00AE7D8E">
      <w:pPr>
        <w:pStyle w:val="ListParagraph"/>
        <w:rPr>
          <w:sz w:val="28"/>
          <w:szCs w:val="28"/>
          <w:lang w:val="en-US"/>
        </w:rPr>
      </w:pPr>
      <w:r>
        <w:rPr>
          <w:noProof/>
        </w:rPr>
        <w:drawing>
          <wp:inline distT="0" distB="0" distL="0" distR="0" wp14:anchorId="5F41E94E" wp14:editId="7693A53B">
            <wp:extent cx="6238875" cy="800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8875" cy="8001000"/>
                    </a:xfrm>
                    <a:prstGeom prst="rect">
                      <a:avLst/>
                    </a:prstGeom>
                  </pic:spPr>
                </pic:pic>
              </a:graphicData>
            </a:graphic>
          </wp:inline>
        </w:drawing>
      </w:r>
    </w:p>
    <w:p w:rsidR="00AE7D8E" w:rsidRDefault="00AE7D8E" w:rsidP="00AE7D8E">
      <w:pPr>
        <w:pStyle w:val="ListParagraph"/>
        <w:rPr>
          <w:sz w:val="28"/>
          <w:szCs w:val="28"/>
          <w:lang w:val="en-US"/>
        </w:rPr>
      </w:pPr>
    </w:p>
    <w:p w:rsidR="006B7629" w:rsidRDefault="006B7629" w:rsidP="00AE7D8E">
      <w:pPr>
        <w:pStyle w:val="ListParagraph"/>
        <w:rPr>
          <w:sz w:val="28"/>
          <w:szCs w:val="28"/>
          <w:lang w:val="en-US"/>
        </w:rPr>
      </w:pPr>
      <w:r>
        <w:rPr>
          <w:noProof/>
        </w:rPr>
        <w:lastRenderedPageBreak/>
        <w:drawing>
          <wp:inline distT="0" distB="0" distL="0" distR="0" wp14:anchorId="72F25E3B" wp14:editId="01D58636">
            <wp:extent cx="4286250" cy="529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5295900"/>
                    </a:xfrm>
                    <a:prstGeom prst="rect">
                      <a:avLst/>
                    </a:prstGeom>
                  </pic:spPr>
                </pic:pic>
              </a:graphicData>
            </a:graphic>
          </wp:inline>
        </w:drawing>
      </w:r>
    </w:p>
    <w:p w:rsidR="006B7629" w:rsidRDefault="006B7629" w:rsidP="00AE7D8E">
      <w:pPr>
        <w:pStyle w:val="ListParagraph"/>
        <w:rPr>
          <w:sz w:val="28"/>
          <w:szCs w:val="28"/>
          <w:lang w:val="en-US"/>
        </w:rPr>
      </w:pPr>
    </w:p>
    <w:p w:rsidR="006B7629" w:rsidRDefault="006B7629" w:rsidP="00AE7D8E">
      <w:pPr>
        <w:pStyle w:val="ListParagraph"/>
        <w:rPr>
          <w:sz w:val="28"/>
          <w:szCs w:val="28"/>
          <w:lang w:val="en-US"/>
        </w:rPr>
      </w:pPr>
      <w:r>
        <w:rPr>
          <w:sz w:val="28"/>
          <w:szCs w:val="28"/>
          <w:lang w:val="en-US"/>
        </w:rPr>
        <w:t xml:space="preserve">And then we can fill the missing value using </w:t>
      </w:r>
      <w:proofErr w:type="spellStart"/>
      <w:r>
        <w:rPr>
          <w:sz w:val="28"/>
          <w:szCs w:val="28"/>
          <w:lang w:val="en-US"/>
        </w:rPr>
        <w:t>knn</w:t>
      </w:r>
      <w:proofErr w:type="spellEnd"/>
      <w:r>
        <w:rPr>
          <w:sz w:val="28"/>
          <w:szCs w:val="28"/>
          <w:lang w:val="en-US"/>
        </w:rPr>
        <w:t xml:space="preserve"> </w:t>
      </w:r>
      <w:proofErr w:type="gramStart"/>
      <w:r>
        <w:rPr>
          <w:sz w:val="28"/>
          <w:szCs w:val="28"/>
          <w:lang w:val="en-US"/>
        </w:rPr>
        <w:t>imputation ,</w:t>
      </w:r>
      <w:proofErr w:type="gramEnd"/>
      <w:r>
        <w:rPr>
          <w:sz w:val="28"/>
          <w:szCs w:val="28"/>
          <w:lang w:val="en-US"/>
        </w:rPr>
        <w:t xml:space="preserve"> median and mean method. Here in this project I have used KNN imputation in R and median method in python for comparing accuracies and </w:t>
      </w:r>
      <w:proofErr w:type="gramStart"/>
      <w:r>
        <w:rPr>
          <w:sz w:val="28"/>
          <w:szCs w:val="28"/>
          <w:lang w:val="en-US"/>
        </w:rPr>
        <w:t>RMSE..</w:t>
      </w:r>
      <w:proofErr w:type="gramEnd"/>
    </w:p>
    <w:p w:rsidR="00AE7D8E" w:rsidRPr="00AE7D8E" w:rsidRDefault="00AE7D8E" w:rsidP="00AE7D8E">
      <w:pPr>
        <w:pStyle w:val="ListParagraph"/>
        <w:rPr>
          <w:sz w:val="28"/>
          <w:szCs w:val="28"/>
          <w:lang w:val="en-US"/>
        </w:rPr>
      </w:pPr>
    </w:p>
    <w:p w:rsidR="00AE7D8E" w:rsidRPr="006B7629" w:rsidRDefault="00AE7D8E" w:rsidP="006B7629">
      <w:pPr>
        <w:pStyle w:val="ListParagraph"/>
        <w:numPr>
          <w:ilvl w:val="0"/>
          <w:numId w:val="4"/>
        </w:numPr>
        <w:tabs>
          <w:tab w:val="left" w:pos="2280"/>
        </w:tabs>
        <w:rPr>
          <w:rStyle w:val="ilfuvd"/>
          <w:sz w:val="28"/>
          <w:szCs w:val="28"/>
          <w:lang w:val="en-US"/>
        </w:rPr>
      </w:pPr>
      <w:r w:rsidRPr="006B7629">
        <w:rPr>
          <w:b/>
          <w:sz w:val="28"/>
          <w:szCs w:val="28"/>
          <w:lang w:val="en-US"/>
        </w:rPr>
        <w:t>Outlier Analysis</w:t>
      </w:r>
      <w:r w:rsidRPr="006B7629">
        <w:rPr>
          <w:sz w:val="28"/>
          <w:szCs w:val="28"/>
          <w:lang w:val="en-US"/>
        </w:rPr>
        <w:t xml:space="preserve">: </w:t>
      </w:r>
      <w:r w:rsidRPr="006B7629">
        <w:rPr>
          <w:rStyle w:val="ilfuvd"/>
          <w:sz w:val="28"/>
          <w:szCs w:val="28"/>
        </w:rPr>
        <w:t xml:space="preserve">In statistics, an </w:t>
      </w:r>
      <w:r w:rsidRPr="006B7629">
        <w:rPr>
          <w:rStyle w:val="ilfuvd"/>
          <w:b/>
          <w:bCs/>
          <w:sz w:val="28"/>
          <w:szCs w:val="28"/>
        </w:rPr>
        <w:t>outlier</w:t>
      </w:r>
      <w:r w:rsidRPr="006B7629">
        <w:rPr>
          <w:rStyle w:val="ilfuvd"/>
          <w:sz w:val="28"/>
          <w:szCs w:val="28"/>
        </w:rPr>
        <w:t xml:space="preserve"> is an observation point that is distant from other observations. An </w:t>
      </w:r>
      <w:r w:rsidRPr="006B7629">
        <w:rPr>
          <w:rStyle w:val="ilfuvd"/>
          <w:b/>
          <w:bCs/>
          <w:sz w:val="28"/>
          <w:szCs w:val="28"/>
        </w:rPr>
        <w:t>outlier</w:t>
      </w:r>
      <w:r w:rsidRPr="006B7629">
        <w:rPr>
          <w:rStyle w:val="ilfuvd"/>
          <w:sz w:val="28"/>
          <w:szCs w:val="28"/>
        </w:rPr>
        <w:t xml:space="preserve"> may be due to variability in the measurement or it may indicate experimental error; the latter are sometimes excluded from the data set. An </w:t>
      </w:r>
      <w:r w:rsidRPr="006B7629">
        <w:rPr>
          <w:rStyle w:val="ilfuvd"/>
          <w:b/>
          <w:bCs/>
          <w:sz w:val="28"/>
          <w:szCs w:val="28"/>
        </w:rPr>
        <w:t>outlier</w:t>
      </w:r>
      <w:r w:rsidRPr="006B7629">
        <w:rPr>
          <w:rStyle w:val="ilfuvd"/>
          <w:sz w:val="28"/>
          <w:szCs w:val="28"/>
        </w:rPr>
        <w:t xml:space="preserve"> can cause serious problems in statistical </w:t>
      </w:r>
      <w:r w:rsidRPr="006B7629">
        <w:rPr>
          <w:rStyle w:val="ilfuvd"/>
          <w:b/>
          <w:bCs/>
          <w:sz w:val="28"/>
          <w:szCs w:val="28"/>
        </w:rPr>
        <w:t>analysis.</w:t>
      </w:r>
    </w:p>
    <w:p w:rsidR="00AE7D8E" w:rsidRDefault="00AE7D8E" w:rsidP="00AE7D8E">
      <w:pPr>
        <w:pStyle w:val="ListParagraph"/>
        <w:tabs>
          <w:tab w:val="left" w:pos="2280"/>
        </w:tabs>
        <w:rPr>
          <w:rStyle w:val="ilfuvd"/>
          <w:bCs/>
          <w:sz w:val="28"/>
          <w:szCs w:val="28"/>
        </w:rPr>
      </w:pPr>
      <w:proofErr w:type="gramStart"/>
      <w:r>
        <w:rPr>
          <w:rStyle w:val="ilfuvd"/>
          <w:bCs/>
          <w:sz w:val="28"/>
          <w:szCs w:val="28"/>
        </w:rPr>
        <w:t>So ,</w:t>
      </w:r>
      <w:proofErr w:type="gramEnd"/>
      <w:r>
        <w:rPr>
          <w:rStyle w:val="ilfuvd"/>
          <w:bCs/>
          <w:sz w:val="28"/>
          <w:szCs w:val="28"/>
        </w:rPr>
        <w:t xml:space="preserve"> below are the outlier plots of each numerical variable using R..</w:t>
      </w:r>
    </w:p>
    <w:p w:rsidR="00AE7D8E" w:rsidRDefault="00AE7D8E" w:rsidP="00AE7D8E">
      <w:pPr>
        <w:pStyle w:val="ListParagraph"/>
        <w:rPr>
          <w:sz w:val="28"/>
          <w:szCs w:val="28"/>
          <w:lang w:val="en-US"/>
        </w:rPr>
      </w:pPr>
    </w:p>
    <w:p w:rsidR="00AE7D8E" w:rsidRDefault="00AE7D8E" w:rsidP="00AE7D8E">
      <w:pPr>
        <w:pStyle w:val="ListParagraph"/>
        <w:rPr>
          <w:sz w:val="28"/>
          <w:szCs w:val="28"/>
          <w:lang w:val="en-US"/>
        </w:rPr>
      </w:pPr>
    </w:p>
    <w:p w:rsidR="00AE7D8E" w:rsidRDefault="00AE7D8E" w:rsidP="00AE7D8E">
      <w:pPr>
        <w:pStyle w:val="ListParagraph"/>
        <w:rPr>
          <w:sz w:val="28"/>
          <w:szCs w:val="28"/>
          <w:lang w:val="en-US"/>
        </w:rPr>
      </w:pPr>
      <w:r>
        <w:rPr>
          <w:noProof/>
        </w:rPr>
        <w:lastRenderedPageBreak/>
        <w:drawing>
          <wp:inline distT="0" distB="0" distL="0" distR="0" wp14:anchorId="5FE23D09" wp14:editId="6DA6FCC8">
            <wp:extent cx="5705475" cy="801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8010525"/>
                    </a:xfrm>
                    <a:prstGeom prst="rect">
                      <a:avLst/>
                    </a:prstGeom>
                  </pic:spPr>
                </pic:pic>
              </a:graphicData>
            </a:graphic>
          </wp:inline>
        </w:drawing>
      </w:r>
    </w:p>
    <w:p w:rsidR="00AE7D8E" w:rsidRDefault="00AE7D8E" w:rsidP="00AE7D8E">
      <w:pPr>
        <w:pStyle w:val="ListParagraph"/>
        <w:rPr>
          <w:sz w:val="28"/>
          <w:szCs w:val="28"/>
          <w:lang w:val="en-US"/>
        </w:rPr>
      </w:pPr>
    </w:p>
    <w:p w:rsidR="00AE7D8E" w:rsidRDefault="00AE7D8E" w:rsidP="00AE7D8E">
      <w:pPr>
        <w:pStyle w:val="ListParagraph"/>
        <w:rPr>
          <w:sz w:val="28"/>
          <w:szCs w:val="28"/>
          <w:lang w:val="en-US"/>
        </w:rPr>
      </w:pPr>
      <w:r>
        <w:rPr>
          <w:noProof/>
        </w:rPr>
        <w:lastRenderedPageBreak/>
        <w:drawing>
          <wp:inline distT="0" distB="0" distL="0" distR="0" wp14:anchorId="75576180" wp14:editId="195445E7">
            <wp:extent cx="6105525" cy="795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5525" cy="7953375"/>
                    </a:xfrm>
                    <a:prstGeom prst="rect">
                      <a:avLst/>
                    </a:prstGeom>
                  </pic:spPr>
                </pic:pic>
              </a:graphicData>
            </a:graphic>
          </wp:inline>
        </w:drawing>
      </w:r>
    </w:p>
    <w:p w:rsidR="00AE7D8E" w:rsidRDefault="00AE7D8E" w:rsidP="00AE7D8E">
      <w:pPr>
        <w:pStyle w:val="ListParagraph"/>
        <w:rPr>
          <w:sz w:val="28"/>
          <w:szCs w:val="28"/>
          <w:lang w:val="en-US"/>
        </w:rPr>
      </w:pPr>
    </w:p>
    <w:p w:rsidR="00AE7D8E" w:rsidRDefault="00AE7D8E" w:rsidP="00AE7D8E">
      <w:pPr>
        <w:pStyle w:val="ListParagraph"/>
        <w:rPr>
          <w:sz w:val="28"/>
          <w:szCs w:val="28"/>
          <w:lang w:val="en-US"/>
        </w:rPr>
      </w:pPr>
      <w:r>
        <w:rPr>
          <w:sz w:val="28"/>
          <w:szCs w:val="28"/>
          <w:lang w:val="en-US"/>
        </w:rPr>
        <w:t xml:space="preserve">So from our project we have 10 continuous variables and all the boxplots for outlier analysis have been plotted </w:t>
      </w:r>
      <w:proofErr w:type="gramStart"/>
      <w:r>
        <w:rPr>
          <w:sz w:val="28"/>
          <w:szCs w:val="28"/>
          <w:lang w:val="en-US"/>
        </w:rPr>
        <w:t>above</w:t>
      </w:r>
      <w:r w:rsidR="006B7629">
        <w:rPr>
          <w:sz w:val="28"/>
          <w:szCs w:val="28"/>
          <w:lang w:val="en-US"/>
        </w:rPr>
        <w:t>..</w:t>
      </w:r>
      <w:proofErr w:type="gramEnd"/>
      <w:r w:rsidR="006B7629">
        <w:rPr>
          <w:sz w:val="28"/>
          <w:szCs w:val="28"/>
          <w:lang w:val="en-US"/>
        </w:rPr>
        <w:t xml:space="preserve"> And then we have removed outlier and replaced them with NA and we have used KNN imputation and median method for R and python respectively...</w:t>
      </w:r>
    </w:p>
    <w:p w:rsidR="006B7629" w:rsidRDefault="006B7629" w:rsidP="00AE7D8E">
      <w:pPr>
        <w:pStyle w:val="ListParagraph"/>
        <w:rPr>
          <w:sz w:val="28"/>
          <w:szCs w:val="28"/>
          <w:lang w:val="en-US"/>
        </w:rPr>
      </w:pPr>
    </w:p>
    <w:p w:rsidR="00EB7479" w:rsidRDefault="006B7629" w:rsidP="006B7629">
      <w:pPr>
        <w:pStyle w:val="ListParagraph"/>
        <w:numPr>
          <w:ilvl w:val="0"/>
          <w:numId w:val="4"/>
        </w:numPr>
        <w:rPr>
          <w:sz w:val="28"/>
          <w:szCs w:val="28"/>
          <w:lang w:val="en-US"/>
        </w:rPr>
      </w:pPr>
      <w:r w:rsidRPr="00EB7479">
        <w:rPr>
          <w:b/>
          <w:sz w:val="28"/>
          <w:szCs w:val="28"/>
          <w:lang w:val="en-US"/>
        </w:rPr>
        <w:t xml:space="preserve">Feature </w:t>
      </w:r>
      <w:proofErr w:type="gramStart"/>
      <w:r w:rsidRPr="00EB7479">
        <w:rPr>
          <w:b/>
          <w:sz w:val="28"/>
          <w:szCs w:val="28"/>
          <w:lang w:val="en-US"/>
        </w:rPr>
        <w:t>selection</w:t>
      </w:r>
      <w:r>
        <w:rPr>
          <w:sz w:val="28"/>
          <w:szCs w:val="28"/>
          <w:lang w:val="en-US"/>
        </w:rPr>
        <w:t xml:space="preserve"> :</w:t>
      </w:r>
      <w:proofErr w:type="gramEnd"/>
      <w:r>
        <w:rPr>
          <w:sz w:val="28"/>
          <w:szCs w:val="28"/>
          <w:lang w:val="en-US"/>
        </w:rPr>
        <w:t xml:space="preserve"> </w:t>
      </w:r>
      <w:r w:rsidR="00EB7479">
        <w:rPr>
          <w:sz w:val="28"/>
          <w:szCs w:val="28"/>
          <w:lang w:val="en-US"/>
        </w:rPr>
        <w:t xml:space="preserve"> It becomes imperative to analyze ad check each variable and its importance to dataset as many times it is possible that a particular variable is not explaining or not contributing that much to a data set and to find that variable or variables we will use feature selection as a part of data </w:t>
      </w:r>
      <w:proofErr w:type="spellStart"/>
      <w:r w:rsidR="00EB7479">
        <w:rPr>
          <w:sz w:val="28"/>
          <w:szCs w:val="28"/>
          <w:lang w:val="en-US"/>
        </w:rPr>
        <w:t>pre processing</w:t>
      </w:r>
      <w:proofErr w:type="spellEnd"/>
      <w:r w:rsidR="00EB7479">
        <w:rPr>
          <w:sz w:val="28"/>
          <w:szCs w:val="28"/>
          <w:lang w:val="en-US"/>
        </w:rPr>
        <w:t xml:space="preserve"> technique.. For continuous variable we have used correlation plot and for categorical we have used ANOVA </w:t>
      </w:r>
      <w:proofErr w:type="gramStart"/>
      <w:r w:rsidR="00EB7479">
        <w:rPr>
          <w:sz w:val="28"/>
          <w:szCs w:val="28"/>
          <w:lang w:val="en-US"/>
        </w:rPr>
        <w:t>test..</w:t>
      </w:r>
      <w:proofErr w:type="gramEnd"/>
      <w:r w:rsidR="00EB7479">
        <w:rPr>
          <w:sz w:val="28"/>
          <w:szCs w:val="28"/>
          <w:lang w:val="en-US"/>
        </w:rPr>
        <w:t xml:space="preserve"> Below is the plot heat map which we have extracted from </w:t>
      </w:r>
      <w:proofErr w:type="gramStart"/>
      <w:r w:rsidR="00EB7479">
        <w:rPr>
          <w:sz w:val="28"/>
          <w:szCs w:val="28"/>
          <w:lang w:val="en-US"/>
        </w:rPr>
        <w:t>python..</w:t>
      </w:r>
      <w:proofErr w:type="gramEnd"/>
    </w:p>
    <w:p w:rsidR="00EB7479" w:rsidRDefault="00EB7479" w:rsidP="00EB7479">
      <w:pPr>
        <w:rPr>
          <w:sz w:val="28"/>
          <w:szCs w:val="28"/>
          <w:lang w:val="en-US"/>
        </w:rPr>
      </w:pPr>
    </w:p>
    <w:p w:rsidR="00EB7479" w:rsidRDefault="00EB7479" w:rsidP="00EB7479">
      <w:pPr>
        <w:rPr>
          <w:sz w:val="28"/>
          <w:szCs w:val="28"/>
          <w:lang w:val="en-US"/>
        </w:rPr>
      </w:pPr>
      <w:r>
        <w:rPr>
          <w:noProof/>
        </w:rPr>
        <w:lastRenderedPageBreak/>
        <w:drawing>
          <wp:inline distT="0" distB="0" distL="0" distR="0" wp14:anchorId="650A9EE1" wp14:editId="2807203B">
            <wp:extent cx="7648575" cy="5829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48575" cy="5829300"/>
                    </a:xfrm>
                    <a:prstGeom prst="rect">
                      <a:avLst/>
                    </a:prstGeom>
                  </pic:spPr>
                </pic:pic>
              </a:graphicData>
            </a:graphic>
          </wp:inline>
        </w:drawing>
      </w:r>
    </w:p>
    <w:p w:rsidR="00EB7479" w:rsidRDefault="00EB7479" w:rsidP="00EB7479">
      <w:pPr>
        <w:rPr>
          <w:sz w:val="28"/>
          <w:szCs w:val="28"/>
          <w:lang w:val="en-US"/>
        </w:rPr>
      </w:pPr>
    </w:p>
    <w:p w:rsidR="006B7629" w:rsidRDefault="00EB7479" w:rsidP="00EB7479">
      <w:pPr>
        <w:rPr>
          <w:sz w:val="28"/>
          <w:szCs w:val="28"/>
          <w:lang w:val="en-US"/>
        </w:rPr>
      </w:pPr>
      <w:r>
        <w:rPr>
          <w:sz w:val="28"/>
          <w:szCs w:val="28"/>
          <w:lang w:val="en-US"/>
        </w:rPr>
        <w:t xml:space="preserve">Weight and Body mass index are positively correlated to each </w:t>
      </w:r>
      <w:proofErr w:type="gramStart"/>
      <w:r>
        <w:rPr>
          <w:sz w:val="28"/>
          <w:szCs w:val="28"/>
          <w:lang w:val="en-US"/>
        </w:rPr>
        <w:t>other..</w:t>
      </w:r>
      <w:proofErr w:type="gramEnd"/>
    </w:p>
    <w:p w:rsidR="00EB7479" w:rsidRDefault="00EB7479" w:rsidP="00EB7479">
      <w:pPr>
        <w:pStyle w:val="ListParagraph"/>
        <w:numPr>
          <w:ilvl w:val="0"/>
          <w:numId w:val="4"/>
        </w:numPr>
        <w:rPr>
          <w:sz w:val="28"/>
          <w:szCs w:val="28"/>
          <w:lang w:val="en-US"/>
        </w:rPr>
      </w:pPr>
      <w:r w:rsidRPr="00367D10">
        <w:rPr>
          <w:b/>
          <w:sz w:val="28"/>
          <w:szCs w:val="28"/>
          <w:lang w:val="en-US"/>
        </w:rPr>
        <w:t xml:space="preserve">Feature </w:t>
      </w:r>
      <w:proofErr w:type="gramStart"/>
      <w:r w:rsidRPr="00367D10">
        <w:rPr>
          <w:b/>
          <w:sz w:val="28"/>
          <w:szCs w:val="28"/>
          <w:lang w:val="en-US"/>
        </w:rPr>
        <w:t>scaling</w:t>
      </w:r>
      <w:r>
        <w:rPr>
          <w:sz w:val="28"/>
          <w:szCs w:val="28"/>
          <w:lang w:val="en-US"/>
        </w:rPr>
        <w:t xml:space="preserve"> :</w:t>
      </w:r>
      <w:proofErr w:type="gramEnd"/>
      <w:r>
        <w:rPr>
          <w:sz w:val="28"/>
          <w:szCs w:val="28"/>
          <w:lang w:val="en-US"/>
        </w:rPr>
        <w:t xml:space="preserve">  In order make data in same range  and to avoid biasing of output  we will use feature scaling as a part of data </w:t>
      </w:r>
      <w:proofErr w:type="spellStart"/>
      <w:r>
        <w:rPr>
          <w:sz w:val="28"/>
          <w:szCs w:val="28"/>
          <w:lang w:val="en-US"/>
        </w:rPr>
        <w:t>pre processing</w:t>
      </w:r>
      <w:proofErr w:type="spellEnd"/>
      <w:r>
        <w:rPr>
          <w:sz w:val="28"/>
          <w:szCs w:val="28"/>
          <w:lang w:val="en-US"/>
        </w:rPr>
        <w:t xml:space="preserve"> technique.. Feature scaling is of 2 </w:t>
      </w:r>
      <w:proofErr w:type="gramStart"/>
      <w:r>
        <w:rPr>
          <w:sz w:val="28"/>
          <w:szCs w:val="28"/>
          <w:lang w:val="en-US"/>
        </w:rPr>
        <w:t>type</w:t>
      </w:r>
      <w:proofErr w:type="gramEnd"/>
    </w:p>
    <w:p w:rsidR="00EB7479" w:rsidRDefault="00EB7479" w:rsidP="00EB7479">
      <w:pPr>
        <w:pStyle w:val="ListParagraph"/>
        <w:numPr>
          <w:ilvl w:val="0"/>
          <w:numId w:val="5"/>
        </w:numPr>
        <w:rPr>
          <w:sz w:val="28"/>
          <w:szCs w:val="28"/>
          <w:lang w:val="en-US"/>
        </w:rPr>
      </w:pPr>
      <w:r>
        <w:rPr>
          <w:sz w:val="28"/>
          <w:szCs w:val="28"/>
          <w:lang w:val="en-US"/>
        </w:rPr>
        <w:t xml:space="preserve">Normalization </w:t>
      </w:r>
    </w:p>
    <w:p w:rsidR="00EB7479" w:rsidRPr="00EB7479" w:rsidRDefault="00EB7479" w:rsidP="00EB7479">
      <w:pPr>
        <w:pStyle w:val="ListParagraph"/>
        <w:numPr>
          <w:ilvl w:val="0"/>
          <w:numId w:val="5"/>
        </w:numPr>
        <w:rPr>
          <w:sz w:val="28"/>
          <w:szCs w:val="28"/>
          <w:lang w:val="en-US"/>
        </w:rPr>
      </w:pPr>
      <w:r>
        <w:rPr>
          <w:sz w:val="28"/>
          <w:szCs w:val="28"/>
          <w:lang w:val="en-US"/>
        </w:rPr>
        <w:t xml:space="preserve">Standardization </w:t>
      </w:r>
    </w:p>
    <w:p w:rsidR="006B7629" w:rsidRDefault="006B7629" w:rsidP="00AE7D8E">
      <w:pPr>
        <w:pStyle w:val="ListParagraph"/>
        <w:rPr>
          <w:sz w:val="28"/>
          <w:szCs w:val="28"/>
          <w:lang w:val="en-US"/>
        </w:rPr>
      </w:pPr>
    </w:p>
    <w:p w:rsidR="00EB7479" w:rsidRDefault="00EB7479" w:rsidP="00AE7D8E">
      <w:pPr>
        <w:pStyle w:val="ListParagraph"/>
        <w:rPr>
          <w:sz w:val="28"/>
          <w:szCs w:val="28"/>
          <w:lang w:val="en-US"/>
        </w:rPr>
      </w:pPr>
      <w:r>
        <w:rPr>
          <w:sz w:val="28"/>
          <w:szCs w:val="28"/>
          <w:lang w:val="en-US"/>
        </w:rPr>
        <w:t xml:space="preserve">Here in this project we have use Normalization as a part of feature scaling because our data is not normally </w:t>
      </w:r>
      <w:proofErr w:type="gramStart"/>
      <w:r>
        <w:rPr>
          <w:sz w:val="28"/>
          <w:szCs w:val="28"/>
          <w:lang w:val="en-US"/>
        </w:rPr>
        <w:t>distributed..</w:t>
      </w:r>
      <w:proofErr w:type="gramEnd"/>
    </w:p>
    <w:p w:rsidR="00EB7479" w:rsidRDefault="00EB7479" w:rsidP="00AE7D8E">
      <w:pPr>
        <w:pStyle w:val="ListParagraph"/>
        <w:rPr>
          <w:sz w:val="28"/>
          <w:szCs w:val="28"/>
          <w:lang w:val="en-US"/>
        </w:rPr>
      </w:pPr>
    </w:p>
    <w:p w:rsidR="00EB7479" w:rsidRDefault="00EB7479" w:rsidP="00AE7D8E">
      <w:pPr>
        <w:pStyle w:val="ListParagraph"/>
        <w:rPr>
          <w:sz w:val="28"/>
          <w:szCs w:val="28"/>
          <w:lang w:val="en-US"/>
        </w:rPr>
      </w:pPr>
      <w:r>
        <w:rPr>
          <w:noProof/>
        </w:rPr>
        <w:drawing>
          <wp:inline distT="0" distB="0" distL="0" distR="0" wp14:anchorId="27FC7007" wp14:editId="503361AC">
            <wp:extent cx="46482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2857500"/>
                    </a:xfrm>
                    <a:prstGeom prst="rect">
                      <a:avLst/>
                    </a:prstGeom>
                  </pic:spPr>
                </pic:pic>
              </a:graphicData>
            </a:graphic>
          </wp:inline>
        </w:drawing>
      </w:r>
    </w:p>
    <w:p w:rsidR="00EB7479" w:rsidRDefault="00EB7479" w:rsidP="00AE7D8E">
      <w:pPr>
        <w:pStyle w:val="ListParagraph"/>
        <w:rPr>
          <w:sz w:val="28"/>
          <w:szCs w:val="28"/>
          <w:lang w:val="en-US"/>
        </w:rPr>
      </w:pPr>
    </w:p>
    <w:p w:rsidR="00EB7479" w:rsidRDefault="00367D10" w:rsidP="00367D10">
      <w:pPr>
        <w:pStyle w:val="ListParagraph"/>
        <w:numPr>
          <w:ilvl w:val="0"/>
          <w:numId w:val="4"/>
        </w:numPr>
        <w:rPr>
          <w:sz w:val="28"/>
          <w:szCs w:val="28"/>
          <w:lang w:val="en-US"/>
        </w:rPr>
      </w:pPr>
      <w:r w:rsidRPr="00367D10">
        <w:rPr>
          <w:b/>
          <w:sz w:val="28"/>
          <w:szCs w:val="28"/>
          <w:lang w:val="en-US"/>
        </w:rPr>
        <w:t>Sampling techniques</w:t>
      </w:r>
      <w:r>
        <w:rPr>
          <w:sz w:val="28"/>
          <w:szCs w:val="28"/>
          <w:lang w:val="en-US"/>
        </w:rPr>
        <w:t xml:space="preserve">: Now our data is ready to work, but before that we will need to divide the data into train and </w:t>
      </w:r>
      <w:proofErr w:type="gramStart"/>
      <w:r>
        <w:rPr>
          <w:sz w:val="28"/>
          <w:szCs w:val="28"/>
          <w:lang w:val="en-US"/>
        </w:rPr>
        <w:t>test..</w:t>
      </w:r>
      <w:proofErr w:type="gramEnd"/>
      <w:r>
        <w:rPr>
          <w:sz w:val="28"/>
          <w:szCs w:val="28"/>
          <w:lang w:val="en-US"/>
        </w:rPr>
        <w:t xml:space="preserve"> As our target variable is continuous so we will use </w:t>
      </w:r>
      <w:r w:rsidRPr="00367D10">
        <w:rPr>
          <w:b/>
          <w:sz w:val="28"/>
          <w:szCs w:val="28"/>
          <w:lang w:val="en-US"/>
        </w:rPr>
        <w:t>Simple Random Sampling</w:t>
      </w:r>
      <w:r>
        <w:rPr>
          <w:sz w:val="28"/>
          <w:szCs w:val="28"/>
          <w:lang w:val="en-US"/>
        </w:rPr>
        <w:t xml:space="preserve"> to sample out data into train and </w:t>
      </w:r>
      <w:proofErr w:type="gramStart"/>
      <w:r>
        <w:rPr>
          <w:sz w:val="28"/>
          <w:szCs w:val="28"/>
          <w:lang w:val="en-US"/>
        </w:rPr>
        <w:t>test..</w:t>
      </w:r>
      <w:proofErr w:type="gramEnd"/>
    </w:p>
    <w:p w:rsidR="00367D10" w:rsidRDefault="00367D10" w:rsidP="00367D10">
      <w:pPr>
        <w:pStyle w:val="ListParagraph"/>
        <w:rPr>
          <w:sz w:val="28"/>
          <w:szCs w:val="28"/>
          <w:lang w:val="en-US"/>
        </w:rPr>
      </w:pPr>
    </w:p>
    <w:p w:rsidR="00367D10" w:rsidRDefault="00367D10" w:rsidP="00367D10">
      <w:pPr>
        <w:pStyle w:val="ListParagraph"/>
        <w:rPr>
          <w:sz w:val="28"/>
          <w:szCs w:val="28"/>
          <w:lang w:val="en-US"/>
        </w:rPr>
      </w:pPr>
    </w:p>
    <w:p w:rsidR="00367D10" w:rsidRDefault="00367D10" w:rsidP="00367D10">
      <w:pPr>
        <w:pStyle w:val="ListParagraph"/>
        <w:jc w:val="both"/>
        <w:rPr>
          <w:sz w:val="28"/>
          <w:szCs w:val="28"/>
          <w:lang w:val="en-US"/>
        </w:rPr>
      </w:pPr>
      <w:r>
        <w:rPr>
          <w:sz w:val="28"/>
          <w:szCs w:val="28"/>
          <w:lang w:val="en-US"/>
        </w:rPr>
        <w:t xml:space="preserve">                                                  Now after dividing data into train and test we will move towards selecting the </w:t>
      </w:r>
      <w:proofErr w:type="gramStart"/>
      <w:r>
        <w:rPr>
          <w:sz w:val="28"/>
          <w:szCs w:val="28"/>
          <w:lang w:val="en-US"/>
        </w:rPr>
        <w:t>model..</w:t>
      </w:r>
      <w:proofErr w:type="gramEnd"/>
    </w:p>
    <w:p w:rsidR="00367D10" w:rsidRDefault="00367D10" w:rsidP="00367D10">
      <w:pPr>
        <w:pStyle w:val="ListParagraph"/>
        <w:jc w:val="both"/>
        <w:rPr>
          <w:sz w:val="28"/>
          <w:szCs w:val="28"/>
          <w:lang w:val="en-US"/>
        </w:rPr>
      </w:pPr>
    </w:p>
    <w:p w:rsidR="00367D10" w:rsidRDefault="00367D10" w:rsidP="00367D10">
      <w:pPr>
        <w:pStyle w:val="ListParagraph"/>
        <w:jc w:val="both"/>
        <w:rPr>
          <w:sz w:val="28"/>
          <w:szCs w:val="28"/>
          <w:lang w:val="en-US"/>
        </w:rPr>
      </w:pPr>
    </w:p>
    <w:p w:rsidR="00367D10" w:rsidRDefault="00367D10" w:rsidP="00367D10">
      <w:pPr>
        <w:pStyle w:val="ListParagraph"/>
        <w:jc w:val="center"/>
        <w:rPr>
          <w:b/>
          <w:sz w:val="32"/>
          <w:szCs w:val="32"/>
          <w:lang w:val="en-US"/>
        </w:rPr>
      </w:pPr>
      <w:r w:rsidRPr="00367D10">
        <w:rPr>
          <w:b/>
          <w:sz w:val="32"/>
          <w:szCs w:val="32"/>
          <w:lang w:val="en-US"/>
        </w:rPr>
        <w:lastRenderedPageBreak/>
        <w:t xml:space="preserve">Model Development </w:t>
      </w:r>
    </w:p>
    <w:p w:rsidR="00367D10" w:rsidRDefault="00367D10" w:rsidP="00367D10">
      <w:pPr>
        <w:pStyle w:val="ListParagraph"/>
        <w:jc w:val="center"/>
        <w:rPr>
          <w:b/>
          <w:sz w:val="32"/>
          <w:szCs w:val="32"/>
          <w:lang w:val="en-US"/>
        </w:rPr>
      </w:pPr>
    </w:p>
    <w:p w:rsidR="00367D10" w:rsidRDefault="00367D10" w:rsidP="00367D10">
      <w:pPr>
        <w:pStyle w:val="ListParagraph"/>
        <w:rPr>
          <w:sz w:val="28"/>
          <w:szCs w:val="28"/>
          <w:lang w:val="en-US"/>
        </w:rPr>
      </w:pPr>
      <w:r>
        <w:rPr>
          <w:sz w:val="28"/>
          <w:szCs w:val="28"/>
          <w:lang w:val="en-US"/>
        </w:rPr>
        <w:t xml:space="preserve">As our target variable is </w:t>
      </w:r>
      <w:proofErr w:type="gramStart"/>
      <w:r>
        <w:rPr>
          <w:sz w:val="28"/>
          <w:szCs w:val="28"/>
          <w:lang w:val="en-US"/>
        </w:rPr>
        <w:t>continuous ,</w:t>
      </w:r>
      <w:proofErr w:type="gramEnd"/>
      <w:r>
        <w:rPr>
          <w:sz w:val="28"/>
          <w:szCs w:val="28"/>
          <w:lang w:val="en-US"/>
        </w:rPr>
        <w:t xml:space="preserve"> so it is basically a Regression problem.. So here we have used Decision tree for Regression, Linear Regression and Random Forest to develop our </w:t>
      </w:r>
      <w:proofErr w:type="gramStart"/>
      <w:r>
        <w:rPr>
          <w:sz w:val="28"/>
          <w:szCs w:val="28"/>
          <w:lang w:val="en-US"/>
        </w:rPr>
        <w:t>model..</w:t>
      </w:r>
      <w:proofErr w:type="gramEnd"/>
      <w:r>
        <w:rPr>
          <w:sz w:val="28"/>
          <w:szCs w:val="28"/>
          <w:lang w:val="en-US"/>
        </w:rPr>
        <w:t xml:space="preserve"> Now we will talk about all the models one by </w:t>
      </w:r>
      <w:proofErr w:type="gramStart"/>
      <w:r>
        <w:rPr>
          <w:sz w:val="28"/>
          <w:szCs w:val="28"/>
          <w:lang w:val="en-US"/>
        </w:rPr>
        <w:t>one..</w:t>
      </w:r>
      <w:proofErr w:type="gramEnd"/>
    </w:p>
    <w:p w:rsidR="00367D10" w:rsidRDefault="00367D10" w:rsidP="00367D10">
      <w:pPr>
        <w:pStyle w:val="ListParagraph"/>
        <w:rPr>
          <w:sz w:val="28"/>
          <w:szCs w:val="28"/>
          <w:lang w:val="en-US"/>
        </w:rPr>
      </w:pPr>
    </w:p>
    <w:p w:rsidR="00367D10" w:rsidRDefault="00367D10" w:rsidP="00367D10">
      <w:pPr>
        <w:pStyle w:val="ListParagraph"/>
        <w:numPr>
          <w:ilvl w:val="0"/>
          <w:numId w:val="6"/>
        </w:numPr>
        <w:rPr>
          <w:sz w:val="28"/>
          <w:szCs w:val="28"/>
          <w:lang w:val="en-US"/>
        </w:rPr>
      </w:pPr>
      <w:r w:rsidRPr="002957DD">
        <w:rPr>
          <w:b/>
          <w:sz w:val="28"/>
          <w:szCs w:val="28"/>
          <w:lang w:val="en-US"/>
        </w:rPr>
        <w:t xml:space="preserve">Decision Tree for </w:t>
      </w:r>
      <w:proofErr w:type="gramStart"/>
      <w:r w:rsidRPr="002957DD">
        <w:rPr>
          <w:b/>
          <w:sz w:val="28"/>
          <w:szCs w:val="28"/>
          <w:lang w:val="en-US"/>
        </w:rPr>
        <w:t>Regression</w:t>
      </w:r>
      <w:r>
        <w:rPr>
          <w:sz w:val="28"/>
          <w:szCs w:val="28"/>
          <w:lang w:val="en-US"/>
        </w:rPr>
        <w:t xml:space="preserve"> :</w:t>
      </w:r>
      <w:proofErr w:type="gramEnd"/>
      <w:r>
        <w:rPr>
          <w:sz w:val="28"/>
          <w:szCs w:val="28"/>
          <w:lang w:val="en-US"/>
        </w:rPr>
        <w:t xml:space="preserve"> After doing the codes in R and python, we have found below Root mean square value. Here Root mean square(RMSE) plays </w:t>
      </w:r>
      <w:proofErr w:type="spellStart"/>
      <w:proofErr w:type="gramStart"/>
      <w:r>
        <w:rPr>
          <w:sz w:val="28"/>
          <w:szCs w:val="28"/>
          <w:lang w:val="en-US"/>
        </w:rPr>
        <w:t>a</w:t>
      </w:r>
      <w:proofErr w:type="spellEnd"/>
      <w:proofErr w:type="gramEnd"/>
      <w:r>
        <w:rPr>
          <w:sz w:val="28"/>
          <w:szCs w:val="28"/>
          <w:lang w:val="en-US"/>
        </w:rPr>
        <w:t xml:space="preserve"> important role as it is a time series data and for time series data we will consider RMSE as our parameter to find accuracy.</w:t>
      </w:r>
    </w:p>
    <w:tbl>
      <w:tblPr>
        <w:tblStyle w:val="TableGrid"/>
        <w:tblW w:w="0" w:type="auto"/>
        <w:tblLook w:val="04A0" w:firstRow="1" w:lastRow="0" w:firstColumn="1" w:lastColumn="0" w:noHBand="0" w:noVBand="1"/>
      </w:tblPr>
      <w:tblGrid>
        <w:gridCol w:w="6475"/>
        <w:gridCol w:w="6475"/>
      </w:tblGrid>
      <w:tr w:rsidR="00367D10" w:rsidTr="00367D10">
        <w:tc>
          <w:tcPr>
            <w:tcW w:w="6475" w:type="dxa"/>
          </w:tcPr>
          <w:p w:rsidR="00367D10" w:rsidRDefault="002957DD" w:rsidP="00367D10">
            <w:pPr>
              <w:jc w:val="center"/>
              <w:rPr>
                <w:sz w:val="28"/>
                <w:szCs w:val="28"/>
                <w:lang w:val="en-US"/>
              </w:rPr>
            </w:pPr>
            <w:r>
              <w:rPr>
                <w:sz w:val="28"/>
                <w:szCs w:val="28"/>
                <w:lang w:val="en-US"/>
              </w:rPr>
              <w:t>R</w:t>
            </w:r>
          </w:p>
        </w:tc>
        <w:tc>
          <w:tcPr>
            <w:tcW w:w="6475" w:type="dxa"/>
          </w:tcPr>
          <w:p w:rsidR="00367D10" w:rsidRDefault="002957DD" w:rsidP="002957DD">
            <w:pPr>
              <w:jc w:val="center"/>
              <w:rPr>
                <w:sz w:val="28"/>
                <w:szCs w:val="28"/>
                <w:lang w:val="en-US"/>
              </w:rPr>
            </w:pPr>
            <w:r>
              <w:rPr>
                <w:sz w:val="28"/>
                <w:szCs w:val="28"/>
                <w:lang w:val="en-US"/>
              </w:rPr>
              <w:t>Python</w:t>
            </w:r>
          </w:p>
        </w:tc>
      </w:tr>
      <w:tr w:rsidR="00367D10" w:rsidTr="00367D10">
        <w:tc>
          <w:tcPr>
            <w:tcW w:w="6475" w:type="dxa"/>
          </w:tcPr>
          <w:p w:rsidR="00367D10" w:rsidRDefault="002957DD" w:rsidP="002957DD">
            <w:pPr>
              <w:jc w:val="center"/>
              <w:rPr>
                <w:sz w:val="28"/>
                <w:szCs w:val="28"/>
                <w:lang w:val="en-US"/>
              </w:rPr>
            </w:pPr>
            <w:r>
              <w:rPr>
                <w:sz w:val="28"/>
                <w:szCs w:val="28"/>
                <w:lang w:val="en-US"/>
              </w:rPr>
              <w:t>RMSE = 0.14</w:t>
            </w:r>
          </w:p>
        </w:tc>
        <w:tc>
          <w:tcPr>
            <w:tcW w:w="6475" w:type="dxa"/>
          </w:tcPr>
          <w:p w:rsidR="00367D10" w:rsidRDefault="002957DD" w:rsidP="002957DD">
            <w:pPr>
              <w:jc w:val="center"/>
              <w:rPr>
                <w:sz w:val="28"/>
                <w:szCs w:val="28"/>
                <w:lang w:val="en-US"/>
              </w:rPr>
            </w:pPr>
            <w:r>
              <w:rPr>
                <w:sz w:val="28"/>
                <w:szCs w:val="28"/>
                <w:lang w:val="en-US"/>
              </w:rPr>
              <w:t>RMSE = 0.12</w:t>
            </w:r>
          </w:p>
        </w:tc>
      </w:tr>
    </w:tbl>
    <w:p w:rsidR="00367D10" w:rsidRDefault="00367D10" w:rsidP="00367D10">
      <w:pPr>
        <w:rPr>
          <w:sz w:val="28"/>
          <w:szCs w:val="28"/>
          <w:lang w:val="en-US"/>
        </w:rPr>
      </w:pPr>
    </w:p>
    <w:p w:rsidR="002957DD" w:rsidRDefault="002957DD" w:rsidP="002957DD">
      <w:pPr>
        <w:pStyle w:val="ListParagraph"/>
        <w:numPr>
          <w:ilvl w:val="0"/>
          <w:numId w:val="6"/>
        </w:numPr>
        <w:rPr>
          <w:sz w:val="28"/>
          <w:szCs w:val="28"/>
          <w:lang w:val="en-US"/>
        </w:rPr>
      </w:pPr>
      <w:r w:rsidRPr="002957DD">
        <w:rPr>
          <w:b/>
          <w:sz w:val="28"/>
          <w:szCs w:val="28"/>
          <w:lang w:val="en-US"/>
        </w:rPr>
        <w:t xml:space="preserve">Linear Regression </w:t>
      </w:r>
      <w:proofErr w:type="gramStart"/>
      <w:r w:rsidRPr="002957DD">
        <w:rPr>
          <w:b/>
          <w:sz w:val="28"/>
          <w:szCs w:val="28"/>
          <w:lang w:val="en-US"/>
        </w:rPr>
        <w:t xml:space="preserve">Model </w:t>
      </w:r>
      <w:r>
        <w:rPr>
          <w:sz w:val="28"/>
          <w:szCs w:val="28"/>
          <w:lang w:val="en-US"/>
        </w:rPr>
        <w:t>:</w:t>
      </w:r>
      <w:proofErr w:type="gramEnd"/>
      <w:r>
        <w:rPr>
          <w:sz w:val="28"/>
          <w:szCs w:val="28"/>
          <w:lang w:val="en-US"/>
        </w:rPr>
        <w:t xml:space="preserve"> Below is the RMSE calculated in R and python</w:t>
      </w:r>
    </w:p>
    <w:tbl>
      <w:tblPr>
        <w:tblStyle w:val="TableGrid"/>
        <w:tblW w:w="0" w:type="auto"/>
        <w:tblLook w:val="04A0" w:firstRow="1" w:lastRow="0" w:firstColumn="1" w:lastColumn="0" w:noHBand="0" w:noVBand="1"/>
      </w:tblPr>
      <w:tblGrid>
        <w:gridCol w:w="6475"/>
        <w:gridCol w:w="6475"/>
      </w:tblGrid>
      <w:tr w:rsidR="002957DD" w:rsidTr="002957DD">
        <w:tc>
          <w:tcPr>
            <w:tcW w:w="6475" w:type="dxa"/>
          </w:tcPr>
          <w:p w:rsidR="002957DD" w:rsidRDefault="002957DD" w:rsidP="002957DD">
            <w:pPr>
              <w:jc w:val="center"/>
              <w:rPr>
                <w:sz w:val="28"/>
                <w:szCs w:val="28"/>
                <w:lang w:val="en-US"/>
              </w:rPr>
            </w:pPr>
            <w:r>
              <w:rPr>
                <w:sz w:val="28"/>
                <w:szCs w:val="28"/>
                <w:lang w:val="en-US"/>
              </w:rPr>
              <w:t>R</w:t>
            </w:r>
          </w:p>
        </w:tc>
        <w:tc>
          <w:tcPr>
            <w:tcW w:w="6475" w:type="dxa"/>
          </w:tcPr>
          <w:p w:rsidR="002957DD" w:rsidRDefault="002957DD" w:rsidP="002957DD">
            <w:pPr>
              <w:jc w:val="center"/>
              <w:rPr>
                <w:sz w:val="28"/>
                <w:szCs w:val="28"/>
                <w:lang w:val="en-US"/>
              </w:rPr>
            </w:pPr>
            <w:r>
              <w:rPr>
                <w:sz w:val="28"/>
                <w:szCs w:val="28"/>
                <w:lang w:val="en-US"/>
              </w:rPr>
              <w:t>Python</w:t>
            </w:r>
          </w:p>
        </w:tc>
      </w:tr>
      <w:tr w:rsidR="002957DD" w:rsidTr="002957DD">
        <w:tc>
          <w:tcPr>
            <w:tcW w:w="6475" w:type="dxa"/>
          </w:tcPr>
          <w:p w:rsidR="002957DD" w:rsidRDefault="002957DD" w:rsidP="002957DD">
            <w:pPr>
              <w:jc w:val="center"/>
              <w:rPr>
                <w:sz w:val="28"/>
                <w:szCs w:val="28"/>
                <w:lang w:val="en-US"/>
              </w:rPr>
            </w:pPr>
            <w:r>
              <w:rPr>
                <w:sz w:val="28"/>
                <w:szCs w:val="28"/>
                <w:lang w:val="en-US"/>
              </w:rPr>
              <w:t>RMSE= 0.15</w:t>
            </w:r>
          </w:p>
        </w:tc>
        <w:tc>
          <w:tcPr>
            <w:tcW w:w="6475" w:type="dxa"/>
          </w:tcPr>
          <w:p w:rsidR="002957DD" w:rsidRDefault="002957DD" w:rsidP="002957DD">
            <w:pPr>
              <w:jc w:val="center"/>
              <w:rPr>
                <w:sz w:val="28"/>
                <w:szCs w:val="28"/>
                <w:lang w:val="en-US"/>
              </w:rPr>
            </w:pPr>
            <w:r>
              <w:rPr>
                <w:sz w:val="28"/>
                <w:szCs w:val="28"/>
                <w:lang w:val="en-US"/>
              </w:rPr>
              <w:t>RMSE = 0.12</w:t>
            </w:r>
          </w:p>
        </w:tc>
      </w:tr>
    </w:tbl>
    <w:p w:rsidR="002957DD" w:rsidRDefault="002957DD" w:rsidP="002957DD">
      <w:pPr>
        <w:rPr>
          <w:sz w:val="28"/>
          <w:szCs w:val="28"/>
          <w:lang w:val="en-US"/>
        </w:rPr>
      </w:pPr>
    </w:p>
    <w:p w:rsidR="002957DD" w:rsidRDefault="002957DD" w:rsidP="002957DD">
      <w:pPr>
        <w:pStyle w:val="ListParagraph"/>
        <w:numPr>
          <w:ilvl w:val="0"/>
          <w:numId w:val="6"/>
        </w:numPr>
        <w:rPr>
          <w:sz w:val="28"/>
          <w:szCs w:val="28"/>
          <w:lang w:val="en-US"/>
        </w:rPr>
      </w:pPr>
      <w:r w:rsidRPr="002957DD">
        <w:rPr>
          <w:b/>
          <w:sz w:val="28"/>
          <w:szCs w:val="28"/>
          <w:lang w:val="en-US"/>
        </w:rPr>
        <w:t xml:space="preserve">Random forest for </w:t>
      </w:r>
      <w:proofErr w:type="gramStart"/>
      <w:r w:rsidRPr="002957DD">
        <w:rPr>
          <w:b/>
          <w:sz w:val="28"/>
          <w:szCs w:val="28"/>
          <w:lang w:val="en-US"/>
        </w:rPr>
        <w:t>Regression</w:t>
      </w:r>
      <w:r>
        <w:rPr>
          <w:sz w:val="28"/>
          <w:szCs w:val="28"/>
          <w:lang w:val="en-US"/>
        </w:rPr>
        <w:t xml:space="preserve"> :</w:t>
      </w:r>
      <w:proofErr w:type="gramEnd"/>
      <w:r>
        <w:rPr>
          <w:sz w:val="28"/>
          <w:szCs w:val="28"/>
          <w:lang w:val="en-US"/>
        </w:rPr>
        <w:t xml:space="preserve"> Below is the RMSE calculated in R and python..</w:t>
      </w:r>
    </w:p>
    <w:tbl>
      <w:tblPr>
        <w:tblStyle w:val="TableGrid"/>
        <w:tblW w:w="0" w:type="auto"/>
        <w:tblLook w:val="04A0" w:firstRow="1" w:lastRow="0" w:firstColumn="1" w:lastColumn="0" w:noHBand="0" w:noVBand="1"/>
      </w:tblPr>
      <w:tblGrid>
        <w:gridCol w:w="6475"/>
        <w:gridCol w:w="6475"/>
      </w:tblGrid>
      <w:tr w:rsidR="002957DD" w:rsidTr="002957DD">
        <w:tc>
          <w:tcPr>
            <w:tcW w:w="6475" w:type="dxa"/>
          </w:tcPr>
          <w:p w:rsidR="002957DD" w:rsidRDefault="002957DD" w:rsidP="002957DD">
            <w:pPr>
              <w:jc w:val="center"/>
              <w:rPr>
                <w:sz w:val="28"/>
                <w:szCs w:val="28"/>
                <w:lang w:val="en-US"/>
              </w:rPr>
            </w:pPr>
            <w:r>
              <w:rPr>
                <w:sz w:val="28"/>
                <w:szCs w:val="28"/>
                <w:lang w:val="en-US"/>
              </w:rPr>
              <w:t>R</w:t>
            </w:r>
          </w:p>
        </w:tc>
        <w:tc>
          <w:tcPr>
            <w:tcW w:w="6475" w:type="dxa"/>
          </w:tcPr>
          <w:p w:rsidR="002957DD" w:rsidRDefault="002957DD" w:rsidP="002957DD">
            <w:pPr>
              <w:jc w:val="center"/>
              <w:rPr>
                <w:sz w:val="28"/>
                <w:szCs w:val="28"/>
                <w:lang w:val="en-US"/>
              </w:rPr>
            </w:pPr>
            <w:r>
              <w:rPr>
                <w:sz w:val="28"/>
                <w:szCs w:val="28"/>
                <w:lang w:val="en-US"/>
              </w:rPr>
              <w:t>Python</w:t>
            </w:r>
          </w:p>
        </w:tc>
      </w:tr>
      <w:tr w:rsidR="002957DD" w:rsidTr="002957DD">
        <w:tc>
          <w:tcPr>
            <w:tcW w:w="6475" w:type="dxa"/>
          </w:tcPr>
          <w:p w:rsidR="002957DD" w:rsidRDefault="002957DD" w:rsidP="002957DD">
            <w:pPr>
              <w:jc w:val="center"/>
              <w:rPr>
                <w:sz w:val="28"/>
                <w:szCs w:val="28"/>
                <w:lang w:val="en-US"/>
              </w:rPr>
            </w:pPr>
            <w:proofErr w:type="gramStart"/>
            <w:r>
              <w:rPr>
                <w:sz w:val="28"/>
                <w:szCs w:val="28"/>
                <w:lang w:val="en-US"/>
              </w:rPr>
              <w:t>RMSE  =</w:t>
            </w:r>
            <w:proofErr w:type="gramEnd"/>
            <w:r>
              <w:rPr>
                <w:sz w:val="28"/>
                <w:szCs w:val="28"/>
                <w:lang w:val="en-US"/>
              </w:rPr>
              <w:t xml:space="preserve"> 0.13</w:t>
            </w:r>
          </w:p>
        </w:tc>
        <w:tc>
          <w:tcPr>
            <w:tcW w:w="6475" w:type="dxa"/>
          </w:tcPr>
          <w:p w:rsidR="002957DD" w:rsidRDefault="002957DD" w:rsidP="002957DD">
            <w:pPr>
              <w:jc w:val="center"/>
              <w:rPr>
                <w:sz w:val="28"/>
                <w:szCs w:val="28"/>
                <w:lang w:val="en-US"/>
              </w:rPr>
            </w:pPr>
            <w:r>
              <w:rPr>
                <w:sz w:val="28"/>
                <w:szCs w:val="28"/>
                <w:lang w:val="en-US"/>
              </w:rPr>
              <w:t>RMSE =0.11</w:t>
            </w:r>
          </w:p>
        </w:tc>
      </w:tr>
    </w:tbl>
    <w:p w:rsidR="002957DD" w:rsidRDefault="002957DD" w:rsidP="002957DD">
      <w:pPr>
        <w:rPr>
          <w:sz w:val="28"/>
          <w:szCs w:val="28"/>
          <w:lang w:val="en-US"/>
        </w:rPr>
      </w:pPr>
    </w:p>
    <w:p w:rsidR="002957DD" w:rsidRDefault="002957DD" w:rsidP="002957DD">
      <w:pPr>
        <w:rPr>
          <w:sz w:val="28"/>
          <w:szCs w:val="28"/>
          <w:lang w:val="en-US"/>
        </w:rPr>
      </w:pPr>
    </w:p>
    <w:p w:rsidR="002957DD" w:rsidRDefault="002957DD" w:rsidP="002957DD">
      <w:pPr>
        <w:rPr>
          <w:b/>
          <w:sz w:val="28"/>
          <w:szCs w:val="28"/>
          <w:u w:val="single"/>
          <w:lang w:val="en-US"/>
        </w:rPr>
      </w:pPr>
      <w:proofErr w:type="gramStart"/>
      <w:r>
        <w:rPr>
          <w:sz w:val="28"/>
          <w:szCs w:val="28"/>
          <w:lang w:val="en-US"/>
        </w:rPr>
        <w:t>So</w:t>
      </w:r>
      <w:proofErr w:type="gramEnd"/>
      <w:r>
        <w:rPr>
          <w:sz w:val="28"/>
          <w:szCs w:val="28"/>
          <w:lang w:val="en-US"/>
        </w:rPr>
        <w:t xml:space="preserve"> the values of RMSE are pretty close enough. But here we will choose </w:t>
      </w:r>
      <w:r w:rsidRPr="002957DD">
        <w:rPr>
          <w:b/>
          <w:sz w:val="28"/>
          <w:szCs w:val="28"/>
          <w:u w:val="single"/>
          <w:lang w:val="en-US"/>
        </w:rPr>
        <w:t xml:space="preserve">Random Forest as our model for further </w:t>
      </w:r>
      <w:proofErr w:type="gramStart"/>
      <w:r w:rsidRPr="002957DD">
        <w:rPr>
          <w:b/>
          <w:sz w:val="28"/>
          <w:szCs w:val="28"/>
          <w:u w:val="single"/>
          <w:lang w:val="en-US"/>
        </w:rPr>
        <w:t>prediction..</w:t>
      </w:r>
      <w:proofErr w:type="gramEnd"/>
    </w:p>
    <w:p w:rsidR="002957DD" w:rsidRDefault="002957DD" w:rsidP="002957DD">
      <w:pPr>
        <w:rPr>
          <w:b/>
          <w:sz w:val="28"/>
          <w:szCs w:val="28"/>
          <w:u w:val="single"/>
          <w:lang w:val="en-US"/>
        </w:rPr>
      </w:pPr>
    </w:p>
    <w:p w:rsidR="002957DD" w:rsidRDefault="002957DD" w:rsidP="002957DD">
      <w:pPr>
        <w:rPr>
          <w:sz w:val="28"/>
          <w:szCs w:val="28"/>
          <w:lang w:val="en-US"/>
        </w:rPr>
      </w:pPr>
      <w:r>
        <w:rPr>
          <w:sz w:val="28"/>
          <w:szCs w:val="28"/>
          <w:lang w:val="en-US"/>
        </w:rPr>
        <w:t xml:space="preserve">Now we will use some visualization graphs </w:t>
      </w:r>
      <w:proofErr w:type="gramStart"/>
      <w:r>
        <w:rPr>
          <w:sz w:val="28"/>
          <w:szCs w:val="28"/>
          <w:lang w:val="en-US"/>
        </w:rPr>
        <w:t>in order to</w:t>
      </w:r>
      <w:proofErr w:type="gramEnd"/>
      <w:r>
        <w:rPr>
          <w:sz w:val="28"/>
          <w:szCs w:val="28"/>
          <w:lang w:val="en-US"/>
        </w:rPr>
        <w:t xml:space="preserve"> answer the questions which are asked in project.</w:t>
      </w:r>
    </w:p>
    <w:p w:rsidR="002957DD" w:rsidRDefault="002957DD" w:rsidP="002957DD">
      <w:pPr>
        <w:rPr>
          <w:sz w:val="28"/>
          <w:szCs w:val="28"/>
          <w:lang w:val="en-US"/>
        </w:rPr>
      </w:pPr>
    </w:p>
    <w:p w:rsidR="002957DD" w:rsidRDefault="002957DD" w:rsidP="002957DD">
      <w:pPr>
        <w:rPr>
          <w:sz w:val="28"/>
          <w:szCs w:val="28"/>
          <w:lang w:val="en-US"/>
        </w:rPr>
      </w:pPr>
      <w:r>
        <w:rPr>
          <w:sz w:val="28"/>
          <w:szCs w:val="28"/>
          <w:lang w:val="en-US"/>
        </w:rPr>
        <w:t xml:space="preserve">Answer 1) </w:t>
      </w:r>
      <w:r w:rsidRPr="005D2871">
        <w:rPr>
          <w:b/>
          <w:sz w:val="28"/>
          <w:szCs w:val="28"/>
          <w:lang w:val="en-US"/>
        </w:rPr>
        <w:t xml:space="preserve">Changes Company should bring </w:t>
      </w:r>
      <w:proofErr w:type="gramStart"/>
      <w:r w:rsidRPr="005D2871">
        <w:rPr>
          <w:b/>
          <w:sz w:val="28"/>
          <w:szCs w:val="28"/>
          <w:lang w:val="en-US"/>
        </w:rPr>
        <w:t>in order to</w:t>
      </w:r>
      <w:proofErr w:type="gramEnd"/>
      <w:r w:rsidRPr="005D2871">
        <w:rPr>
          <w:b/>
          <w:sz w:val="28"/>
          <w:szCs w:val="28"/>
          <w:lang w:val="en-US"/>
        </w:rPr>
        <w:t xml:space="preserve"> reduce Absenteeism</w:t>
      </w:r>
      <w:r>
        <w:rPr>
          <w:sz w:val="28"/>
          <w:szCs w:val="28"/>
          <w:lang w:val="en-US"/>
        </w:rPr>
        <w:t>:</w:t>
      </w:r>
    </w:p>
    <w:p w:rsidR="002957DD" w:rsidRDefault="002957DD" w:rsidP="002957DD">
      <w:pPr>
        <w:rPr>
          <w:sz w:val="28"/>
          <w:szCs w:val="28"/>
          <w:lang w:val="en-US"/>
        </w:rPr>
      </w:pPr>
      <w:r>
        <w:rPr>
          <w:sz w:val="28"/>
          <w:szCs w:val="28"/>
          <w:lang w:val="en-US"/>
        </w:rPr>
        <w:t xml:space="preserve">The graph tells you all about </w:t>
      </w:r>
      <w:proofErr w:type="gramStart"/>
      <w:r>
        <w:rPr>
          <w:sz w:val="28"/>
          <w:szCs w:val="28"/>
          <w:lang w:val="en-US"/>
        </w:rPr>
        <w:t>this..</w:t>
      </w:r>
      <w:proofErr w:type="gramEnd"/>
      <w:r>
        <w:rPr>
          <w:sz w:val="28"/>
          <w:szCs w:val="28"/>
          <w:lang w:val="en-US"/>
        </w:rPr>
        <w:t xml:space="preserve"> we will plot the bar graphs keeping target variable on Y – Axis and all other categorical variable one by one on X – </w:t>
      </w:r>
      <w:proofErr w:type="gramStart"/>
      <w:r>
        <w:rPr>
          <w:sz w:val="28"/>
          <w:szCs w:val="28"/>
          <w:lang w:val="en-US"/>
        </w:rPr>
        <w:t>axis..</w:t>
      </w:r>
      <w:proofErr w:type="gramEnd"/>
    </w:p>
    <w:p w:rsidR="002957DD" w:rsidRDefault="002957DD" w:rsidP="002957DD">
      <w:pPr>
        <w:rPr>
          <w:sz w:val="28"/>
          <w:szCs w:val="28"/>
          <w:lang w:val="en-US"/>
        </w:rPr>
      </w:pPr>
    </w:p>
    <w:p w:rsidR="002957DD" w:rsidRPr="005D2871" w:rsidRDefault="002957DD" w:rsidP="002957DD">
      <w:pPr>
        <w:rPr>
          <w:b/>
          <w:i/>
          <w:sz w:val="28"/>
          <w:szCs w:val="28"/>
          <w:u w:val="single"/>
          <w:lang w:val="en-US"/>
        </w:rPr>
      </w:pPr>
      <w:r w:rsidRPr="005D2871">
        <w:rPr>
          <w:b/>
          <w:i/>
          <w:sz w:val="28"/>
          <w:szCs w:val="28"/>
          <w:highlight w:val="yellow"/>
          <w:u w:val="single"/>
          <w:lang w:val="en-US"/>
        </w:rPr>
        <w:t>Absenteeism V/s Seasons</w:t>
      </w:r>
      <w:r w:rsidRPr="005D2871">
        <w:rPr>
          <w:b/>
          <w:i/>
          <w:sz w:val="28"/>
          <w:szCs w:val="28"/>
          <w:u w:val="single"/>
          <w:lang w:val="en-US"/>
        </w:rPr>
        <w:t>:</w:t>
      </w:r>
    </w:p>
    <w:p w:rsidR="002957DD" w:rsidRDefault="002957DD" w:rsidP="002957DD">
      <w:pPr>
        <w:rPr>
          <w:sz w:val="28"/>
          <w:szCs w:val="28"/>
          <w:lang w:val="en-US"/>
        </w:rPr>
      </w:pPr>
      <w:r>
        <w:rPr>
          <w:sz w:val="28"/>
          <w:szCs w:val="28"/>
          <w:lang w:val="en-US"/>
        </w:rPr>
        <w:t xml:space="preserve">From the graph it is confirmed that season is not playing any role in reducing or increasing </w:t>
      </w:r>
      <w:proofErr w:type="gramStart"/>
      <w:r>
        <w:rPr>
          <w:sz w:val="28"/>
          <w:szCs w:val="28"/>
          <w:lang w:val="en-US"/>
        </w:rPr>
        <w:t>absenteeism..</w:t>
      </w:r>
      <w:proofErr w:type="gramEnd"/>
    </w:p>
    <w:p w:rsidR="002957DD" w:rsidRDefault="002957DD" w:rsidP="002957DD">
      <w:pPr>
        <w:rPr>
          <w:sz w:val="28"/>
          <w:szCs w:val="28"/>
          <w:lang w:val="en-US"/>
        </w:rPr>
      </w:pPr>
    </w:p>
    <w:p w:rsidR="002957DD" w:rsidRDefault="002957DD" w:rsidP="002957DD">
      <w:pPr>
        <w:rPr>
          <w:sz w:val="28"/>
          <w:szCs w:val="28"/>
          <w:lang w:val="en-US"/>
        </w:rPr>
      </w:pPr>
      <w:r>
        <w:rPr>
          <w:noProof/>
        </w:rPr>
        <w:lastRenderedPageBreak/>
        <w:drawing>
          <wp:inline distT="0" distB="0" distL="0" distR="0" wp14:anchorId="5B8C53D6" wp14:editId="3D14A72D">
            <wp:extent cx="6086475" cy="777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6475" cy="7772400"/>
                    </a:xfrm>
                    <a:prstGeom prst="rect">
                      <a:avLst/>
                    </a:prstGeom>
                  </pic:spPr>
                </pic:pic>
              </a:graphicData>
            </a:graphic>
          </wp:inline>
        </w:drawing>
      </w:r>
    </w:p>
    <w:p w:rsidR="005D2871" w:rsidRDefault="005D2871" w:rsidP="002957DD">
      <w:pPr>
        <w:rPr>
          <w:sz w:val="28"/>
          <w:szCs w:val="28"/>
          <w:lang w:val="en-US"/>
        </w:rPr>
      </w:pPr>
    </w:p>
    <w:p w:rsidR="005D2871" w:rsidRPr="00E20051" w:rsidRDefault="005D2871" w:rsidP="002957DD">
      <w:pPr>
        <w:rPr>
          <w:b/>
          <w:i/>
          <w:sz w:val="28"/>
          <w:szCs w:val="28"/>
          <w:u w:val="single"/>
          <w:lang w:val="en-US"/>
        </w:rPr>
      </w:pPr>
      <w:r w:rsidRPr="00E20051">
        <w:rPr>
          <w:b/>
          <w:i/>
          <w:sz w:val="28"/>
          <w:szCs w:val="28"/>
          <w:highlight w:val="yellow"/>
          <w:u w:val="single"/>
          <w:lang w:val="en-US"/>
        </w:rPr>
        <w:t xml:space="preserve">Absenteeism V/s Disciplinary </w:t>
      </w:r>
      <w:proofErr w:type="gramStart"/>
      <w:r w:rsidRPr="00E20051">
        <w:rPr>
          <w:b/>
          <w:i/>
          <w:sz w:val="28"/>
          <w:szCs w:val="28"/>
          <w:highlight w:val="yellow"/>
          <w:u w:val="single"/>
          <w:lang w:val="en-US"/>
        </w:rPr>
        <w:t>Failure</w:t>
      </w:r>
      <w:r w:rsidRPr="00E20051">
        <w:rPr>
          <w:b/>
          <w:i/>
          <w:sz w:val="28"/>
          <w:szCs w:val="28"/>
          <w:u w:val="single"/>
          <w:lang w:val="en-US"/>
        </w:rPr>
        <w:t xml:space="preserve"> :</w:t>
      </w:r>
      <w:proofErr w:type="gramEnd"/>
    </w:p>
    <w:p w:rsidR="005D2871" w:rsidRDefault="005D2871" w:rsidP="002957DD">
      <w:pPr>
        <w:rPr>
          <w:sz w:val="28"/>
          <w:szCs w:val="28"/>
          <w:lang w:val="en-US"/>
        </w:rPr>
      </w:pPr>
      <w:r>
        <w:rPr>
          <w:sz w:val="28"/>
          <w:szCs w:val="28"/>
          <w:lang w:val="en-US"/>
        </w:rPr>
        <w:t xml:space="preserve">It is clear that Disciplinary failure of 0 has a complete rise in </w:t>
      </w:r>
      <w:proofErr w:type="gramStart"/>
      <w:r>
        <w:rPr>
          <w:sz w:val="28"/>
          <w:szCs w:val="28"/>
          <w:lang w:val="en-US"/>
        </w:rPr>
        <w:t>absenteeism..</w:t>
      </w:r>
      <w:proofErr w:type="gramEnd"/>
      <w:r>
        <w:rPr>
          <w:sz w:val="28"/>
          <w:szCs w:val="28"/>
          <w:lang w:val="en-US"/>
        </w:rPr>
        <w:t xml:space="preserve"> </w:t>
      </w:r>
    </w:p>
    <w:p w:rsidR="005D2871" w:rsidRDefault="005D2871" w:rsidP="002957DD">
      <w:pPr>
        <w:rPr>
          <w:sz w:val="28"/>
          <w:szCs w:val="28"/>
          <w:lang w:val="en-US"/>
        </w:rPr>
      </w:pPr>
    </w:p>
    <w:p w:rsidR="005D2871" w:rsidRDefault="005D2871" w:rsidP="002957DD">
      <w:pPr>
        <w:rPr>
          <w:sz w:val="28"/>
          <w:szCs w:val="28"/>
          <w:lang w:val="en-US"/>
        </w:rPr>
      </w:pPr>
      <w:r>
        <w:rPr>
          <w:noProof/>
        </w:rPr>
        <w:lastRenderedPageBreak/>
        <w:drawing>
          <wp:inline distT="0" distB="0" distL="0" distR="0" wp14:anchorId="6C5872E3" wp14:editId="60D04EE7">
            <wp:extent cx="6324600" cy="796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4600" cy="7962900"/>
                    </a:xfrm>
                    <a:prstGeom prst="rect">
                      <a:avLst/>
                    </a:prstGeom>
                  </pic:spPr>
                </pic:pic>
              </a:graphicData>
            </a:graphic>
          </wp:inline>
        </w:drawing>
      </w:r>
    </w:p>
    <w:p w:rsidR="005D2871" w:rsidRDefault="005D2871" w:rsidP="002957DD">
      <w:pPr>
        <w:rPr>
          <w:sz w:val="28"/>
          <w:szCs w:val="28"/>
          <w:lang w:val="en-US"/>
        </w:rPr>
      </w:pPr>
    </w:p>
    <w:p w:rsidR="005D2871" w:rsidRDefault="005D2871" w:rsidP="002957DD">
      <w:pPr>
        <w:rPr>
          <w:sz w:val="28"/>
          <w:szCs w:val="28"/>
          <w:lang w:val="en-US"/>
        </w:rPr>
      </w:pPr>
      <w:r>
        <w:rPr>
          <w:sz w:val="28"/>
          <w:szCs w:val="28"/>
          <w:lang w:val="en-US"/>
        </w:rPr>
        <w:t xml:space="preserve">Company should adhere to </w:t>
      </w:r>
      <w:proofErr w:type="spellStart"/>
      <w:r>
        <w:rPr>
          <w:sz w:val="28"/>
          <w:szCs w:val="28"/>
          <w:lang w:val="en-US"/>
        </w:rPr>
        <w:t>there</w:t>
      </w:r>
      <w:proofErr w:type="spellEnd"/>
      <w:r>
        <w:rPr>
          <w:sz w:val="28"/>
          <w:szCs w:val="28"/>
          <w:lang w:val="en-US"/>
        </w:rPr>
        <w:t xml:space="preserve"> guidelines and follow the protocols which are there to follow so that employee also follow the </w:t>
      </w:r>
      <w:proofErr w:type="gramStart"/>
      <w:r>
        <w:rPr>
          <w:sz w:val="28"/>
          <w:szCs w:val="28"/>
          <w:lang w:val="en-US"/>
        </w:rPr>
        <w:t>same..</w:t>
      </w:r>
      <w:proofErr w:type="gramEnd"/>
    </w:p>
    <w:p w:rsidR="005D2871" w:rsidRDefault="005D2871" w:rsidP="002957DD">
      <w:pPr>
        <w:rPr>
          <w:sz w:val="28"/>
          <w:szCs w:val="28"/>
          <w:lang w:val="en-US"/>
        </w:rPr>
      </w:pPr>
    </w:p>
    <w:p w:rsidR="005D2871" w:rsidRDefault="005D2871" w:rsidP="002957DD">
      <w:pPr>
        <w:rPr>
          <w:sz w:val="28"/>
          <w:szCs w:val="28"/>
          <w:lang w:val="en-US"/>
        </w:rPr>
      </w:pPr>
      <w:r w:rsidRPr="00E20051">
        <w:rPr>
          <w:b/>
          <w:i/>
          <w:sz w:val="28"/>
          <w:szCs w:val="28"/>
          <w:highlight w:val="yellow"/>
          <w:u w:val="single"/>
          <w:lang w:val="en-US"/>
        </w:rPr>
        <w:t xml:space="preserve">Absenteeism V/s </w:t>
      </w:r>
      <w:proofErr w:type="gramStart"/>
      <w:r w:rsidRPr="00E20051">
        <w:rPr>
          <w:b/>
          <w:i/>
          <w:sz w:val="28"/>
          <w:szCs w:val="28"/>
          <w:highlight w:val="yellow"/>
          <w:u w:val="single"/>
          <w:lang w:val="en-US"/>
        </w:rPr>
        <w:t>Education :</w:t>
      </w:r>
      <w:proofErr w:type="gramEnd"/>
      <w:r>
        <w:rPr>
          <w:sz w:val="28"/>
          <w:szCs w:val="28"/>
          <w:lang w:val="en-US"/>
        </w:rPr>
        <w:t xml:space="preserve"> The Graph shows that the absenteeism rate of those employees are high who comes under Education 1 category. So company should hire </w:t>
      </w:r>
      <w:r w:rsidR="006F0B5C">
        <w:rPr>
          <w:sz w:val="28"/>
          <w:szCs w:val="28"/>
          <w:lang w:val="en-US"/>
        </w:rPr>
        <w:t xml:space="preserve">people who are </w:t>
      </w:r>
      <w:proofErr w:type="gramStart"/>
      <w:r w:rsidR="006F0B5C">
        <w:rPr>
          <w:sz w:val="28"/>
          <w:szCs w:val="28"/>
          <w:lang w:val="en-US"/>
        </w:rPr>
        <w:t>graduates ,</w:t>
      </w:r>
      <w:proofErr w:type="gramEnd"/>
      <w:r w:rsidR="006F0B5C">
        <w:rPr>
          <w:sz w:val="28"/>
          <w:szCs w:val="28"/>
          <w:lang w:val="en-US"/>
        </w:rPr>
        <w:t xml:space="preserve"> post graduates and master and doctor..</w:t>
      </w:r>
    </w:p>
    <w:p w:rsidR="006F0B5C" w:rsidRDefault="006F0B5C" w:rsidP="002957DD">
      <w:pPr>
        <w:rPr>
          <w:sz w:val="28"/>
          <w:szCs w:val="28"/>
          <w:lang w:val="en-US"/>
        </w:rPr>
      </w:pPr>
    </w:p>
    <w:p w:rsidR="006F0B5C" w:rsidRDefault="006F0B5C" w:rsidP="002957DD">
      <w:pPr>
        <w:rPr>
          <w:sz w:val="28"/>
          <w:szCs w:val="28"/>
          <w:lang w:val="en-US"/>
        </w:rPr>
      </w:pPr>
      <w:r>
        <w:rPr>
          <w:noProof/>
        </w:rPr>
        <w:lastRenderedPageBreak/>
        <w:drawing>
          <wp:inline distT="0" distB="0" distL="0" distR="0" wp14:anchorId="152DEB21" wp14:editId="0621A372">
            <wp:extent cx="6029325" cy="7658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9325" cy="7658100"/>
                    </a:xfrm>
                    <a:prstGeom prst="rect">
                      <a:avLst/>
                    </a:prstGeom>
                  </pic:spPr>
                </pic:pic>
              </a:graphicData>
            </a:graphic>
          </wp:inline>
        </w:drawing>
      </w:r>
    </w:p>
    <w:p w:rsidR="006F0B5C" w:rsidRDefault="006F0B5C" w:rsidP="002957DD">
      <w:pPr>
        <w:rPr>
          <w:sz w:val="28"/>
          <w:szCs w:val="28"/>
          <w:lang w:val="en-US"/>
        </w:rPr>
      </w:pPr>
    </w:p>
    <w:p w:rsidR="006F0B5C" w:rsidRDefault="006F0B5C" w:rsidP="002957DD">
      <w:pPr>
        <w:rPr>
          <w:sz w:val="28"/>
          <w:szCs w:val="28"/>
          <w:lang w:val="en-US"/>
        </w:rPr>
      </w:pPr>
      <w:r w:rsidRPr="00E20051">
        <w:rPr>
          <w:b/>
          <w:i/>
          <w:sz w:val="28"/>
          <w:szCs w:val="28"/>
          <w:highlight w:val="yellow"/>
          <w:u w:val="single"/>
          <w:lang w:val="en-US"/>
        </w:rPr>
        <w:t xml:space="preserve">Absenteeism V/s </w:t>
      </w:r>
      <w:proofErr w:type="gramStart"/>
      <w:r w:rsidRPr="00E20051">
        <w:rPr>
          <w:b/>
          <w:i/>
          <w:sz w:val="28"/>
          <w:szCs w:val="28"/>
          <w:highlight w:val="yellow"/>
          <w:u w:val="single"/>
          <w:lang w:val="en-US"/>
        </w:rPr>
        <w:t>ID</w:t>
      </w:r>
      <w:r>
        <w:rPr>
          <w:sz w:val="28"/>
          <w:szCs w:val="28"/>
          <w:lang w:val="en-US"/>
        </w:rPr>
        <w:t xml:space="preserve"> :</w:t>
      </w:r>
      <w:proofErr w:type="gramEnd"/>
      <w:r>
        <w:rPr>
          <w:sz w:val="28"/>
          <w:szCs w:val="28"/>
          <w:lang w:val="en-US"/>
        </w:rPr>
        <w:t xml:space="preserve"> It has been seen that ID (3,11,20,28,34) have higher absenteeism rate compared to others.</w:t>
      </w:r>
    </w:p>
    <w:p w:rsidR="006F0B5C" w:rsidRDefault="006F0B5C" w:rsidP="002957DD">
      <w:pPr>
        <w:rPr>
          <w:sz w:val="28"/>
          <w:szCs w:val="28"/>
          <w:lang w:val="en-US"/>
        </w:rPr>
      </w:pPr>
      <w:r>
        <w:rPr>
          <w:noProof/>
        </w:rPr>
        <w:lastRenderedPageBreak/>
        <w:drawing>
          <wp:inline distT="0" distB="0" distL="0" distR="0" wp14:anchorId="059B96F7" wp14:editId="610AAA04">
            <wp:extent cx="6267450" cy="793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7450" cy="7934325"/>
                    </a:xfrm>
                    <a:prstGeom prst="rect">
                      <a:avLst/>
                    </a:prstGeom>
                  </pic:spPr>
                </pic:pic>
              </a:graphicData>
            </a:graphic>
          </wp:inline>
        </w:drawing>
      </w:r>
    </w:p>
    <w:p w:rsidR="006F0B5C" w:rsidRDefault="006F0B5C" w:rsidP="002957DD">
      <w:pPr>
        <w:rPr>
          <w:sz w:val="28"/>
          <w:szCs w:val="28"/>
          <w:lang w:val="en-US"/>
        </w:rPr>
      </w:pPr>
    </w:p>
    <w:p w:rsidR="006F0B5C" w:rsidRDefault="006F0B5C" w:rsidP="002957DD">
      <w:pPr>
        <w:rPr>
          <w:sz w:val="28"/>
          <w:szCs w:val="28"/>
          <w:lang w:val="en-US"/>
        </w:rPr>
      </w:pPr>
      <w:r w:rsidRPr="00E20051">
        <w:rPr>
          <w:b/>
          <w:i/>
          <w:sz w:val="28"/>
          <w:szCs w:val="28"/>
          <w:highlight w:val="yellow"/>
          <w:u w:val="single"/>
          <w:lang w:val="en-US"/>
        </w:rPr>
        <w:t>Absenteeism V/S Month</w:t>
      </w:r>
      <w:r>
        <w:rPr>
          <w:sz w:val="28"/>
          <w:szCs w:val="28"/>
          <w:lang w:val="en-US"/>
        </w:rPr>
        <w:t xml:space="preserve">: Month 3,7 and 10 have high absenteeism rate. Company can improve </w:t>
      </w:r>
      <w:proofErr w:type="spellStart"/>
      <w:r>
        <w:rPr>
          <w:sz w:val="28"/>
          <w:szCs w:val="28"/>
          <w:lang w:val="en-US"/>
        </w:rPr>
        <w:t>there</w:t>
      </w:r>
      <w:proofErr w:type="spellEnd"/>
      <w:r>
        <w:rPr>
          <w:sz w:val="28"/>
          <w:szCs w:val="28"/>
          <w:lang w:val="en-US"/>
        </w:rPr>
        <w:t xml:space="preserve"> audit during this </w:t>
      </w:r>
      <w:proofErr w:type="gramStart"/>
      <w:r>
        <w:rPr>
          <w:sz w:val="28"/>
          <w:szCs w:val="28"/>
          <w:lang w:val="en-US"/>
        </w:rPr>
        <w:t>period..</w:t>
      </w:r>
      <w:proofErr w:type="gramEnd"/>
    </w:p>
    <w:p w:rsidR="00E20051" w:rsidRDefault="00E20051" w:rsidP="002957DD">
      <w:pPr>
        <w:rPr>
          <w:sz w:val="28"/>
          <w:szCs w:val="28"/>
          <w:lang w:val="en-US"/>
        </w:rPr>
      </w:pPr>
    </w:p>
    <w:p w:rsidR="00E20051" w:rsidRDefault="00E20051" w:rsidP="002957DD">
      <w:pPr>
        <w:rPr>
          <w:sz w:val="28"/>
          <w:szCs w:val="28"/>
          <w:lang w:val="en-US"/>
        </w:rPr>
      </w:pPr>
      <w:r>
        <w:rPr>
          <w:noProof/>
        </w:rPr>
        <w:lastRenderedPageBreak/>
        <w:drawing>
          <wp:inline distT="0" distB="0" distL="0" distR="0" wp14:anchorId="7EAE7D67" wp14:editId="13B4CB0C">
            <wp:extent cx="6019800" cy="7877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9800" cy="7877175"/>
                    </a:xfrm>
                    <a:prstGeom prst="rect">
                      <a:avLst/>
                    </a:prstGeom>
                  </pic:spPr>
                </pic:pic>
              </a:graphicData>
            </a:graphic>
          </wp:inline>
        </w:drawing>
      </w:r>
    </w:p>
    <w:p w:rsidR="00E20051" w:rsidRDefault="00E20051" w:rsidP="002957DD">
      <w:pPr>
        <w:rPr>
          <w:sz w:val="28"/>
          <w:szCs w:val="28"/>
          <w:lang w:val="en-US"/>
        </w:rPr>
      </w:pPr>
    </w:p>
    <w:p w:rsidR="00E20051" w:rsidRDefault="00E20051" w:rsidP="002957DD">
      <w:pPr>
        <w:rPr>
          <w:sz w:val="28"/>
          <w:szCs w:val="28"/>
          <w:lang w:val="en-US"/>
        </w:rPr>
      </w:pPr>
      <w:r w:rsidRPr="00E20051">
        <w:rPr>
          <w:b/>
          <w:i/>
          <w:sz w:val="28"/>
          <w:szCs w:val="28"/>
          <w:highlight w:val="yellow"/>
          <w:u w:val="single"/>
          <w:lang w:val="en-US"/>
        </w:rPr>
        <w:t xml:space="preserve">Absenteeism V/s day of </w:t>
      </w:r>
      <w:proofErr w:type="gramStart"/>
      <w:r w:rsidRPr="00E20051">
        <w:rPr>
          <w:b/>
          <w:i/>
          <w:sz w:val="28"/>
          <w:szCs w:val="28"/>
          <w:highlight w:val="yellow"/>
          <w:u w:val="single"/>
          <w:lang w:val="en-US"/>
        </w:rPr>
        <w:t>week :</w:t>
      </w:r>
      <w:proofErr w:type="gramEnd"/>
      <w:r>
        <w:rPr>
          <w:sz w:val="28"/>
          <w:szCs w:val="28"/>
          <w:lang w:val="en-US"/>
        </w:rPr>
        <w:t xml:space="preserve"> It seems Monday is the problem.. So after weekend if the employ is having off then there is a chance that absent hours will increase at the start of next week </w:t>
      </w:r>
      <w:proofErr w:type="spellStart"/>
      <w:r>
        <w:rPr>
          <w:sz w:val="28"/>
          <w:szCs w:val="28"/>
          <w:lang w:val="en-US"/>
        </w:rPr>
        <w:t>i.e</w:t>
      </w:r>
      <w:proofErr w:type="spellEnd"/>
      <w:r>
        <w:rPr>
          <w:sz w:val="28"/>
          <w:szCs w:val="28"/>
          <w:lang w:val="en-US"/>
        </w:rPr>
        <w:t xml:space="preserve"> </w:t>
      </w:r>
      <w:proofErr w:type="gramStart"/>
      <w:r>
        <w:rPr>
          <w:sz w:val="28"/>
          <w:szCs w:val="28"/>
          <w:lang w:val="en-US"/>
        </w:rPr>
        <w:t>Monday..</w:t>
      </w:r>
      <w:proofErr w:type="gramEnd"/>
    </w:p>
    <w:p w:rsidR="00E20051" w:rsidRDefault="00E20051" w:rsidP="002957DD">
      <w:pPr>
        <w:rPr>
          <w:sz w:val="28"/>
          <w:szCs w:val="28"/>
          <w:lang w:val="en-US"/>
        </w:rPr>
      </w:pPr>
      <w:r>
        <w:rPr>
          <w:noProof/>
        </w:rPr>
        <w:lastRenderedPageBreak/>
        <w:drawing>
          <wp:inline distT="0" distB="0" distL="0" distR="0" wp14:anchorId="59EF7F9D" wp14:editId="52C11143">
            <wp:extent cx="6067425" cy="8020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7425" cy="8020050"/>
                    </a:xfrm>
                    <a:prstGeom prst="rect">
                      <a:avLst/>
                    </a:prstGeom>
                  </pic:spPr>
                </pic:pic>
              </a:graphicData>
            </a:graphic>
          </wp:inline>
        </w:drawing>
      </w:r>
    </w:p>
    <w:p w:rsidR="00E20051" w:rsidRDefault="00E20051" w:rsidP="002957DD">
      <w:pPr>
        <w:rPr>
          <w:sz w:val="28"/>
          <w:szCs w:val="28"/>
          <w:lang w:val="en-US"/>
        </w:rPr>
      </w:pPr>
    </w:p>
    <w:p w:rsidR="00E20051" w:rsidRDefault="00E20051" w:rsidP="002957DD">
      <w:pPr>
        <w:rPr>
          <w:sz w:val="28"/>
          <w:szCs w:val="28"/>
          <w:lang w:val="en-US"/>
        </w:rPr>
      </w:pPr>
      <w:r w:rsidRPr="00E20051">
        <w:rPr>
          <w:b/>
          <w:i/>
          <w:sz w:val="28"/>
          <w:szCs w:val="28"/>
          <w:highlight w:val="yellow"/>
          <w:u w:val="single"/>
          <w:lang w:val="en-US"/>
        </w:rPr>
        <w:t xml:space="preserve">Absenteeism V/s </w:t>
      </w:r>
      <w:proofErr w:type="gramStart"/>
      <w:r w:rsidRPr="00E20051">
        <w:rPr>
          <w:b/>
          <w:i/>
          <w:sz w:val="28"/>
          <w:szCs w:val="28"/>
          <w:highlight w:val="yellow"/>
          <w:u w:val="single"/>
          <w:lang w:val="en-US"/>
        </w:rPr>
        <w:t>Reason</w:t>
      </w:r>
      <w:r>
        <w:rPr>
          <w:sz w:val="28"/>
          <w:szCs w:val="28"/>
          <w:lang w:val="en-US"/>
        </w:rPr>
        <w:t xml:space="preserve"> :</w:t>
      </w:r>
      <w:proofErr w:type="gramEnd"/>
      <w:r>
        <w:rPr>
          <w:sz w:val="28"/>
          <w:szCs w:val="28"/>
          <w:lang w:val="en-US"/>
        </w:rPr>
        <w:t xml:space="preserve"> </w:t>
      </w:r>
      <w:r w:rsidRPr="00E20051">
        <w:rPr>
          <w:sz w:val="28"/>
          <w:szCs w:val="28"/>
          <w:lang w:val="en-US"/>
        </w:rPr>
        <w:t>13,19,22,23(highest),28</w:t>
      </w:r>
      <w:r>
        <w:rPr>
          <w:sz w:val="28"/>
          <w:szCs w:val="28"/>
          <w:lang w:val="en-US"/>
        </w:rPr>
        <w:t xml:space="preserve"> categories have the highest rate of absenteeism. As these are all medical related issues. Company can bring an action </w:t>
      </w:r>
      <w:proofErr w:type="spellStart"/>
      <w:r>
        <w:rPr>
          <w:sz w:val="28"/>
          <w:szCs w:val="28"/>
          <w:lang w:val="en-US"/>
        </w:rPr>
        <w:t>play</w:t>
      </w:r>
      <w:proofErr w:type="spellEnd"/>
      <w:r>
        <w:rPr>
          <w:sz w:val="28"/>
          <w:szCs w:val="28"/>
          <w:lang w:val="en-US"/>
        </w:rPr>
        <w:t xml:space="preserve"> to introduce free medical </w:t>
      </w:r>
      <w:proofErr w:type="spellStart"/>
      <w:r>
        <w:rPr>
          <w:sz w:val="28"/>
          <w:szCs w:val="28"/>
          <w:lang w:val="en-US"/>
        </w:rPr>
        <w:t>check ups</w:t>
      </w:r>
      <w:proofErr w:type="spellEnd"/>
      <w:r>
        <w:rPr>
          <w:sz w:val="28"/>
          <w:szCs w:val="28"/>
          <w:lang w:val="en-US"/>
        </w:rPr>
        <w:t xml:space="preserve"> inside the company </w:t>
      </w:r>
      <w:proofErr w:type="gramStart"/>
      <w:r>
        <w:rPr>
          <w:sz w:val="28"/>
          <w:szCs w:val="28"/>
          <w:lang w:val="en-US"/>
        </w:rPr>
        <w:t>campus..</w:t>
      </w:r>
      <w:proofErr w:type="gramEnd"/>
    </w:p>
    <w:p w:rsidR="00E20051" w:rsidRDefault="00E20051" w:rsidP="002957DD">
      <w:pPr>
        <w:rPr>
          <w:sz w:val="28"/>
          <w:szCs w:val="28"/>
          <w:lang w:val="en-US"/>
        </w:rPr>
      </w:pPr>
    </w:p>
    <w:p w:rsidR="006F0B5C" w:rsidRDefault="00E20051" w:rsidP="002957DD">
      <w:pPr>
        <w:rPr>
          <w:sz w:val="28"/>
          <w:szCs w:val="28"/>
          <w:lang w:val="en-US"/>
        </w:rPr>
      </w:pPr>
      <w:r>
        <w:rPr>
          <w:noProof/>
        </w:rPr>
        <w:lastRenderedPageBreak/>
        <w:drawing>
          <wp:inline distT="0" distB="0" distL="0" distR="0" wp14:anchorId="519DAD22" wp14:editId="2E3863E0">
            <wp:extent cx="6057900" cy="7753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7900" cy="7753350"/>
                    </a:xfrm>
                    <a:prstGeom prst="rect">
                      <a:avLst/>
                    </a:prstGeom>
                  </pic:spPr>
                </pic:pic>
              </a:graphicData>
            </a:graphic>
          </wp:inline>
        </w:drawing>
      </w:r>
    </w:p>
    <w:p w:rsidR="006F0B5C" w:rsidRDefault="006F0B5C" w:rsidP="002957DD">
      <w:pPr>
        <w:rPr>
          <w:sz w:val="28"/>
          <w:szCs w:val="28"/>
          <w:lang w:val="en-US"/>
        </w:rPr>
      </w:pPr>
      <w:r w:rsidRPr="00DE7F69">
        <w:rPr>
          <w:b/>
          <w:i/>
          <w:sz w:val="28"/>
          <w:szCs w:val="28"/>
          <w:highlight w:val="yellow"/>
          <w:u w:val="single"/>
          <w:lang w:val="en-US"/>
        </w:rPr>
        <w:t xml:space="preserve">Absenteeism V/s </w:t>
      </w:r>
      <w:proofErr w:type="gramStart"/>
      <w:r w:rsidRPr="00DE7F69">
        <w:rPr>
          <w:b/>
          <w:i/>
          <w:sz w:val="28"/>
          <w:szCs w:val="28"/>
          <w:highlight w:val="yellow"/>
          <w:u w:val="single"/>
          <w:lang w:val="en-US"/>
        </w:rPr>
        <w:t>Pets</w:t>
      </w:r>
      <w:r>
        <w:rPr>
          <w:sz w:val="28"/>
          <w:szCs w:val="28"/>
          <w:lang w:val="en-US"/>
        </w:rPr>
        <w:t xml:space="preserve"> :</w:t>
      </w:r>
      <w:proofErr w:type="gramEnd"/>
      <w:r>
        <w:rPr>
          <w:sz w:val="28"/>
          <w:szCs w:val="28"/>
          <w:lang w:val="en-US"/>
        </w:rPr>
        <w:t xml:space="preserve"> No pets refers to high absent rate. Company can </w:t>
      </w:r>
      <w:proofErr w:type="spellStart"/>
      <w:r>
        <w:rPr>
          <w:sz w:val="28"/>
          <w:szCs w:val="28"/>
          <w:lang w:val="en-US"/>
        </w:rPr>
        <w:t>d</w:t>
      </w:r>
      <w:proofErr w:type="spellEnd"/>
      <w:r>
        <w:rPr>
          <w:sz w:val="28"/>
          <w:szCs w:val="28"/>
          <w:lang w:val="en-US"/>
        </w:rPr>
        <w:t xml:space="preserve"> nothing about this. This is just a statistical data.</w:t>
      </w:r>
    </w:p>
    <w:p w:rsidR="006F0B5C" w:rsidRDefault="006F0B5C" w:rsidP="002957DD">
      <w:pPr>
        <w:rPr>
          <w:sz w:val="28"/>
          <w:szCs w:val="28"/>
          <w:lang w:val="en-US"/>
        </w:rPr>
      </w:pPr>
    </w:p>
    <w:p w:rsidR="006F0B5C" w:rsidRDefault="006F0B5C" w:rsidP="002957DD">
      <w:pPr>
        <w:rPr>
          <w:sz w:val="28"/>
          <w:szCs w:val="28"/>
          <w:lang w:val="en-US"/>
        </w:rPr>
      </w:pPr>
      <w:r>
        <w:rPr>
          <w:noProof/>
        </w:rPr>
        <w:lastRenderedPageBreak/>
        <w:drawing>
          <wp:inline distT="0" distB="0" distL="0" distR="0" wp14:anchorId="5AD4CBBD" wp14:editId="262EC25B">
            <wp:extent cx="6238875" cy="795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8875" cy="7953375"/>
                    </a:xfrm>
                    <a:prstGeom prst="rect">
                      <a:avLst/>
                    </a:prstGeom>
                  </pic:spPr>
                </pic:pic>
              </a:graphicData>
            </a:graphic>
          </wp:inline>
        </w:drawing>
      </w:r>
    </w:p>
    <w:p w:rsidR="006F0B5C" w:rsidRDefault="006F0B5C" w:rsidP="002957DD">
      <w:pPr>
        <w:rPr>
          <w:sz w:val="28"/>
          <w:szCs w:val="28"/>
          <w:lang w:val="en-US"/>
        </w:rPr>
      </w:pPr>
    </w:p>
    <w:p w:rsidR="006F0B5C" w:rsidRDefault="006F0B5C" w:rsidP="002957DD">
      <w:pPr>
        <w:rPr>
          <w:sz w:val="28"/>
          <w:szCs w:val="28"/>
          <w:lang w:val="en-US"/>
        </w:rPr>
      </w:pPr>
      <w:r w:rsidRPr="00DE7F69">
        <w:rPr>
          <w:b/>
          <w:i/>
          <w:sz w:val="28"/>
          <w:szCs w:val="28"/>
          <w:u w:val="single"/>
          <w:lang w:val="en-US"/>
        </w:rPr>
        <w:t xml:space="preserve">Absenteeism V/s Social drinker and Social </w:t>
      </w:r>
      <w:proofErr w:type="gramStart"/>
      <w:r w:rsidRPr="00DE7F69">
        <w:rPr>
          <w:b/>
          <w:i/>
          <w:sz w:val="28"/>
          <w:szCs w:val="28"/>
          <w:u w:val="single"/>
          <w:lang w:val="en-US"/>
        </w:rPr>
        <w:t>Smoker</w:t>
      </w:r>
      <w:r>
        <w:rPr>
          <w:sz w:val="28"/>
          <w:szCs w:val="28"/>
          <w:lang w:val="en-US"/>
        </w:rPr>
        <w:t xml:space="preserve"> :</w:t>
      </w:r>
      <w:proofErr w:type="gramEnd"/>
      <w:r>
        <w:rPr>
          <w:sz w:val="28"/>
          <w:szCs w:val="28"/>
          <w:lang w:val="en-US"/>
        </w:rPr>
        <w:t xml:space="preserve"> It has been observe</w:t>
      </w:r>
      <w:r w:rsidR="00722111">
        <w:rPr>
          <w:sz w:val="28"/>
          <w:szCs w:val="28"/>
          <w:lang w:val="en-US"/>
        </w:rPr>
        <w:t>d that Social drinker  has</w:t>
      </w:r>
      <w:r>
        <w:rPr>
          <w:sz w:val="28"/>
          <w:szCs w:val="28"/>
          <w:lang w:val="en-US"/>
        </w:rPr>
        <w:t xml:space="preserve"> high absent</w:t>
      </w:r>
      <w:r w:rsidR="00722111">
        <w:rPr>
          <w:sz w:val="28"/>
          <w:szCs w:val="28"/>
          <w:lang w:val="en-US"/>
        </w:rPr>
        <w:t xml:space="preserve"> rate </w:t>
      </w:r>
      <w:r>
        <w:rPr>
          <w:sz w:val="28"/>
          <w:szCs w:val="28"/>
          <w:lang w:val="en-US"/>
        </w:rPr>
        <w:t>. Company can release some programs to guide the</w:t>
      </w:r>
      <w:r w:rsidR="00722111">
        <w:rPr>
          <w:sz w:val="28"/>
          <w:szCs w:val="28"/>
          <w:lang w:val="en-US"/>
        </w:rPr>
        <w:t xml:space="preserve">m the ill effects </w:t>
      </w:r>
      <w:proofErr w:type="gramStart"/>
      <w:r w:rsidR="00722111">
        <w:rPr>
          <w:sz w:val="28"/>
          <w:szCs w:val="28"/>
          <w:lang w:val="en-US"/>
        </w:rPr>
        <w:t xml:space="preserve">of </w:t>
      </w:r>
      <w:r>
        <w:rPr>
          <w:sz w:val="28"/>
          <w:szCs w:val="28"/>
          <w:lang w:val="en-US"/>
        </w:rPr>
        <w:t xml:space="preserve"> drinking</w:t>
      </w:r>
      <w:proofErr w:type="gramEnd"/>
      <w:r>
        <w:rPr>
          <w:sz w:val="28"/>
          <w:szCs w:val="28"/>
          <w:lang w:val="en-US"/>
        </w:rPr>
        <w:t xml:space="preserve"> and make an audit regarding this in order to reduce these things..</w:t>
      </w:r>
      <w:r w:rsidR="00722111">
        <w:rPr>
          <w:sz w:val="28"/>
          <w:szCs w:val="28"/>
          <w:lang w:val="en-US"/>
        </w:rPr>
        <w:t xml:space="preserve"> But contrasting to </w:t>
      </w:r>
      <w:proofErr w:type="gramStart"/>
      <w:r w:rsidR="00722111">
        <w:rPr>
          <w:sz w:val="28"/>
          <w:szCs w:val="28"/>
          <w:lang w:val="en-US"/>
        </w:rPr>
        <w:t>this social smokers</w:t>
      </w:r>
      <w:proofErr w:type="gramEnd"/>
      <w:r w:rsidR="00722111">
        <w:rPr>
          <w:sz w:val="28"/>
          <w:szCs w:val="28"/>
          <w:lang w:val="en-US"/>
        </w:rPr>
        <w:t xml:space="preserve"> have opposite features.</w:t>
      </w:r>
    </w:p>
    <w:p w:rsidR="00722111" w:rsidRDefault="00722111" w:rsidP="002957DD">
      <w:pPr>
        <w:rPr>
          <w:sz w:val="28"/>
          <w:szCs w:val="28"/>
          <w:lang w:val="en-US"/>
        </w:rPr>
      </w:pPr>
      <w:r>
        <w:rPr>
          <w:noProof/>
        </w:rPr>
        <w:lastRenderedPageBreak/>
        <w:drawing>
          <wp:inline distT="0" distB="0" distL="0" distR="0" wp14:anchorId="59B59A3A" wp14:editId="274D2722">
            <wp:extent cx="6010275" cy="7991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0275" cy="7991475"/>
                    </a:xfrm>
                    <a:prstGeom prst="rect">
                      <a:avLst/>
                    </a:prstGeom>
                  </pic:spPr>
                </pic:pic>
              </a:graphicData>
            </a:graphic>
          </wp:inline>
        </w:drawing>
      </w:r>
    </w:p>
    <w:p w:rsidR="00722111" w:rsidRDefault="00722111" w:rsidP="002957DD">
      <w:pPr>
        <w:rPr>
          <w:sz w:val="28"/>
          <w:szCs w:val="28"/>
          <w:lang w:val="en-US"/>
        </w:rPr>
      </w:pPr>
    </w:p>
    <w:p w:rsidR="006F0B5C" w:rsidRDefault="006F0B5C" w:rsidP="002957DD">
      <w:pPr>
        <w:rPr>
          <w:sz w:val="28"/>
          <w:szCs w:val="28"/>
          <w:lang w:val="en-US"/>
        </w:rPr>
      </w:pPr>
    </w:p>
    <w:p w:rsidR="006F0B5C" w:rsidRDefault="006F0B5C" w:rsidP="002957DD">
      <w:pPr>
        <w:rPr>
          <w:sz w:val="28"/>
          <w:szCs w:val="28"/>
          <w:lang w:val="en-US"/>
        </w:rPr>
      </w:pPr>
      <w:r>
        <w:rPr>
          <w:noProof/>
        </w:rPr>
        <w:lastRenderedPageBreak/>
        <w:drawing>
          <wp:inline distT="0" distB="0" distL="0" distR="0" wp14:anchorId="6AB4FC36" wp14:editId="46B1B235">
            <wp:extent cx="6467475" cy="7924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67475" cy="7924800"/>
                    </a:xfrm>
                    <a:prstGeom prst="rect">
                      <a:avLst/>
                    </a:prstGeom>
                  </pic:spPr>
                </pic:pic>
              </a:graphicData>
            </a:graphic>
          </wp:inline>
        </w:drawing>
      </w:r>
    </w:p>
    <w:p w:rsidR="006F0B5C" w:rsidRDefault="006F0B5C" w:rsidP="002957DD">
      <w:pPr>
        <w:rPr>
          <w:sz w:val="28"/>
          <w:szCs w:val="28"/>
          <w:lang w:val="en-US"/>
        </w:rPr>
      </w:pPr>
    </w:p>
    <w:p w:rsidR="006F0B5C" w:rsidRDefault="006F0B5C" w:rsidP="002957DD">
      <w:pPr>
        <w:rPr>
          <w:sz w:val="28"/>
          <w:szCs w:val="28"/>
          <w:lang w:val="en-US"/>
        </w:rPr>
      </w:pPr>
    </w:p>
    <w:p w:rsidR="005D2871" w:rsidRDefault="005D2871" w:rsidP="002957DD">
      <w:pPr>
        <w:rPr>
          <w:sz w:val="28"/>
          <w:szCs w:val="28"/>
          <w:lang w:val="en-US"/>
        </w:rPr>
      </w:pPr>
    </w:p>
    <w:p w:rsidR="00DE7F69" w:rsidRDefault="00DE7F69" w:rsidP="00DE7F69">
      <w:pPr>
        <w:rPr>
          <w:sz w:val="28"/>
          <w:szCs w:val="28"/>
          <w:lang w:val="en-US"/>
        </w:rPr>
      </w:pPr>
      <w:r>
        <w:rPr>
          <w:sz w:val="28"/>
          <w:szCs w:val="28"/>
          <w:lang w:val="en-US"/>
        </w:rPr>
        <w:t xml:space="preserve">So by curbing above issues, company can reduce the absenteeism rate and it could be a big respite for them in coming years in terms of profit as well as Human capital plays an important role to this courier </w:t>
      </w:r>
      <w:proofErr w:type="gramStart"/>
      <w:r>
        <w:rPr>
          <w:sz w:val="28"/>
          <w:szCs w:val="28"/>
          <w:lang w:val="en-US"/>
        </w:rPr>
        <w:t>company..</w:t>
      </w:r>
      <w:proofErr w:type="gramEnd"/>
    </w:p>
    <w:p w:rsidR="00DE7F69" w:rsidRDefault="00DE7F69" w:rsidP="00DE7F69">
      <w:pPr>
        <w:rPr>
          <w:sz w:val="28"/>
          <w:szCs w:val="28"/>
          <w:lang w:val="en-US"/>
        </w:rPr>
      </w:pPr>
    </w:p>
    <w:p w:rsidR="00DE7F69" w:rsidRDefault="00DE7F69" w:rsidP="00DE7F69">
      <w:pPr>
        <w:rPr>
          <w:sz w:val="28"/>
          <w:szCs w:val="28"/>
          <w:lang w:val="en-US"/>
        </w:rPr>
      </w:pPr>
      <w:r>
        <w:rPr>
          <w:sz w:val="28"/>
          <w:szCs w:val="28"/>
          <w:lang w:val="en-US"/>
        </w:rPr>
        <w:t xml:space="preserve">And if the same trend continues then the company will have to suffer a serious loss in terms of money as well as it is a courier company and human capital will play a key role in making this company </w:t>
      </w:r>
      <w:proofErr w:type="gramStart"/>
      <w:r>
        <w:rPr>
          <w:sz w:val="28"/>
          <w:szCs w:val="28"/>
          <w:lang w:val="en-US"/>
        </w:rPr>
        <w:t>big..</w:t>
      </w:r>
      <w:proofErr w:type="gramEnd"/>
      <w:r>
        <w:rPr>
          <w:sz w:val="28"/>
          <w:szCs w:val="28"/>
          <w:lang w:val="en-US"/>
        </w:rPr>
        <w:t xml:space="preserve"> </w:t>
      </w:r>
    </w:p>
    <w:p w:rsidR="00DE7F69" w:rsidRDefault="00DE7F69" w:rsidP="00DE7F69">
      <w:pPr>
        <w:rPr>
          <w:sz w:val="28"/>
          <w:szCs w:val="28"/>
          <w:lang w:val="en-US"/>
        </w:rPr>
      </w:pPr>
    </w:p>
    <w:p w:rsidR="00DE7F69" w:rsidRDefault="00DE7F69" w:rsidP="00DE7F69">
      <w:pPr>
        <w:rPr>
          <w:sz w:val="28"/>
          <w:szCs w:val="28"/>
          <w:lang w:val="en-US"/>
        </w:rPr>
      </w:pPr>
    </w:p>
    <w:p w:rsidR="00DE7F69" w:rsidRDefault="00DE7F69" w:rsidP="00DE7F69">
      <w:pPr>
        <w:rPr>
          <w:sz w:val="28"/>
          <w:szCs w:val="28"/>
          <w:lang w:val="en-US"/>
        </w:rPr>
      </w:pPr>
      <w:proofErr w:type="gramStart"/>
      <w:r>
        <w:rPr>
          <w:sz w:val="28"/>
          <w:szCs w:val="28"/>
          <w:lang w:val="en-US"/>
        </w:rPr>
        <w:t>Thanks..</w:t>
      </w:r>
      <w:proofErr w:type="gramEnd"/>
    </w:p>
    <w:p w:rsidR="005D2871" w:rsidRDefault="005D2871" w:rsidP="002957DD">
      <w:pPr>
        <w:rPr>
          <w:sz w:val="28"/>
          <w:szCs w:val="28"/>
          <w:lang w:val="en-US"/>
        </w:rPr>
      </w:pPr>
    </w:p>
    <w:p w:rsidR="00DE7F69" w:rsidRDefault="00DE7F69" w:rsidP="002957DD">
      <w:pPr>
        <w:rPr>
          <w:sz w:val="28"/>
          <w:szCs w:val="28"/>
          <w:lang w:val="en-US"/>
        </w:rPr>
      </w:pPr>
    </w:p>
    <w:p w:rsidR="00DE7F69" w:rsidRPr="002957DD" w:rsidRDefault="00DE7F69" w:rsidP="002957DD">
      <w:pPr>
        <w:rPr>
          <w:sz w:val="28"/>
          <w:szCs w:val="28"/>
          <w:lang w:val="en-US"/>
        </w:rPr>
      </w:pPr>
      <w:proofErr w:type="gramStart"/>
      <w:r w:rsidRPr="00DE7F69">
        <w:rPr>
          <w:sz w:val="28"/>
          <w:szCs w:val="28"/>
          <w:highlight w:val="yellow"/>
          <w:lang w:val="en-US"/>
        </w:rPr>
        <w:t>Note :</w:t>
      </w:r>
      <w:proofErr w:type="gramEnd"/>
      <w:r w:rsidRPr="00DE7F69">
        <w:rPr>
          <w:sz w:val="28"/>
          <w:szCs w:val="28"/>
          <w:highlight w:val="yellow"/>
          <w:lang w:val="en-US"/>
        </w:rPr>
        <w:t xml:space="preserve"> The code written in R and Python will be separately attached..</w:t>
      </w:r>
    </w:p>
    <w:sectPr w:rsidR="00DE7F69" w:rsidRPr="002957DD" w:rsidSect="00AE7D8E">
      <w:pgSz w:w="15840" w:h="24480" w:code="3"/>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LMRoman12-Bold">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F34EE"/>
    <w:multiLevelType w:val="hybridMultilevel"/>
    <w:tmpl w:val="998C3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060118"/>
    <w:multiLevelType w:val="hybridMultilevel"/>
    <w:tmpl w:val="26503A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112815"/>
    <w:multiLevelType w:val="hybridMultilevel"/>
    <w:tmpl w:val="F02ED6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862F8E"/>
    <w:multiLevelType w:val="hybridMultilevel"/>
    <w:tmpl w:val="09126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379078A"/>
    <w:multiLevelType w:val="hybridMultilevel"/>
    <w:tmpl w:val="DA2A1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F775B63"/>
    <w:multiLevelType w:val="hybridMultilevel"/>
    <w:tmpl w:val="1A7A2E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08"/>
    <w:rsid w:val="000037A2"/>
    <w:rsid w:val="000052DC"/>
    <w:rsid w:val="00010A79"/>
    <w:rsid w:val="00010CC3"/>
    <w:rsid w:val="000206F8"/>
    <w:rsid w:val="0002680B"/>
    <w:rsid w:val="000371E1"/>
    <w:rsid w:val="00050CD9"/>
    <w:rsid w:val="00055332"/>
    <w:rsid w:val="00064F17"/>
    <w:rsid w:val="00074A09"/>
    <w:rsid w:val="000934F4"/>
    <w:rsid w:val="000948ED"/>
    <w:rsid w:val="000A7C40"/>
    <w:rsid w:val="000B5495"/>
    <w:rsid w:val="000C0D67"/>
    <w:rsid w:val="000C2FDC"/>
    <w:rsid w:val="000C3A3A"/>
    <w:rsid w:val="000D3040"/>
    <w:rsid w:val="000E5722"/>
    <w:rsid w:val="000F7443"/>
    <w:rsid w:val="000F7F0B"/>
    <w:rsid w:val="00106706"/>
    <w:rsid w:val="00173F84"/>
    <w:rsid w:val="0017401E"/>
    <w:rsid w:val="001830B2"/>
    <w:rsid w:val="00194770"/>
    <w:rsid w:val="001A03BE"/>
    <w:rsid w:val="001A0BED"/>
    <w:rsid w:val="001B0934"/>
    <w:rsid w:val="001C0636"/>
    <w:rsid w:val="001C2AAE"/>
    <w:rsid w:val="001D0B44"/>
    <w:rsid w:val="001D1642"/>
    <w:rsid w:val="001D2302"/>
    <w:rsid w:val="001D2692"/>
    <w:rsid w:val="001E3B2F"/>
    <w:rsid w:val="001E4B28"/>
    <w:rsid w:val="0020167F"/>
    <w:rsid w:val="00210979"/>
    <w:rsid w:val="00211306"/>
    <w:rsid w:val="00220B83"/>
    <w:rsid w:val="0024428F"/>
    <w:rsid w:val="00251288"/>
    <w:rsid w:val="00257599"/>
    <w:rsid w:val="00265FCC"/>
    <w:rsid w:val="00266CB9"/>
    <w:rsid w:val="00284470"/>
    <w:rsid w:val="00293579"/>
    <w:rsid w:val="002957DD"/>
    <w:rsid w:val="002970EE"/>
    <w:rsid w:val="002A2308"/>
    <w:rsid w:val="002B6E5B"/>
    <w:rsid w:val="002C663B"/>
    <w:rsid w:val="002D1B4E"/>
    <w:rsid w:val="002D6C44"/>
    <w:rsid w:val="002E5978"/>
    <w:rsid w:val="002E6F06"/>
    <w:rsid w:val="002F3099"/>
    <w:rsid w:val="003013FB"/>
    <w:rsid w:val="00307323"/>
    <w:rsid w:val="0031121D"/>
    <w:rsid w:val="0031192A"/>
    <w:rsid w:val="003203E0"/>
    <w:rsid w:val="00322A4C"/>
    <w:rsid w:val="0032457A"/>
    <w:rsid w:val="00324F33"/>
    <w:rsid w:val="003469BE"/>
    <w:rsid w:val="003528A7"/>
    <w:rsid w:val="003666F4"/>
    <w:rsid w:val="00367D10"/>
    <w:rsid w:val="00370EC7"/>
    <w:rsid w:val="00376FE1"/>
    <w:rsid w:val="00390219"/>
    <w:rsid w:val="003A13A7"/>
    <w:rsid w:val="003A2AEC"/>
    <w:rsid w:val="003A4B0B"/>
    <w:rsid w:val="003B2BD2"/>
    <w:rsid w:val="003B30B6"/>
    <w:rsid w:val="003B34B4"/>
    <w:rsid w:val="003D5AEA"/>
    <w:rsid w:val="003F5FC8"/>
    <w:rsid w:val="00412D9C"/>
    <w:rsid w:val="0041603C"/>
    <w:rsid w:val="004212C5"/>
    <w:rsid w:val="00421CE2"/>
    <w:rsid w:val="004276B8"/>
    <w:rsid w:val="004331FA"/>
    <w:rsid w:val="00445E93"/>
    <w:rsid w:val="00447322"/>
    <w:rsid w:val="004547F5"/>
    <w:rsid w:val="00460BB2"/>
    <w:rsid w:val="004622C7"/>
    <w:rsid w:val="004762CC"/>
    <w:rsid w:val="004826CB"/>
    <w:rsid w:val="0049380C"/>
    <w:rsid w:val="00495D47"/>
    <w:rsid w:val="004A568A"/>
    <w:rsid w:val="004C0253"/>
    <w:rsid w:val="004E0EDB"/>
    <w:rsid w:val="004F6F49"/>
    <w:rsid w:val="004F76D9"/>
    <w:rsid w:val="00506B29"/>
    <w:rsid w:val="00522D38"/>
    <w:rsid w:val="00526EC4"/>
    <w:rsid w:val="005318D6"/>
    <w:rsid w:val="005410D0"/>
    <w:rsid w:val="00554761"/>
    <w:rsid w:val="00555F94"/>
    <w:rsid w:val="00562E09"/>
    <w:rsid w:val="005634A1"/>
    <w:rsid w:val="0058057D"/>
    <w:rsid w:val="00585BA8"/>
    <w:rsid w:val="00591E1D"/>
    <w:rsid w:val="00597A68"/>
    <w:rsid w:val="005A5B25"/>
    <w:rsid w:val="005C3474"/>
    <w:rsid w:val="005C3752"/>
    <w:rsid w:val="005D1CA4"/>
    <w:rsid w:val="005D2871"/>
    <w:rsid w:val="005E7DFE"/>
    <w:rsid w:val="006030F3"/>
    <w:rsid w:val="00604790"/>
    <w:rsid w:val="00631886"/>
    <w:rsid w:val="006429FD"/>
    <w:rsid w:val="006461CD"/>
    <w:rsid w:val="00646768"/>
    <w:rsid w:val="006650F5"/>
    <w:rsid w:val="006673FF"/>
    <w:rsid w:val="00684EAB"/>
    <w:rsid w:val="006946D4"/>
    <w:rsid w:val="006B3340"/>
    <w:rsid w:val="006B7629"/>
    <w:rsid w:val="006C00B3"/>
    <w:rsid w:val="006D25A8"/>
    <w:rsid w:val="006D6CCC"/>
    <w:rsid w:val="006D7B2F"/>
    <w:rsid w:val="006F0B5C"/>
    <w:rsid w:val="007055A3"/>
    <w:rsid w:val="00722111"/>
    <w:rsid w:val="00743E11"/>
    <w:rsid w:val="0076648A"/>
    <w:rsid w:val="00773E33"/>
    <w:rsid w:val="007A7F50"/>
    <w:rsid w:val="007B0658"/>
    <w:rsid w:val="007B79B9"/>
    <w:rsid w:val="007C5891"/>
    <w:rsid w:val="007C5ECD"/>
    <w:rsid w:val="007D45DC"/>
    <w:rsid w:val="007D5860"/>
    <w:rsid w:val="007E6153"/>
    <w:rsid w:val="00800B15"/>
    <w:rsid w:val="00803778"/>
    <w:rsid w:val="00804D00"/>
    <w:rsid w:val="00812534"/>
    <w:rsid w:val="008342E0"/>
    <w:rsid w:val="00836229"/>
    <w:rsid w:val="00862B2D"/>
    <w:rsid w:val="00862F7B"/>
    <w:rsid w:val="008814B4"/>
    <w:rsid w:val="00890494"/>
    <w:rsid w:val="00894036"/>
    <w:rsid w:val="00897BA1"/>
    <w:rsid w:val="008A064D"/>
    <w:rsid w:val="008A0810"/>
    <w:rsid w:val="008A112E"/>
    <w:rsid w:val="008B4A27"/>
    <w:rsid w:val="008E2C90"/>
    <w:rsid w:val="009159BB"/>
    <w:rsid w:val="00936F7D"/>
    <w:rsid w:val="009376BA"/>
    <w:rsid w:val="009421E5"/>
    <w:rsid w:val="00951524"/>
    <w:rsid w:val="0095702A"/>
    <w:rsid w:val="009712C3"/>
    <w:rsid w:val="0098093F"/>
    <w:rsid w:val="00991C87"/>
    <w:rsid w:val="009B0F61"/>
    <w:rsid w:val="009B7A39"/>
    <w:rsid w:val="009C13B5"/>
    <w:rsid w:val="009E0A96"/>
    <w:rsid w:val="009E5BEA"/>
    <w:rsid w:val="009F5E32"/>
    <w:rsid w:val="00A1590A"/>
    <w:rsid w:val="00A21DE1"/>
    <w:rsid w:val="00A37E00"/>
    <w:rsid w:val="00A626B0"/>
    <w:rsid w:val="00A64DB5"/>
    <w:rsid w:val="00A73730"/>
    <w:rsid w:val="00A8344C"/>
    <w:rsid w:val="00AB24E3"/>
    <w:rsid w:val="00AB4550"/>
    <w:rsid w:val="00AB4C38"/>
    <w:rsid w:val="00AB6187"/>
    <w:rsid w:val="00AC192D"/>
    <w:rsid w:val="00AC4DC6"/>
    <w:rsid w:val="00AD138E"/>
    <w:rsid w:val="00AE7D8E"/>
    <w:rsid w:val="00B00255"/>
    <w:rsid w:val="00B003EC"/>
    <w:rsid w:val="00B35CFF"/>
    <w:rsid w:val="00B523D5"/>
    <w:rsid w:val="00B52841"/>
    <w:rsid w:val="00B5512A"/>
    <w:rsid w:val="00B575DE"/>
    <w:rsid w:val="00B66F42"/>
    <w:rsid w:val="00B76BEF"/>
    <w:rsid w:val="00B80BBF"/>
    <w:rsid w:val="00BB7D84"/>
    <w:rsid w:val="00BC1977"/>
    <w:rsid w:val="00BD2EEE"/>
    <w:rsid w:val="00BE102B"/>
    <w:rsid w:val="00BE7F79"/>
    <w:rsid w:val="00BF0126"/>
    <w:rsid w:val="00BF2104"/>
    <w:rsid w:val="00C06D84"/>
    <w:rsid w:val="00C16683"/>
    <w:rsid w:val="00C17B2D"/>
    <w:rsid w:val="00C25D2C"/>
    <w:rsid w:val="00C31011"/>
    <w:rsid w:val="00C32618"/>
    <w:rsid w:val="00C402EE"/>
    <w:rsid w:val="00C43CC4"/>
    <w:rsid w:val="00C5728C"/>
    <w:rsid w:val="00C576ED"/>
    <w:rsid w:val="00C62F2E"/>
    <w:rsid w:val="00C6640E"/>
    <w:rsid w:val="00C67CCC"/>
    <w:rsid w:val="00CA6B3E"/>
    <w:rsid w:val="00CC5F1D"/>
    <w:rsid w:val="00CD6DC4"/>
    <w:rsid w:val="00CE1549"/>
    <w:rsid w:val="00CF683A"/>
    <w:rsid w:val="00D02FBC"/>
    <w:rsid w:val="00D070E3"/>
    <w:rsid w:val="00D076FC"/>
    <w:rsid w:val="00D22D3C"/>
    <w:rsid w:val="00D30798"/>
    <w:rsid w:val="00D30B56"/>
    <w:rsid w:val="00D32462"/>
    <w:rsid w:val="00D35838"/>
    <w:rsid w:val="00D40CEB"/>
    <w:rsid w:val="00D60626"/>
    <w:rsid w:val="00D6430C"/>
    <w:rsid w:val="00D848D1"/>
    <w:rsid w:val="00D964FC"/>
    <w:rsid w:val="00DA7DB9"/>
    <w:rsid w:val="00DB2E67"/>
    <w:rsid w:val="00DB5244"/>
    <w:rsid w:val="00DE271C"/>
    <w:rsid w:val="00DE5163"/>
    <w:rsid w:val="00DE7F69"/>
    <w:rsid w:val="00DF2EEF"/>
    <w:rsid w:val="00DF71A9"/>
    <w:rsid w:val="00E15980"/>
    <w:rsid w:val="00E20051"/>
    <w:rsid w:val="00E32CBE"/>
    <w:rsid w:val="00E429C6"/>
    <w:rsid w:val="00E635B9"/>
    <w:rsid w:val="00E63CF6"/>
    <w:rsid w:val="00E70C4F"/>
    <w:rsid w:val="00E73CDE"/>
    <w:rsid w:val="00E74C5D"/>
    <w:rsid w:val="00E83682"/>
    <w:rsid w:val="00E84F4A"/>
    <w:rsid w:val="00E95AE5"/>
    <w:rsid w:val="00EA0DD0"/>
    <w:rsid w:val="00EA16BD"/>
    <w:rsid w:val="00EA54BC"/>
    <w:rsid w:val="00EB0652"/>
    <w:rsid w:val="00EB2C8E"/>
    <w:rsid w:val="00EB5B95"/>
    <w:rsid w:val="00EB73FB"/>
    <w:rsid w:val="00EB7479"/>
    <w:rsid w:val="00EC030F"/>
    <w:rsid w:val="00EC6EA7"/>
    <w:rsid w:val="00F076AC"/>
    <w:rsid w:val="00F15613"/>
    <w:rsid w:val="00F17EFF"/>
    <w:rsid w:val="00F249F2"/>
    <w:rsid w:val="00F32922"/>
    <w:rsid w:val="00F3631C"/>
    <w:rsid w:val="00F43AC7"/>
    <w:rsid w:val="00F50DB8"/>
    <w:rsid w:val="00F63B5F"/>
    <w:rsid w:val="00F672A1"/>
    <w:rsid w:val="00F75F66"/>
    <w:rsid w:val="00F77ABF"/>
    <w:rsid w:val="00F80D09"/>
    <w:rsid w:val="00F92672"/>
    <w:rsid w:val="00F971FD"/>
    <w:rsid w:val="00FA02C3"/>
    <w:rsid w:val="00FA60BE"/>
    <w:rsid w:val="00FA7AC0"/>
    <w:rsid w:val="00FC2F4D"/>
    <w:rsid w:val="00FC5EFF"/>
    <w:rsid w:val="00FC72E0"/>
    <w:rsid w:val="00FC7C2B"/>
    <w:rsid w:val="00FF5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7C84"/>
  <w15:chartTrackingRefBased/>
  <w15:docId w15:val="{B7560C97-66EF-4BFA-B077-56493325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308"/>
    <w:pPr>
      <w:ind w:left="720"/>
      <w:contextualSpacing/>
    </w:pPr>
  </w:style>
  <w:style w:type="character" w:customStyle="1" w:styleId="ilfuvd">
    <w:name w:val="ilfuvd"/>
    <w:basedOn w:val="DefaultParagraphFont"/>
    <w:rsid w:val="00AE7D8E"/>
  </w:style>
  <w:style w:type="table" w:styleId="TableGrid">
    <w:name w:val="Table Grid"/>
    <w:basedOn w:val="TableNormal"/>
    <w:uiPriority w:val="39"/>
    <w:rsid w:val="00367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67D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17</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Verma</dc:creator>
  <cp:keywords/>
  <dc:description/>
  <cp:lastModifiedBy>Akshay Verma</cp:lastModifiedBy>
  <cp:revision>1</cp:revision>
  <dcterms:created xsi:type="dcterms:W3CDTF">2019-02-11T12:57:00Z</dcterms:created>
  <dcterms:modified xsi:type="dcterms:W3CDTF">2019-02-11T14:59:00Z</dcterms:modified>
</cp:coreProperties>
</file>