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88" w:lineRule="auto"/>
        <w:rPr>
          <w:color w:val="404040"/>
        </w:rPr>
      </w:pPr>
      <w:bookmarkStart w:colFirst="0" w:colLast="0" w:name="_heading=h.gr33ydk0hwta" w:id="0"/>
      <w:bookmarkEnd w:id="0"/>
      <w:r w:rsidDel="00000000" w:rsidR="00000000" w:rsidRPr="00000000">
        <w:rPr>
          <w:color w:val="404040"/>
          <w:rtl w:val="0"/>
        </w:rPr>
        <w:t xml:space="preserve">Verify Cluster Setup</w:t>
      </w:r>
    </w:p>
    <w:p w:rsidR="00000000" w:rsidDel="00000000" w:rsidP="00000000" w:rsidRDefault="00000000" w:rsidRPr="00000000" w14:paraId="00000002">
      <w:pPr>
        <w:spacing w:line="331.2" w:lineRule="auto"/>
        <w:rPr>
          <w:rFonts w:ascii="Roboto" w:cs="Roboto" w:eastAsia="Roboto" w:hAnsi="Roboto"/>
          <w:color w:val="222222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rtl w:val="0"/>
        </w:rPr>
        <w:t xml:space="preserve">In the Master node,</w:t>
      </w:r>
    </w:p>
    <w:p w:rsidR="00000000" w:rsidDel="00000000" w:rsidP="00000000" w:rsidRDefault="00000000" w:rsidRPr="00000000" w14:paraId="00000003">
      <w:pPr>
        <w:spacing w:line="331.2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nodes</w:t>
      </w:r>
    </w:p>
    <w:p w:rsidR="00000000" w:rsidDel="00000000" w:rsidP="00000000" w:rsidRDefault="00000000" w:rsidRPr="00000000" w14:paraId="00000004">
      <w:pPr>
        <w:spacing w:line="331.2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config view</w:t>
      </w:r>
    </w:p>
    <w:p w:rsidR="00000000" w:rsidDel="00000000" w:rsidP="00000000" w:rsidRDefault="00000000" w:rsidRPr="00000000" w14:paraId="00000005">
      <w:pPr>
        <w:spacing w:line="331.2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config current-context</w:t>
      </w:r>
    </w:p>
    <w:p w:rsidR="00000000" w:rsidDel="00000000" w:rsidP="00000000" w:rsidRDefault="00000000" w:rsidRPr="00000000" w14:paraId="00000006">
      <w:pPr>
        <w:spacing w:line="331.2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config get-contexts kubernetes-admin@kubernetes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line="288" w:lineRule="auto"/>
        <w:rPr>
          <w:color w:val="404040"/>
        </w:rPr>
      </w:pPr>
      <w:bookmarkStart w:colFirst="0" w:colLast="0" w:name="_heading=h.6oeox2y622tz" w:id="1"/>
      <w:bookmarkEnd w:id="1"/>
      <w:r w:rsidDel="00000000" w:rsidR="00000000" w:rsidRPr="00000000">
        <w:rPr>
          <w:color w:val="404040"/>
          <w:rtl w:val="0"/>
        </w:rPr>
        <w:t xml:space="preserve">Deep-dive into Master setup</w:t>
      </w:r>
    </w:p>
    <w:p w:rsidR="00000000" w:rsidDel="00000000" w:rsidP="00000000" w:rsidRDefault="00000000" w:rsidRPr="00000000" w14:paraId="00000009">
      <w:pPr>
        <w:spacing w:line="331.2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cluster-info</w:t>
      </w:r>
    </w:p>
    <w:p w:rsidR="00000000" w:rsidDel="00000000" w:rsidP="00000000" w:rsidRDefault="00000000" w:rsidRPr="00000000" w14:paraId="0000000A">
      <w:pPr>
        <w:spacing w:line="331.2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cluster-info dump &gt; cluster-dump</w:t>
      </w:r>
    </w:p>
    <w:p w:rsidR="00000000" w:rsidDel="00000000" w:rsidP="00000000" w:rsidRDefault="00000000" w:rsidRPr="00000000" w14:paraId="0000000B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worker-node-1.example.com</w:t>
      </w:r>
    </w:p>
    <w:p w:rsidR="00000000" w:rsidDel="00000000" w:rsidP="00000000" w:rsidRDefault="00000000" w:rsidRPr="00000000" w14:paraId="0000000C">
      <w:pPr>
        <w:spacing w:line="331.2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describe node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worker-node-1.example.com</w:t>
      </w: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| less</w:t>
      </w:r>
    </w:p>
    <w:p w:rsidR="00000000" w:rsidDel="00000000" w:rsidP="00000000" w:rsidRDefault="00000000" w:rsidRPr="00000000" w14:paraId="0000000D">
      <w:pPr>
        <w:spacing w:line="331.2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# Look at Status(should be FALSE), Address, Capacity, and Events</w:t>
      </w:r>
    </w:p>
    <w:p w:rsidR="00000000" w:rsidDel="00000000" w:rsidP="00000000" w:rsidRDefault="00000000" w:rsidRPr="00000000" w14:paraId="0000000E">
      <w:pPr>
        <w:spacing w:line="331.2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namespaces</w:t>
      </w:r>
    </w:p>
    <w:p w:rsidR="00000000" w:rsidDel="00000000" w:rsidP="00000000" w:rsidRDefault="00000000" w:rsidRPr="00000000" w14:paraId="00000010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pods -A</w:t>
      </w:r>
    </w:p>
    <w:p w:rsidR="00000000" w:rsidDel="00000000" w:rsidP="00000000" w:rsidRDefault="00000000" w:rsidRPr="00000000" w14:paraId="00000011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pods -n kube-system</w:t>
      </w:r>
    </w:p>
    <w:p w:rsidR="00000000" w:rsidDel="00000000" w:rsidP="00000000" w:rsidRDefault="00000000" w:rsidRPr="00000000" w14:paraId="00000012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# Look into /etc/kubernetes/ - Config, manifests &amp; pki</w:t>
      </w:r>
    </w:p>
    <w:p w:rsidR="00000000" w:rsidDel="00000000" w:rsidP="00000000" w:rsidRDefault="00000000" w:rsidRPr="00000000" w14:paraId="00000013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pods -n kube-system -o wide | grep proxy</w:t>
      </w:r>
    </w:p>
    <w:p w:rsidR="00000000" w:rsidDel="00000000" w:rsidP="00000000" w:rsidRDefault="00000000" w:rsidRPr="00000000" w14:paraId="00000015">
      <w:pPr>
        <w:spacing w:line="331.2" w:lineRule="auto"/>
        <w:ind w:left="80" w:firstLine="0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service kubelet status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line="288" w:lineRule="auto"/>
        <w:rPr>
          <w:color w:val="404040"/>
        </w:rPr>
      </w:pPr>
      <w:bookmarkStart w:colFirst="0" w:colLast="0" w:name="_heading=h.ox7t3fl605zy" w:id="2"/>
      <w:bookmarkEnd w:id="2"/>
      <w:r w:rsidDel="00000000" w:rsidR="00000000" w:rsidRPr="00000000">
        <w:rPr>
          <w:color w:val="404040"/>
          <w:rtl w:val="0"/>
        </w:rPr>
        <w:t xml:space="preserve">Registering Working Nodes</w:t>
      </w:r>
    </w:p>
    <w:p w:rsidR="00000000" w:rsidDel="00000000" w:rsidP="00000000" w:rsidRDefault="00000000" w:rsidRPr="00000000" w14:paraId="00000017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nodes</w:t>
      </w:r>
    </w:p>
    <w:p w:rsidR="00000000" w:rsidDel="00000000" w:rsidP="00000000" w:rsidRDefault="00000000" w:rsidRPr="00000000" w14:paraId="00000018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describe node worker-node1.example.com</w:t>
      </w:r>
    </w:p>
    <w:p w:rsidR="00000000" w:rsidDel="00000000" w:rsidP="00000000" w:rsidRDefault="00000000" w:rsidRPr="00000000" w14:paraId="00000019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delete node worker-node1.example.com</w:t>
      </w:r>
    </w:p>
    <w:p w:rsidR="00000000" w:rsidDel="00000000" w:rsidP="00000000" w:rsidRDefault="00000000" w:rsidRPr="00000000" w14:paraId="0000001B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nodes</w:t>
      </w:r>
    </w:p>
    <w:p w:rsidR="00000000" w:rsidDel="00000000" w:rsidP="00000000" w:rsidRDefault="00000000" w:rsidRPr="00000000" w14:paraId="0000001C">
      <w:pPr>
        <w:spacing w:line="331.2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31.2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31.2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Create a new file with Node info,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vi nodereg.json</w:t>
      </w:r>
    </w:p>
    <w:p w:rsidR="00000000" w:rsidDel="00000000" w:rsidP="00000000" w:rsidRDefault="00000000" w:rsidRPr="00000000" w14:paraId="00000021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"kind": "Node",</w:t>
      </w:r>
    </w:p>
    <w:p w:rsidR="00000000" w:rsidDel="00000000" w:rsidP="00000000" w:rsidRDefault="00000000" w:rsidRPr="00000000" w14:paraId="00000023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"apiVersion": "v1",</w:t>
      </w:r>
    </w:p>
    <w:p w:rsidR="00000000" w:rsidDel="00000000" w:rsidP="00000000" w:rsidRDefault="00000000" w:rsidRPr="00000000" w14:paraId="00000024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"metadata": {</w:t>
      </w:r>
    </w:p>
    <w:p w:rsidR="00000000" w:rsidDel="00000000" w:rsidP="00000000" w:rsidRDefault="00000000" w:rsidRPr="00000000" w14:paraId="00000025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</w:t>
        <w:tab/>
        <w:t xml:space="preserve">"name": "worker-node-1.example.com",</w:t>
      </w:r>
    </w:p>
    <w:p w:rsidR="00000000" w:rsidDel="00000000" w:rsidP="00000000" w:rsidRDefault="00000000" w:rsidRPr="00000000" w14:paraId="00000026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</w:t>
        <w:tab/>
        <w:t xml:space="preserve">"labels": {</w:t>
      </w:r>
    </w:p>
    <w:p w:rsidR="00000000" w:rsidDel="00000000" w:rsidP="00000000" w:rsidRDefault="00000000" w:rsidRPr="00000000" w14:paraId="00000027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</w:t>
        <w:tab/>
        <w:t xml:space="preserve">"name": "firstnode"</w:t>
      </w:r>
    </w:p>
    <w:p w:rsidR="00000000" w:rsidDel="00000000" w:rsidP="00000000" w:rsidRDefault="00000000" w:rsidRPr="00000000" w14:paraId="00000028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29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A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31.2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apply -f nodereg.json    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spacing w:line="288" w:lineRule="auto"/>
        <w:rPr>
          <w:rFonts w:ascii="Consolas" w:cs="Consolas" w:eastAsia="Consolas" w:hAnsi="Consolas"/>
          <w:color w:val="24292f"/>
          <w:sz w:val="20"/>
          <w:szCs w:val="20"/>
          <w:highlight w:val="white"/>
        </w:rPr>
      </w:pPr>
      <w:bookmarkStart w:colFirst="0" w:colLast="0" w:name="_heading=h.2dfrd0fvovi5" w:id="3"/>
      <w:bookmarkEnd w:id="3"/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highlight w:val="white"/>
          <w:rtl w:val="0"/>
        </w:rPr>
        <w:t xml:space="preserve">kubectl get nodes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line="288" w:lineRule="auto"/>
        <w:rPr>
          <w:color w:val="404040"/>
        </w:rPr>
      </w:pPr>
      <w:bookmarkStart w:colFirst="0" w:colLast="0" w:name="_heading=h.crhmbll24awv" w:id="4"/>
      <w:bookmarkEnd w:id="4"/>
      <w:r w:rsidDel="00000000" w:rsidR="00000000" w:rsidRPr="00000000">
        <w:rPr>
          <w:color w:val="404040"/>
          <w:rtl w:val="0"/>
        </w:rPr>
        <w:t xml:space="preserve">Deploying the first pod and accessing it</w:t>
      </w:r>
    </w:p>
    <w:p w:rsidR="00000000" w:rsidDel="00000000" w:rsidP="00000000" w:rsidRDefault="00000000" w:rsidRPr="00000000" w14:paraId="0000002F">
      <w:pPr>
        <w:spacing w:line="331.2" w:lineRule="auto"/>
        <w:ind w:left="8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run nginxpod --image=nginx --port 80</w:t>
      </w:r>
    </w:p>
    <w:p w:rsidR="00000000" w:rsidDel="00000000" w:rsidP="00000000" w:rsidRDefault="00000000" w:rsidRPr="00000000" w14:paraId="00000030">
      <w:pPr>
        <w:spacing w:line="331.2" w:lineRule="auto"/>
        <w:ind w:left="8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pods</w:t>
      </w:r>
    </w:p>
    <w:p w:rsidR="00000000" w:rsidDel="00000000" w:rsidP="00000000" w:rsidRDefault="00000000" w:rsidRPr="00000000" w14:paraId="00000031">
      <w:pPr>
        <w:spacing w:line="331.2" w:lineRule="auto"/>
        <w:ind w:left="8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describe pod nginxpod</w:t>
      </w:r>
    </w:p>
    <w:p w:rsidR="00000000" w:rsidDel="00000000" w:rsidP="00000000" w:rsidRDefault="00000000" w:rsidRPr="00000000" w14:paraId="00000032">
      <w:pPr>
        <w:spacing w:line="331.2" w:lineRule="auto"/>
        <w:ind w:left="8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exec -it nginxpod /bin/sh</w:t>
      </w:r>
    </w:p>
    <w:p w:rsidR="00000000" w:rsidDel="00000000" w:rsidP="00000000" w:rsidRDefault="00000000" w:rsidRPr="00000000" w14:paraId="00000033">
      <w:pPr>
        <w:spacing w:line="331.2" w:lineRule="auto"/>
        <w:ind w:left="8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logs nginxpod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line="397.44" w:lineRule="auto"/>
        <w:rPr>
          <w:color w:val="404040"/>
        </w:rPr>
      </w:pPr>
      <w:bookmarkStart w:colFirst="0" w:colLast="0" w:name="_heading=h.axghouc68yp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spacing w:line="397.44" w:lineRule="auto"/>
        <w:rPr>
          <w:color w:val="404040"/>
        </w:rPr>
      </w:pPr>
      <w:bookmarkStart w:colFirst="0" w:colLast="0" w:name="_heading=h.5fc3gykb1p5x" w:id="6"/>
      <w:bookmarkEnd w:id="6"/>
      <w:r w:rsidDel="00000000" w:rsidR="00000000" w:rsidRPr="00000000">
        <w:rPr>
          <w:color w:val="404040"/>
          <w:rtl w:val="0"/>
        </w:rPr>
        <w:t xml:space="preserve">Kubernetes Dashboard</w:t>
      </w:r>
    </w:p>
    <w:p w:rsidR="00000000" w:rsidDel="00000000" w:rsidP="00000000" w:rsidRDefault="00000000" w:rsidRPr="00000000" w14:paraId="00000037">
      <w:pPr>
        <w:spacing w:line="397.44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Deploying the dashboard</w:t>
      </w:r>
    </w:p>
    <w:p w:rsidR="00000000" w:rsidDel="00000000" w:rsidP="00000000" w:rsidRDefault="00000000" w:rsidRPr="00000000" w14:paraId="00000038">
      <w:pPr>
        <w:spacing w:line="397.44" w:lineRule="auto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apply -f</w:t>
      </w:r>
      <w:hyperlink r:id="rId7">
        <w:r w:rsidDel="00000000" w:rsidR="00000000" w:rsidRPr="00000000">
          <w:rPr>
            <w:rFonts w:ascii="Consolas" w:cs="Consolas" w:eastAsia="Consolas" w:hAnsi="Consolas"/>
            <w:color w:val="404040"/>
            <w:sz w:val="20"/>
            <w:szCs w:val="20"/>
            <w:rtl w:val="0"/>
          </w:rPr>
          <w:t xml:space="preserve">  https://raw.githubusercontent.com/kubernetes/dashboard/v2.5.0/aio/deploy/recommended.yaml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97.44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Verifying the Dashboard resources</w:t>
      </w:r>
    </w:p>
    <w:p w:rsidR="00000000" w:rsidDel="00000000" w:rsidP="00000000" w:rsidRDefault="00000000" w:rsidRPr="00000000" w14:paraId="0000003B">
      <w:pPr>
        <w:spacing w:line="397.44" w:lineRule="auto"/>
        <w:ind w:left="6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pods -n kubernetes-dashboard -o wide</w:t>
      </w:r>
    </w:p>
    <w:p w:rsidR="00000000" w:rsidDel="00000000" w:rsidP="00000000" w:rsidRDefault="00000000" w:rsidRPr="00000000" w14:paraId="0000003C">
      <w:pPr>
        <w:spacing w:line="397.44" w:lineRule="auto"/>
        <w:ind w:left="6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deployment -n kubernetes-dashboard -o wide</w:t>
      </w:r>
    </w:p>
    <w:p w:rsidR="00000000" w:rsidDel="00000000" w:rsidP="00000000" w:rsidRDefault="00000000" w:rsidRPr="00000000" w14:paraId="0000003D">
      <w:pPr>
        <w:spacing w:line="397.44" w:lineRule="auto"/>
        <w:ind w:left="60" w:firstLine="0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svc -n kubernetes-dashboard -o wide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97.44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Editing the Service type of the dashboard</w:t>
      </w:r>
    </w:p>
    <w:p w:rsidR="00000000" w:rsidDel="00000000" w:rsidP="00000000" w:rsidRDefault="00000000" w:rsidRPr="00000000" w14:paraId="00000040">
      <w:pPr>
        <w:spacing w:line="397.44" w:lineRule="auto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edit svc -n kubernetes-dashboard kubernetes-dashboard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Change the attribute after entering the deployment</w:t>
      </w:r>
    </w:p>
    <w:p w:rsidR="00000000" w:rsidDel="00000000" w:rsidP="00000000" w:rsidRDefault="00000000" w:rsidRPr="00000000" w14:paraId="00000043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       </w:t>
        <w:tab/>
        <w:t xml:space="preserve">type: ClusterIP (image 1) to NodePort (image 2)</w:t>
      </w:r>
    </w:p>
    <w:p w:rsidR="00000000" w:rsidDel="00000000" w:rsidP="00000000" w:rsidRDefault="00000000" w:rsidRPr="00000000" w14:paraId="00000044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</w:rPr>
        <w:drawing>
          <wp:inline distB="114300" distT="114300" distL="114300" distR="114300">
            <wp:extent cx="5731200" cy="1155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97.44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Verifying the changes</w:t>
      </w:r>
    </w:p>
    <w:p w:rsidR="00000000" w:rsidDel="00000000" w:rsidP="00000000" w:rsidRDefault="00000000" w:rsidRPr="00000000" w14:paraId="00000047">
      <w:pPr>
        <w:spacing w:line="397.44" w:lineRule="auto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svc -n kubernetes-dashboard -o wide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97.44" w:lineRule="auto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Note down the service(node-port) port number , here it is 31851</w:t>
      </w:r>
      <w:r w:rsidDel="00000000" w:rsidR="00000000" w:rsidRPr="00000000">
        <w:rPr>
          <w:color w:val="cc0000"/>
        </w:rPr>
        <w:drawing>
          <wp:inline distB="114300" distT="114300" distL="114300" distR="114300">
            <wp:extent cx="5731200" cy="3683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97.44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Checking where the Pod is running</w:t>
      </w:r>
    </w:p>
    <w:p w:rsidR="00000000" w:rsidDel="00000000" w:rsidP="00000000" w:rsidRDefault="00000000" w:rsidRPr="00000000" w14:paraId="0000004C">
      <w:pPr>
        <w:spacing w:line="397.44" w:lineRule="auto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pods -n kubernetes-dashboard -o wide</w:t>
      </w:r>
    </w:p>
    <w:p w:rsidR="00000000" w:rsidDel="00000000" w:rsidP="00000000" w:rsidRDefault="00000000" w:rsidRPr="00000000" w14:paraId="0000004D">
      <w:pPr>
        <w:spacing w:line="397.44" w:lineRule="auto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svc -n kubernetes-dashboard -o wide  </w:t>
      </w:r>
    </w:p>
    <w:p w:rsidR="00000000" w:rsidDel="00000000" w:rsidP="00000000" w:rsidRDefault="00000000" w:rsidRPr="00000000" w14:paraId="0000004E">
      <w:pPr>
        <w:spacing w:line="397.44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get nodes -o wide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97.44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Accessing Kubernetes Dashboard</w:t>
      </w:r>
    </w:p>
    <w:p w:rsidR="00000000" w:rsidDel="00000000" w:rsidP="00000000" w:rsidRDefault="00000000" w:rsidRPr="00000000" w14:paraId="00000051">
      <w:pPr>
        <w:spacing w:after="200" w:line="397.44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Click on the master tab on the lab, and then click on the desktop option.</w:t>
      </w:r>
    </w:p>
    <w:p w:rsidR="00000000" w:rsidDel="00000000" w:rsidP="00000000" w:rsidRDefault="00000000" w:rsidRPr="00000000" w14:paraId="00000052">
      <w:pPr>
        <w:spacing w:after="200" w:line="397.44" w:lineRule="auto"/>
        <w:rPr>
          <w:rFonts w:ascii="Calibri" w:cs="Calibri" w:eastAsia="Calibri" w:hAnsi="Calibri"/>
          <w:color w:val="222222"/>
        </w:rPr>
      </w:pP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Open Firefox browser </w:t>
      </w:r>
    </w:p>
    <w:p w:rsidR="00000000" w:rsidDel="00000000" w:rsidP="00000000" w:rsidRDefault="00000000" w:rsidRPr="00000000" w14:paraId="00000053">
      <w:pPr>
        <w:spacing w:line="397.44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https://localhost</w:t>
        </w:r>
      </w:hyperlink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:&lt;&lt;NodePort&gt;&gt;</w:t>
      </w:r>
    </w:p>
    <w:p w:rsidR="00000000" w:rsidDel="00000000" w:rsidP="00000000" w:rsidRDefault="00000000" w:rsidRPr="00000000" w14:paraId="00000054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Example: https://localhost:31851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Click on Advanced -&gt; Accept Risk and Continue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On the Kubernetes Dashboard,</w:t>
      </w:r>
    </w:p>
    <w:p w:rsidR="00000000" w:rsidDel="00000000" w:rsidP="00000000" w:rsidRDefault="00000000" w:rsidRPr="00000000" w14:paraId="00000059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Token 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from the given options and enter the token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97.44" w:lineRule="auto"/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Calibri" w:cs="Calibri" w:eastAsia="Calibri" w:hAnsi="Calibri"/>
          <w:color w:val="404040"/>
          <w:sz w:val="24"/>
          <w:szCs w:val="24"/>
          <w:rtl w:val="0"/>
        </w:rPr>
        <w:t xml:space="preserve"> To get the token, navigate to the master node and use the command:</w:t>
      </w:r>
    </w:p>
    <w:p w:rsidR="00000000" w:rsidDel="00000000" w:rsidP="00000000" w:rsidRDefault="00000000" w:rsidRPr="00000000" w14:paraId="0000005C">
      <w:pPr>
        <w:spacing w:line="397.44" w:lineRule="auto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-n kube-system describe secret $(kubectl -n kube-system get secret | awk '/^deployment-controller-token-/{print $1}') | awk '$1=="token:"{print $2}'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97.44" w:lineRule="auto"/>
        <w:rPr>
          <w:rFonts w:ascii="Consolas" w:cs="Consolas" w:eastAsia="Consolas" w:hAnsi="Consolas"/>
          <w:b w:val="1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404040"/>
          <w:sz w:val="20"/>
          <w:szCs w:val="20"/>
          <w:rtl w:val="0"/>
        </w:rPr>
        <w:t xml:space="preserve">[OPTIONAL] Cleanup:</w:t>
      </w:r>
    </w:p>
    <w:p w:rsidR="00000000" w:rsidDel="00000000" w:rsidP="00000000" w:rsidRDefault="00000000" w:rsidRPr="00000000" w14:paraId="0000005F">
      <w:pPr>
        <w:spacing w:line="397.44" w:lineRule="auto"/>
        <w:rPr>
          <w:rFonts w:ascii="Consolas" w:cs="Consolas" w:eastAsia="Consolas" w:hAnsi="Consolas"/>
          <w:color w:val="40404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20"/>
          <w:szCs w:val="20"/>
          <w:rtl w:val="0"/>
        </w:rPr>
        <w:t xml:space="preserve">kubectl delete -f</w:t>
      </w:r>
      <w:hyperlink r:id="rId11">
        <w:r w:rsidDel="00000000" w:rsidR="00000000" w:rsidRPr="00000000">
          <w:rPr>
            <w:rFonts w:ascii="Consolas" w:cs="Consolas" w:eastAsia="Consolas" w:hAnsi="Consolas"/>
            <w:color w:val="404040"/>
            <w:sz w:val="20"/>
            <w:szCs w:val="20"/>
            <w:rtl w:val="0"/>
          </w:rPr>
          <w:t xml:space="preserve">  https://raw.githubusercontent.com/kubernetes/dashboard/v2.5.0/aio/deploy/recommended.yaml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keepNext w:val="0"/>
        <w:keepLines w:val="0"/>
        <w:spacing w:line="397.44" w:lineRule="auto"/>
        <w:rPr>
          <w:color w:val="404040"/>
        </w:rPr>
      </w:pPr>
      <w:bookmarkStart w:colFirst="0" w:colLast="0" w:name="_heading=h.bwxg2xpxfub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spacing w:line="397.44" w:lineRule="auto"/>
        <w:rPr>
          <w:color w:val="404040"/>
        </w:rPr>
      </w:pPr>
      <w:bookmarkStart w:colFirst="0" w:colLast="0" w:name="_heading=h.kpb4qwxyrrdp" w:id="8"/>
      <w:bookmarkEnd w:id="8"/>
      <w:r w:rsidDel="00000000" w:rsidR="00000000" w:rsidRPr="00000000">
        <w:rPr>
          <w:color w:val="404040"/>
          <w:rtl w:val="0"/>
        </w:rPr>
        <w:t xml:space="preserve">ETCD - Backup</w:t>
      </w:r>
    </w:p>
    <w:p w:rsidR="00000000" w:rsidDel="00000000" w:rsidP="00000000" w:rsidRDefault="00000000" w:rsidRPr="00000000" w14:paraId="00000063">
      <w:pPr>
        <w:spacing w:line="397.44" w:lineRule="auto"/>
        <w:ind w:left="8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Step 1: Get URLs and keys</w:t>
      </w:r>
    </w:p>
    <w:p w:rsidR="00000000" w:rsidDel="00000000" w:rsidP="00000000" w:rsidRDefault="00000000" w:rsidRPr="00000000" w14:paraId="00000064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describe pod etcd-master -n kube-system</w:t>
      </w:r>
    </w:p>
    <w:p w:rsidR="00000000" w:rsidDel="00000000" w:rsidP="00000000" w:rsidRDefault="00000000" w:rsidRPr="00000000" w14:paraId="00000065">
      <w:pPr>
        <w:spacing w:line="397.44" w:lineRule="auto"/>
        <w:ind w:left="8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Get client-URL, cert, key, and trusted-ca location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97.44" w:lineRule="auto"/>
        <w:ind w:left="8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Step 2: Command</w:t>
      </w:r>
    </w:p>
    <w:p w:rsidR="00000000" w:rsidDel="00000000" w:rsidP="00000000" w:rsidRDefault="00000000" w:rsidRPr="00000000" w14:paraId="00000068">
      <w:pPr>
        <w:spacing w:line="397.44" w:lineRule="auto"/>
        <w:ind w:left="8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sudo snap install etcd</w:t>
      </w:r>
    </w:p>
    <w:p w:rsidR="00000000" w:rsidDel="00000000" w:rsidP="00000000" w:rsidRDefault="00000000" w:rsidRPr="00000000" w14:paraId="00000069">
      <w:pPr>
        <w:spacing w:line="397.44" w:lineRule="auto"/>
        <w:ind w:left="80" w:firstLine="0"/>
        <w:rPr>
          <w:color w:val="222222"/>
          <w:sz w:val="18"/>
          <w:szCs w:val="18"/>
        </w:rPr>
      </w:pPr>
      <w:r w:rsidDel="00000000" w:rsidR="00000000" w:rsidRPr="00000000">
        <w:rPr>
          <w:color w:val="222222"/>
          <w:sz w:val="18"/>
          <w:szCs w:val="18"/>
          <w:rtl w:val="0"/>
        </w:rPr>
        <w:t xml:space="preserve">sudo apt install etcd-client</w:t>
      </w:r>
    </w:p>
    <w:p w:rsidR="00000000" w:rsidDel="00000000" w:rsidP="00000000" w:rsidRDefault="00000000" w:rsidRPr="00000000" w14:paraId="0000006A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chmod a+rw -R /etc/kubernetes/pki</w:t>
      </w:r>
    </w:p>
    <w:p w:rsidR="00000000" w:rsidDel="00000000" w:rsidP="00000000" w:rsidRDefault="00000000" w:rsidRPr="00000000" w14:paraId="0000006B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ETCDCTL_API=3 etcdctl snapshot save etcd_backup.db \</w:t>
      </w:r>
    </w:p>
    <w:p w:rsidR="00000000" w:rsidDel="00000000" w:rsidP="00000000" w:rsidRDefault="00000000" w:rsidRPr="00000000" w14:paraId="0000006C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--endpoints https://&lt;cluster-ip&gt;:2379 \</w:t>
      </w:r>
    </w:p>
    <w:p w:rsidR="00000000" w:rsidDel="00000000" w:rsidP="00000000" w:rsidRDefault="00000000" w:rsidRPr="00000000" w14:paraId="0000006D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--cert=/etc/kubernetes/pki/etcd/server.crt \</w:t>
      </w:r>
    </w:p>
    <w:p w:rsidR="00000000" w:rsidDel="00000000" w:rsidP="00000000" w:rsidRDefault="00000000" w:rsidRPr="00000000" w14:paraId="0000006E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--key=/etc/kubernetes/pki/etcd/server.key \</w:t>
      </w:r>
    </w:p>
    <w:p w:rsidR="00000000" w:rsidDel="00000000" w:rsidP="00000000" w:rsidRDefault="00000000" w:rsidRPr="00000000" w14:paraId="0000006F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--cacert=/etc/kubernetes/pki/etcd/ca.crt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97.44" w:lineRule="auto"/>
        <w:ind w:left="80" w:firstLine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Step 3: Verify</w:t>
      </w:r>
    </w:p>
    <w:p w:rsidR="00000000" w:rsidDel="00000000" w:rsidP="00000000" w:rsidRDefault="00000000" w:rsidRPr="00000000" w14:paraId="00000072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ETCDCTL_API=3 etcdctl --write-out=table snapshot status etcd_backup.db \</w:t>
      </w:r>
    </w:p>
    <w:p w:rsidR="00000000" w:rsidDel="00000000" w:rsidP="00000000" w:rsidRDefault="00000000" w:rsidRPr="00000000" w14:paraId="00000073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--endpoints https://&lt;cluster-ip&gt;:2379 \</w:t>
      </w:r>
    </w:p>
    <w:p w:rsidR="00000000" w:rsidDel="00000000" w:rsidP="00000000" w:rsidRDefault="00000000" w:rsidRPr="00000000" w14:paraId="00000074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--cert=/etc/kubernetes/pki/etcd/server.crt \</w:t>
      </w:r>
    </w:p>
    <w:p w:rsidR="00000000" w:rsidDel="00000000" w:rsidP="00000000" w:rsidRDefault="00000000" w:rsidRPr="00000000" w14:paraId="00000075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--key=/etc/kubernetes/pki/etcd/server.key \</w:t>
      </w:r>
    </w:p>
    <w:p w:rsidR="00000000" w:rsidDel="00000000" w:rsidP="00000000" w:rsidRDefault="00000000" w:rsidRPr="00000000" w14:paraId="00000076">
      <w:pPr>
        <w:spacing w:line="397.44" w:lineRule="auto"/>
        <w:ind w:left="8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--cacert=/etc/kubernetes/pki/etcd/ca.crt</w:t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line="331.2" w:lineRule="auto"/>
        <w:ind w:left="0" w:firstLine="0"/>
        <w:rPr>
          <w:color w:val="404040"/>
        </w:rPr>
      </w:pPr>
      <w:bookmarkStart w:colFirst="0" w:colLast="0" w:name="_heading=h.j5fpy3ddv1uc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keepNext w:val="0"/>
        <w:keepLines w:val="0"/>
        <w:spacing w:line="331.2" w:lineRule="auto"/>
        <w:ind w:left="0" w:firstLine="0"/>
        <w:rPr>
          <w:color w:val="404040"/>
        </w:rPr>
      </w:pPr>
      <w:bookmarkStart w:colFirst="0" w:colLast="0" w:name="_heading=h.ha4d57bynov4" w:id="10"/>
      <w:bookmarkEnd w:id="10"/>
      <w:r w:rsidDel="00000000" w:rsidR="00000000" w:rsidRPr="00000000">
        <w:rPr>
          <w:color w:val="404040"/>
          <w:rtl w:val="0"/>
        </w:rPr>
        <w:t xml:space="preserve">Upgrading Kubernetes Cluster</w:t>
      </w:r>
    </w:p>
    <w:p w:rsidR="00000000" w:rsidDel="00000000" w:rsidP="00000000" w:rsidRDefault="00000000" w:rsidRPr="00000000" w14:paraId="0000007A">
      <w:pPr>
        <w:spacing w:line="331.2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Finding</w:t>
      </w: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 the latest release of Kubernetes</w:t>
      </w:r>
    </w:p>
    <w:p w:rsidR="00000000" w:rsidDel="00000000" w:rsidP="00000000" w:rsidRDefault="00000000" w:rsidRPr="00000000" w14:paraId="0000007B">
      <w:pPr>
        <w:spacing w:line="331.2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curl -fsSLo /usr/share/keyrings/kubernetes-archive-keyring.gpg https://packages.cloud.google.com/apt/doc/apt-key.gpg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31.2" w:lineRule="auto"/>
        <w:ind w:left="36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apt-get update</w:t>
      </w:r>
    </w:p>
    <w:p w:rsidR="00000000" w:rsidDel="00000000" w:rsidP="00000000" w:rsidRDefault="00000000" w:rsidRPr="00000000" w14:paraId="0000007E">
      <w:pPr>
        <w:spacing w:line="331.2" w:lineRule="auto"/>
        <w:ind w:left="36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apt-cache madison kubeadm</w:t>
      </w:r>
    </w:p>
    <w:p w:rsidR="00000000" w:rsidDel="00000000" w:rsidP="00000000" w:rsidRDefault="00000000" w:rsidRPr="00000000" w14:paraId="0000007F">
      <w:pPr>
        <w:spacing w:line="331.2" w:lineRule="auto"/>
        <w:ind w:left="36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apt-cache madison kubectl</w:t>
      </w:r>
    </w:p>
    <w:p w:rsidR="00000000" w:rsidDel="00000000" w:rsidP="00000000" w:rsidRDefault="00000000" w:rsidRPr="00000000" w14:paraId="0000008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31.2" w:lineRule="auto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Reference: https://kubernetes.io/releases/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31.2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Verifying the current version of Kubernetes</w:t>
      </w:r>
    </w:p>
    <w:p w:rsidR="00000000" w:rsidDel="00000000" w:rsidP="00000000" w:rsidRDefault="00000000" w:rsidRPr="00000000" w14:paraId="00000084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kubeadm version</w:t>
      </w:r>
    </w:p>
    <w:p w:rsidR="00000000" w:rsidDel="00000000" w:rsidP="00000000" w:rsidRDefault="00000000" w:rsidRPr="00000000" w14:paraId="00000085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nodes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31.2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Upgrading the repositories</w:t>
      </w:r>
    </w:p>
    <w:p w:rsidR="00000000" w:rsidDel="00000000" w:rsidP="00000000" w:rsidRDefault="00000000" w:rsidRPr="00000000" w14:paraId="00000088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89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 upgrade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31.2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Holding the Kubernetes versions</w:t>
      </w:r>
    </w:p>
    <w:p w:rsidR="00000000" w:rsidDel="00000000" w:rsidP="00000000" w:rsidRDefault="00000000" w:rsidRPr="00000000" w14:paraId="0000008C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apt-mark hold kubeadm</w:t>
      </w:r>
    </w:p>
    <w:p w:rsidR="00000000" w:rsidDel="00000000" w:rsidP="00000000" w:rsidRDefault="00000000" w:rsidRPr="00000000" w14:paraId="0000008D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apt-mark hold kubelet kubectl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31.2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Upgrading the control plane(Master)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apt-get install -y kubeadm=1.23.17-00 --allow-change-held-packages</w:t>
      </w:r>
    </w:p>
    <w:p w:rsidR="00000000" w:rsidDel="00000000" w:rsidP="00000000" w:rsidRDefault="00000000" w:rsidRPr="00000000" w14:paraId="00000092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apt-get install -y kubelet=1.23.17-00 kubectl=1.23.17-00 --allow-change-held-packages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31.2" w:lineRule="auto"/>
        <w:rPr>
          <w:rFonts w:ascii="Calibri" w:cs="Calibri" w:eastAsia="Calibri" w:hAnsi="Calibri"/>
          <w:b w:val="1"/>
          <w:color w:val="40404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8"/>
          <w:szCs w:val="28"/>
          <w:rtl w:val="0"/>
        </w:rPr>
        <w:t xml:space="preserve">Verifying the updated version of Kubernetes</w:t>
      </w:r>
    </w:p>
    <w:p w:rsidR="00000000" w:rsidDel="00000000" w:rsidP="00000000" w:rsidRDefault="00000000" w:rsidRPr="00000000" w14:paraId="00000095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kubeadm version</w:t>
      </w:r>
    </w:p>
    <w:p w:rsidR="00000000" w:rsidDel="00000000" w:rsidP="00000000" w:rsidRDefault="00000000" w:rsidRPr="00000000" w14:paraId="00000096">
      <w:pPr>
        <w:spacing w:line="331.2" w:lineRule="auto"/>
        <w:ind w:left="340" w:firstLine="0"/>
        <w:rPr>
          <w:rFonts w:ascii="Consolas" w:cs="Consolas" w:eastAsia="Consolas" w:hAnsi="Consolas"/>
          <w:color w:val="2222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kubectl get nodes</w:t>
      </w:r>
    </w:p>
    <w:p w:rsidR="00000000" w:rsidDel="00000000" w:rsidP="00000000" w:rsidRDefault="00000000" w:rsidRPr="00000000" w14:paraId="00000097">
      <w:pPr>
        <w:spacing w:line="331.2" w:lineRule="auto"/>
        <w:ind w:left="340" w:firstLine="0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222222"/>
          <w:sz w:val="20"/>
          <w:szCs w:val="20"/>
          <w:rtl w:val="0"/>
        </w:rPr>
        <w:t xml:space="preserve">sudo kubeadm upgrade pla</w:t>
      </w: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  <w:rtl w:val="0"/>
        </w:rPr>
        <w:t xml:space="preserve">n</w:t>
      </w:r>
    </w:p>
    <w:p w:rsidR="00000000" w:rsidDel="00000000" w:rsidP="00000000" w:rsidRDefault="00000000" w:rsidRPr="00000000" w14:paraId="00000098">
      <w:pPr>
        <w:spacing w:line="331.2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</w:rPr>
        <w:drawing>
          <wp:inline distB="114300" distT="114300" distL="114300" distR="114300">
            <wp:extent cx="5731200" cy="127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31.2" w:lineRule="auto"/>
        <w:rPr>
          <w:rFonts w:ascii="Calibri" w:cs="Calibri" w:eastAsia="Calibri" w:hAnsi="Calibri"/>
          <w:b w:val="1"/>
          <w:color w:val="40404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04040"/>
          <w:sz w:val="24"/>
          <w:szCs w:val="24"/>
        </w:rPr>
        <w:drawing>
          <wp:inline distB="114300" distT="114300" distL="114300" distR="114300">
            <wp:extent cx="5731200" cy="1549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jc w:val="center"/>
      <w:rPr>
        <w:b w:val="1"/>
        <w:sz w:val="40"/>
        <w:szCs w:val="40"/>
      </w:rPr>
    </w:pPr>
    <w:r w:rsidDel="00000000" w:rsidR="00000000" w:rsidRPr="00000000">
      <w:rPr>
        <w:b w:val="1"/>
        <w:sz w:val="40"/>
        <w:szCs w:val="40"/>
        <w:rtl w:val="0"/>
      </w:rPr>
      <w:t xml:space="preserve">Cluster Administration</w:t>
      <w:tab/>
    </w:r>
  </w:p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w.githubusercontent.com/kubernetes/dashboard/v2.5.0/aio/deploy/recommended.yaml" TargetMode="External"/><Relationship Id="rId10" Type="http://schemas.openxmlformats.org/officeDocument/2006/relationships/hyperlink" Target="https://localhost/" TargetMode="External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w.githubusercontent.com/kubernetes/dashboard/v2.5.0/aio/deploy/recommended.yam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LUoLvY4B/JpYzej24iLvUur+cA==">CgMxLjAyDmguZ3IzM3lkazBod3RhMg5oLjZvZW94Mnk2MjJ0ejIOaC5veDd0M2ZsNjA1enkyDmguMmRmcmQwZnZvdmk1Mg5oLmNyaG1ibGwyNGF3djIOaC5heGdob3VjNjh5cHgyDmguNWZjM2d5a2IxcDV4Mg5oLmJ3eGcyeHB4ZnVibTIOaC5rcGI0cXd4eXJyZHAyDmguajVmcHkzZGR2MXVjMg5oLmhhNGQ1N2J5bm92NDgAciExYThzTldkVWNrbVlrbDlUX0w2eWVUNnBlNVhkYjlxZ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2022-10-08T13:10:00Z</dcterms:created>
</cp:coreProperties>
</file>