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8AC" w:rsidRPr="003578AC" w:rsidRDefault="003578AC" w:rsidP="003578AC"/>
    <w:p w:rsidR="003578AC" w:rsidRPr="008D30FE" w:rsidRDefault="003578AC" w:rsidP="003578AC">
      <w:pPr>
        <w:rPr>
          <w:sz w:val="32"/>
          <w:szCs w:val="32"/>
          <w:u w:val="single"/>
        </w:rPr>
      </w:pPr>
      <w:r w:rsidRPr="008D30FE">
        <w:rPr>
          <w:sz w:val="32"/>
          <w:szCs w:val="32"/>
          <w:u w:val="single"/>
        </w:rPr>
        <w:t>Phase 2: Innovation</w:t>
      </w:r>
    </w:p>
    <w:p w:rsidR="003578AC" w:rsidRPr="008D30FE" w:rsidRDefault="003578AC" w:rsidP="003578AC">
      <w:pPr>
        <w:rPr>
          <w:sz w:val="32"/>
          <w:szCs w:val="32"/>
          <w:u w:val="single"/>
        </w:rPr>
      </w:pPr>
      <w:r w:rsidRPr="008D30FE">
        <w:rPr>
          <w:sz w:val="32"/>
          <w:szCs w:val="32"/>
          <w:u w:val="single"/>
        </w:rPr>
        <w:t>Objective:</w:t>
      </w:r>
    </w:p>
    <w:p w:rsidR="003578AC" w:rsidRPr="003578AC" w:rsidRDefault="003578AC" w:rsidP="003578AC">
      <w:pPr>
        <w:rPr>
          <w:rStyle w:val="normaltextrun"/>
          <w:rFonts w:ascii="Arial" w:hAnsi="Arial" w:cs="Arial"/>
          <w:color w:val="313131"/>
          <w:sz w:val="24"/>
          <w:szCs w:val="24"/>
          <w:shd w:val="clear" w:color="auto" w:fill="FFFFFF"/>
        </w:rPr>
      </w:pPr>
      <w:r>
        <w:t xml:space="preserve">                  </w:t>
      </w:r>
      <w:r w:rsidRPr="003578AC">
        <w:rPr>
          <w:sz w:val="24"/>
          <w:szCs w:val="24"/>
        </w:rPr>
        <w:t xml:space="preserve">The goal of this project is to </w:t>
      </w:r>
      <w:r w:rsidRPr="003578AC">
        <w:rPr>
          <w:rStyle w:val="normaltextrun"/>
          <w:rFonts w:ascii="Arial" w:hAnsi="Arial" w:cs="Arial"/>
          <w:color w:val="313131"/>
          <w:sz w:val="24"/>
          <w:szCs w:val="24"/>
          <w:shd w:val="clear" w:color="auto" w:fill="FFFFFF"/>
        </w:rPr>
        <w:t>extract valuable insights from extensive datasets, ranging from climate trends to social patterns. The project includes designing the analysis process, setting up IBM Cloud Databases, performing data analysis, and visualizing the results for business intelligence.</w:t>
      </w:r>
    </w:p>
    <w:p w:rsidR="003578AC" w:rsidRDefault="003578AC" w:rsidP="003578AC">
      <w:pPr>
        <w:rPr>
          <w:rStyle w:val="normaltextrun"/>
          <w:rFonts w:ascii="Arial" w:hAnsi="Arial" w:cs="Arial"/>
          <w:color w:val="313131"/>
          <w:shd w:val="clear" w:color="auto" w:fill="FFFFFF"/>
        </w:rPr>
      </w:pPr>
    </w:p>
    <w:p w:rsidR="003578AC" w:rsidRPr="003578AC" w:rsidRDefault="003578AC" w:rsidP="003578AC">
      <w:pPr>
        <w:rPr>
          <w:sz w:val="32"/>
          <w:szCs w:val="32"/>
          <w:u w:val="single"/>
        </w:rPr>
      </w:pPr>
      <w:r w:rsidRPr="003578AC">
        <w:rPr>
          <w:rStyle w:val="eop"/>
          <w:rFonts w:ascii="Arial" w:hAnsi="Arial" w:cs="Arial"/>
          <w:color w:val="313131"/>
          <w:sz w:val="32"/>
          <w:szCs w:val="32"/>
          <w:u w:val="single"/>
          <w:shd w:val="clear" w:color="auto" w:fill="FFFFFF"/>
        </w:rPr>
        <w:t>Introduction</w:t>
      </w:r>
      <w:r>
        <w:rPr>
          <w:rStyle w:val="eop"/>
          <w:rFonts w:ascii="Arial" w:hAnsi="Arial" w:cs="Arial"/>
          <w:color w:val="313131"/>
          <w:sz w:val="32"/>
          <w:szCs w:val="32"/>
          <w:u w:val="single"/>
          <w:shd w:val="clear" w:color="auto" w:fill="FFFFFF"/>
        </w:rPr>
        <w:t>:</w:t>
      </w:r>
    </w:p>
    <w:p w:rsidR="00306469" w:rsidRPr="00306469" w:rsidRDefault="003578AC" w:rsidP="003578AC">
      <w:pPr>
        <w:rPr>
          <w:rFonts w:ascii="Arial" w:hAnsi="Arial" w:cs="Arial"/>
          <w:color w:val="161616"/>
          <w:sz w:val="24"/>
          <w:szCs w:val="24"/>
          <w:shd w:val="clear" w:color="auto" w:fill="FFFFFF"/>
        </w:rPr>
      </w:pPr>
      <w:r>
        <w:rPr>
          <w:rFonts w:ascii="Arial" w:hAnsi="Arial" w:cs="Arial"/>
          <w:color w:val="161616"/>
          <w:shd w:val="clear" w:color="auto" w:fill="FFFFFF"/>
        </w:rPr>
        <w:t xml:space="preserve">                             </w:t>
      </w:r>
      <w:r w:rsidRPr="003578AC">
        <w:rPr>
          <w:rFonts w:ascii="Arial" w:hAnsi="Arial" w:cs="Arial"/>
          <w:color w:val="161616"/>
          <w:sz w:val="24"/>
          <w:szCs w:val="24"/>
          <w:shd w:val="clear" w:color="auto" w:fill="FFFFFF"/>
        </w:rPr>
        <w:t>Big data analytics is the use of advanced analytic techniques against very large, diverse big data sets that include structured, semi-structured and unstructured data, from different sources, and in dif</w:t>
      </w:r>
      <w:r w:rsidR="00306469">
        <w:rPr>
          <w:rFonts w:ascii="Arial" w:hAnsi="Arial" w:cs="Arial"/>
          <w:color w:val="161616"/>
          <w:sz w:val="24"/>
          <w:szCs w:val="24"/>
          <w:shd w:val="clear" w:color="auto" w:fill="FFFFFF"/>
        </w:rPr>
        <w:t>ferent sizes from T</w:t>
      </w:r>
      <w:r>
        <w:rPr>
          <w:rFonts w:ascii="Arial" w:hAnsi="Arial" w:cs="Arial"/>
          <w:color w:val="161616"/>
          <w:sz w:val="24"/>
          <w:szCs w:val="24"/>
          <w:shd w:val="clear" w:color="auto" w:fill="FFFFFF"/>
        </w:rPr>
        <w:t xml:space="preserve">erabytes to </w:t>
      </w:r>
      <w:proofErr w:type="spellStart"/>
      <w:r>
        <w:rPr>
          <w:rFonts w:ascii="Arial" w:hAnsi="Arial" w:cs="Arial"/>
          <w:color w:val="161616"/>
          <w:sz w:val="24"/>
          <w:szCs w:val="24"/>
          <w:shd w:val="clear" w:color="auto" w:fill="FFFFFF"/>
        </w:rPr>
        <w:t>Z</w:t>
      </w:r>
      <w:r w:rsidRPr="003578AC">
        <w:rPr>
          <w:rFonts w:ascii="Arial" w:hAnsi="Arial" w:cs="Arial"/>
          <w:color w:val="161616"/>
          <w:sz w:val="24"/>
          <w:szCs w:val="24"/>
          <w:shd w:val="clear" w:color="auto" w:fill="FFFFFF"/>
        </w:rPr>
        <w:t>etta</w:t>
      </w:r>
      <w:proofErr w:type="spellEnd"/>
      <w:r>
        <w:rPr>
          <w:rFonts w:ascii="Arial" w:hAnsi="Arial" w:cs="Arial"/>
          <w:color w:val="161616"/>
          <w:sz w:val="24"/>
          <w:szCs w:val="24"/>
          <w:shd w:val="clear" w:color="auto" w:fill="FFFFFF"/>
        </w:rPr>
        <w:t xml:space="preserve"> </w:t>
      </w:r>
      <w:proofErr w:type="spellStart"/>
      <w:r w:rsidRPr="003578AC">
        <w:rPr>
          <w:rFonts w:ascii="Arial" w:hAnsi="Arial" w:cs="Arial"/>
          <w:color w:val="161616"/>
          <w:sz w:val="24"/>
          <w:szCs w:val="24"/>
          <w:shd w:val="clear" w:color="auto" w:fill="FFFFFF"/>
        </w:rPr>
        <w:t>bytes.</w:t>
      </w:r>
      <w:r w:rsidR="00306469">
        <w:rPr>
          <w:rFonts w:ascii="Arial" w:hAnsi="Arial" w:cs="Arial"/>
          <w:color w:val="161616"/>
          <w:sz w:val="24"/>
          <w:szCs w:val="24"/>
          <w:shd w:val="clear" w:color="auto" w:fill="FFFFFF"/>
        </w:rPr>
        <w:t>It</w:t>
      </w:r>
      <w:proofErr w:type="spellEnd"/>
      <w:r w:rsidR="00306469">
        <w:rPr>
          <w:rFonts w:ascii="Arial" w:hAnsi="Arial" w:cs="Arial"/>
          <w:color w:val="161616"/>
          <w:sz w:val="24"/>
          <w:szCs w:val="24"/>
          <w:shd w:val="clear" w:color="auto" w:fill="FFFFFF"/>
        </w:rPr>
        <w:t xml:space="preserve"> is the process of examining the large and complex datasets to uncover valuable </w:t>
      </w:r>
      <w:proofErr w:type="spellStart"/>
      <w:r w:rsidR="00306469">
        <w:rPr>
          <w:rFonts w:ascii="Arial" w:hAnsi="Arial" w:cs="Arial"/>
          <w:color w:val="161616"/>
          <w:sz w:val="24"/>
          <w:szCs w:val="24"/>
          <w:shd w:val="clear" w:color="auto" w:fill="FFFFFF"/>
        </w:rPr>
        <w:t>insights,patterns,trends</w:t>
      </w:r>
      <w:proofErr w:type="spellEnd"/>
      <w:r w:rsidR="00306469">
        <w:rPr>
          <w:rFonts w:ascii="Arial" w:hAnsi="Arial" w:cs="Arial"/>
          <w:color w:val="161616"/>
          <w:sz w:val="24"/>
          <w:szCs w:val="24"/>
          <w:shd w:val="clear" w:color="auto" w:fill="FFFFFF"/>
        </w:rPr>
        <w:t xml:space="preserve"> and knowledge.</w:t>
      </w:r>
    </w:p>
    <w:p w:rsidR="00A25EB1" w:rsidRPr="00306469" w:rsidRDefault="00A25EB1" w:rsidP="003578AC">
      <w:pPr>
        <w:rPr>
          <w:u w:val="single"/>
        </w:rPr>
      </w:pPr>
    </w:p>
    <w:p w:rsidR="00306469" w:rsidRDefault="00306469" w:rsidP="003578AC">
      <w:pPr>
        <w:rPr>
          <w:sz w:val="32"/>
          <w:szCs w:val="32"/>
          <w:u w:val="single"/>
        </w:rPr>
      </w:pPr>
      <w:r w:rsidRPr="00306469">
        <w:rPr>
          <w:sz w:val="32"/>
          <w:szCs w:val="32"/>
          <w:u w:val="single"/>
        </w:rPr>
        <w:t>Design and Innovation:</w:t>
      </w:r>
    </w:p>
    <w:p w:rsidR="003E24D8" w:rsidRDefault="003E24D8" w:rsidP="003E24D8">
      <w:pPr>
        <w:pStyle w:val="ListParagraph"/>
        <w:numPr>
          <w:ilvl w:val="0"/>
          <w:numId w:val="3"/>
        </w:numPr>
        <w:rPr>
          <w:sz w:val="28"/>
          <w:szCs w:val="28"/>
        </w:rPr>
      </w:pPr>
      <w:r w:rsidRPr="003E24D8">
        <w:rPr>
          <w:sz w:val="28"/>
          <w:szCs w:val="28"/>
          <w:u w:val="single"/>
        </w:rPr>
        <w:t>Problem Definition</w:t>
      </w:r>
      <w:r w:rsidRPr="003E24D8">
        <w:rPr>
          <w:u w:val="single"/>
        </w:rPr>
        <w:t xml:space="preserve">: </w:t>
      </w:r>
      <w:r w:rsidRPr="003E24D8">
        <w:rPr>
          <w:sz w:val="24"/>
          <w:szCs w:val="24"/>
        </w:rPr>
        <w:t>Start by clearly defining the problem you want to solve or the insights you want to gain. This is the foundation of any data analysis project. Understanding the business objectives and goals is essential</w:t>
      </w:r>
      <w:r w:rsidRPr="003E24D8">
        <w:rPr>
          <w:sz w:val="28"/>
          <w:szCs w:val="28"/>
        </w:rPr>
        <w:t>.</w:t>
      </w:r>
    </w:p>
    <w:p w:rsidR="003E24D8" w:rsidRDefault="003E24D8" w:rsidP="003E24D8">
      <w:pPr>
        <w:pStyle w:val="ListParagraph"/>
        <w:numPr>
          <w:ilvl w:val="0"/>
          <w:numId w:val="3"/>
        </w:numPr>
        <w:rPr>
          <w:sz w:val="28"/>
          <w:szCs w:val="28"/>
        </w:rPr>
      </w:pPr>
      <w:r w:rsidRPr="003E24D8">
        <w:rPr>
          <w:sz w:val="28"/>
          <w:szCs w:val="28"/>
          <w:u w:val="single"/>
        </w:rPr>
        <w:t>Data Collection and Integration</w:t>
      </w:r>
      <w:r w:rsidRPr="003E24D8">
        <w:rPr>
          <w:sz w:val="28"/>
          <w:szCs w:val="28"/>
        </w:rPr>
        <w:t xml:space="preserve">: </w:t>
      </w:r>
      <w:r w:rsidRPr="003E24D8">
        <w:rPr>
          <w:sz w:val="24"/>
          <w:szCs w:val="24"/>
        </w:rPr>
        <w:t>Innovate in how you collect and integrate data. Consider various data sources, including structured and unstructured data. Use technologies like data lakes and data warehouses to store and manage diverse data types efficiently</w:t>
      </w:r>
      <w:r w:rsidRPr="003E24D8">
        <w:rPr>
          <w:sz w:val="28"/>
          <w:szCs w:val="28"/>
        </w:rPr>
        <w:t>.</w:t>
      </w:r>
    </w:p>
    <w:p w:rsidR="003E24D8" w:rsidRDefault="003E24D8" w:rsidP="003E24D8">
      <w:pPr>
        <w:pStyle w:val="ListParagraph"/>
        <w:numPr>
          <w:ilvl w:val="0"/>
          <w:numId w:val="3"/>
        </w:numPr>
        <w:rPr>
          <w:sz w:val="24"/>
          <w:szCs w:val="24"/>
        </w:rPr>
      </w:pPr>
      <w:r w:rsidRPr="003E24D8">
        <w:rPr>
          <w:sz w:val="28"/>
          <w:szCs w:val="28"/>
          <w:u w:val="single"/>
        </w:rPr>
        <w:t xml:space="preserve">Data Quality and </w:t>
      </w:r>
      <w:proofErr w:type="spellStart"/>
      <w:r w:rsidRPr="003E24D8">
        <w:rPr>
          <w:sz w:val="28"/>
          <w:szCs w:val="28"/>
          <w:u w:val="single"/>
        </w:rPr>
        <w:t>Preprocessing</w:t>
      </w:r>
      <w:proofErr w:type="spellEnd"/>
      <w:r w:rsidRPr="003E24D8">
        <w:rPr>
          <w:sz w:val="28"/>
          <w:szCs w:val="28"/>
          <w:u w:val="single"/>
        </w:rPr>
        <w:t>:</w:t>
      </w:r>
      <w:r w:rsidRPr="003E24D8">
        <w:rPr>
          <w:sz w:val="28"/>
          <w:szCs w:val="28"/>
        </w:rPr>
        <w:t xml:space="preserve"> </w:t>
      </w:r>
      <w:r w:rsidRPr="003E24D8">
        <w:rPr>
          <w:sz w:val="24"/>
          <w:szCs w:val="24"/>
        </w:rPr>
        <w:t xml:space="preserve">Data quality is critical. Design processes for data cleaning, normalization, and transformation to ensure high-quality data for analysis. Innovate by using machine learning models to automate data </w:t>
      </w:r>
      <w:proofErr w:type="spellStart"/>
      <w:r w:rsidRPr="003E24D8">
        <w:rPr>
          <w:sz w:val="24"/>
          <w:szCs w:val="24"/>
        </w:rPr>
        <w:t>preprocessing</w:t>
      </w:r>
      <w:proofErr w:type="spellEnd"/>
      <w:r w:rsidRPr="003E24D8">
        <w:rPr>
          <w:sz w:val="24"/>
          <w:szCs w:val="24"/>
        </w:rPr>
        <w:t>.</w:t>
      </w:r>
    </w:p>
    <w:p w:rsidR="003E24D8" w:rsidRPr="003E24D8" w:rsidRDefault="003E24D8" w:rsidP="003E24D8">
      <w:pPr>
        <w:pStyle w:val="ListParagraph"/>
        <w:numPr>
          <w:ilvl w:val="0"/>
          <w:numId w:val="3"/>
        </w:numPr>
        <w:rPr>
          <w:sz w:val="24"/>
          <w:szCs w:val="24"/>
        </w:rPr>
      </w:pPr>
      <w:r w:rsidRPr="003E24D8">
        <w:rPr>
          <w:sz w:val="28"/>
          <w:szCs w:val="28"/>
          <w:u w:val="single"/>
        </w:rPr>
        <w:t>Scalable Architecture:</w:t>
      </w:r>
      <w:r w:rsidRPr="003E24D8">
        <w:rPr>
          <w:sz w:val="28"/>
          <w:szCs w:val="28"/>
        </w:rPr>
        <w:t xml:space="preserve"> </w:t>
      </w:r>
      <w:r w:rsidRPr="003E24D8">
        <w:rPr>
          <w:sz w:val="24"/>
          <w:szCs w:val="24"/>
        </w:rPr>
        <w:t>Design a scalable architecture that can handle the volume and variety of data. Innovate by considering cloud-based solutions and containerization technologies for scalability and flexibility</w:t>
      </w:r>
      <w:r w:rsidRPr="003E24D8">
        <w:rPr>
          <w:sz w:val="28"/>
          <w:szCs w:val="28"/>
        </w:rPr>
        <w:t>.</w:t>
      </w:r>
    </w:p>
    <w:p w:rsidR="003E24D8" w:rsidRDefault="003E24D8" w:rsidP="003E24D8">
      <w:pPr>
        <w:pStyle w:val="ListParagraph"/>
        <w:numPr>
          <w:ilvl w:val="0"/>
          <w:numId w:val="3"/>
        </w:numPr>
        <w:rPr>
          <w:sz w:val="24"/>
          <w:szCs w:val="24"/>
        </w:rPr>
      </w:pPr>
      <w:r w:rsidRPr="003E24D8">
        <w:rPr>
          <w:sz w:val="28"/>
          <w:szCs w:val="28"/>
          <w:u w:val="single"/>
        </w:rPr>
        <w:t>Data Storage and Management:</w:t>
      </w:r>
      <w:r w:rsidRPr="003E24D8">
        <w:rPr>
          <w:sz w:val="28"/>
          <w:szCs w:val="28"/>
        </w:rPr>
        <w:t xml:space="preserve"> </w:t>
      </w:r>
      <w:r w:rsidRPr="003E24D8">
        <w:rPr>
          <w:sz w:val="24"/>
          <w:szCs w:val="24"/>
        </w:rPr>
        <w:t xml:space="preserve">Consider </w:t>
      </w:r>
      <w:proofErr w:type="spellStart"/>
      <w:r w:rsidRPr="003E24D8">
        <w:rPr>
          <w:sz w:val="24"/>
          <w:szCs w:val="24"/>
        </w:rPr>
        <w:t>NoSQL</w:t>
      </w:r>
      <w:proofErr w:type="spellEnd"/>
      <w:r w:rsidRPr="003E24D8">
        <w:rPr>
          <w:sz w:val="24"/>
          <w:szCs w:val="24"/>
        </w:rPr>
        <w:t xml:space="preserve"> databases, distributed file systems, and data streaming platforms to store and manage large</w:t>
      </w:r>
      <w:r w:rsidRPr="003E24D8">
        <w:rPr>
          <w:sz w:val="28"/>
          <w:szCs w:val="28"/>
        </w:rPr>
        <w:t xml:space="preserve"> </w:t>
      </w:r>
      <w:r w:rsidRPr="003E24D8">
        <w:rPr>
          <w:sz w:val="24"/>
          <w:szCs w:val="24"/>
        </w:rPr>
        <w:t>datasets effectively. Innovate by exploring new database technologi</w:t>
      </w:r>
      <w:r w:rsidRPr="003E24D8">
        <w:rPr>
          <w:sz w:val="24"/>
          <w:szCs w:val="24"/>
        </w:rPr>
        <w:t>es and data storage techniques.</w:t>
      </w:r>
    </w:p>
    <w:p w:rsidR="003E24D8" w:rsidRPr="003E24D8" w:rsidRDefault="003E24D8" w:rsidP="003E24D8">
      <w:pPr>
        <w:pStyle w:val="ListParagraph"/>
        <w:numPr>
          <w:ilvl w:val="0"/>
          <w:numId w:val="3"/>
        </w:numPr>
        <w:rPr>
          <w:sz w:val="24"/>
          <w:szCs w:val="24"/>
        </w:rPr>
      </w:pPr>
      <w:r w:rsidRPr="003E24D8">
        <w:rPr>
          <w:sz w:val="28"/>
          <w:szCs w:val="28"/>
          <w:u w:val="single"/>
        </w:rPr>
        <w:lastRenderedPageBreak/>
        <w:t>Data Analytics Tools:</w:t>
      </w:r>
      <w:r w:rsidRPr="003E24D8">
        <w:rPr>
          <w:sz w:val="28"/>
          <w:szCs w:val="28"/>
        </w:rPr>
        <w:t xml:space="preserve"> </w:t>
      </w:r>
      <w:r w:rsidRPr="003E24D8">
        <w:rPr>
          <w:sz w:val="24"/>
          <w:szCs w:val="24"/>
        </w:rPr>
        <w:t>Stay updated with the latest data analytics tools and platforms. Innovate by integrating AI and machine learning into your analysis process for predictive and prescriptive analytics</w:t>
      </w:r>
      <w:r w:rsidRPr="003E24D8">
        <w:rPr>
          <w:sz w:val="28"/>
          <w:szCs w:val="28"/>
        </w:rPr>
        <w:t>.</w:t>
      </w:r>
    </w:p>
    <w:p w:rsidR="00306469" w:rsidRDefault="003E24D8" w:rsidP="003E24D8">
      <w:pPr>
        <w:pStyle w:val="ListParagraph"/>
        <w:numPr>
          <w:ilvl w:val="0"/>
          <w:numId w:val="3"/>
        </w:numPr>
        <w:rPr>
          <w:sz w:val="24"/>
          <w:szCs w:val="24"/>
        </w:rPr>
      </w:pPr>
      <w:r w:rsidRPr="003E24D8">
        <w:rPr>
          <w:sz w:val="28"/>
          <w:szCs w:val="28"/>
          <w:u w:val="single"/>
        </w:rPr>
        <w:t>Data Visualization:</w:t>
      </w:r>
      <w:r w:rsidRPr="003E24D8">
        <w:rPr>
          <w:sz w:val="28"/>
          <w:szCs w:val="28"/>
        </w:rPr>
        <w:t xml:space="preserve"> </w:t>
      </w:r>
      <w:r w:rsidRPr="003E24D8">
        <w:rPr>
          <w:sz w:val="24"/>
          <w:szCs w:val="24"/>
        </w:rPr>
        <w:t xml:space="preserve">Effective data visualization is </w:t>
      </w:r>
      <w:proofErr w:type="gramStart"/>
      <w:r w:rsidRPr="003E24D8">
        <w:rPr>
          <w:sz w:val="24"/>
          <w:szCs w:val="24"/>
        </w:rPr>
        <w:t>key</w:t>
      </w:r>
      <w:proofErr w:type="gramEnd"/>
      <w:r w:rsidRPr="003E24D8">
        <w:rPr>
          <w:sz w:val="24"/>
          <w:szCs w:val="24"/>
        </w:rPr>
        <w:t xml:space="preserve"> to communicating insights. Innovate in data visualization techniques to make data more accessible and actionable. Consider using interactive dashboards and advanced visualization libraries</w:t>
      </w:r>
      <w:r>
        <w:rPr>
          <w:sz w:val="24"/>
          <w:szCs w:val="24"/>
        </w:rPr>
        <w:t>.</w:t>
      </w:r>
    </w:p>
    <w:p w:rsidR="003E24D8" w:rsidRDefault="003E24D8" w:rsidP="003E24D8">
      <w:pPr>
        <w:pStyle w:val="ListParagraph"/>
        <w:numPr>
          <w:ilvl w:val="0"/>
          <w:numId w:val="3"/>
        </w:numPr>
        <w:rPr>
          <w:sz w:val="24"/>
          <w:szCs w:val="24"/>
        </w:rPr>
      </w:pPr>
      <w:r w:rsidRPr="003E24D8">
        <w:rPr>
          <w:sz w:val="28"/>
          <w:szCs w:val="28"/>
          <w:u w:val="single"/>
        </w:rPr>
        <w:t>Data Security and Compliance:</w:t>
      </w:r>
      <w:r w:rsidRPr="003E24D8">
        <w:rPr>
          <w:sz w:val="24"/>
          <w:szCs w:val="24"/>
        </w:rPr>
        <w:t xml:space="preserve"> Design security measures to protect sensitive data and ensure compliance with data protection regulations. Innovate in </w:t>
      </w:r>
      <w:proofErr w:type="spellStart"/>
      <w:r w:rsidRPr="003E24D8">
        <w:rPr>
          <w:sz w:val="24"/>
          <w:szCs w:val="24"/>
        </w:rPr>
        <w:t>cybersecurity</w:t>
      </w:r>
      <w:proofErr w:type="spellEnd"/>
      <w:r w:rsidRPr="003E24D8">
        <w:rPr>
          <w:sz w:val="24"/>
          <w:szCs w:val="24"/>
        </w:rPr>
        <w:t xml:space="preserve"> and data privacy solutions to address e</w:t>
      </w:r>
      <w:r>
        <w:rPr>
          <w:sz w:val="24"/>
          <w:szCs w:val="24"/>
        </w:rPr>
        <w:t>volving threats and regulations.</w:t>
      </w:r>
    </w:p>
    <w:p w:rsidR="003E24D8" w:rsidRPr="003E24D8" w:rsidRDefault="003E24D8" w:rsidP="003E24D8">
      <w:pPr>
        <w:pStyle w:val="ListParagraph"/>
        <w:rPr>
          <w:sz w:val="24"/>
          <w:szCs w:val="24"/>
        </w:rPr>
      </w:pPr>
    </w:p>
    <w:p w:rsidR="003E24D8" w:rsidRDefault="003E24D8" w:rsidP="003E24D8">
      <w:pPr>
        <w:pStyle w:val="ListParagraph"/>
        <w:numPr>
          <w:ilvl w:val="0"/>
          <w:numId w:val="3"/>
        </w:numPr>
        <w:rPr>
          <w:sz w:val="24"/>
          <w:szCs w:val="24"/>
        </w:rPr>
      </w:pPr>
      <w:r w:rsidRPr="003E24D8">
        <w:rPr>
          <w:sz w:val="28"/>
          <w:szCs w:val="28"/>
          <w:u w:val="single"/>
        </w:rPr>
        <w:t>Real-time Analysis:</w:t>
      </w:r>
      <w:r w:rsidRPr="003E24D8">
        <w:rPr>
          <w:sz w:val="24"/>
          <w:szCs w:val="24"/>
        </w:rPr>
        <w:t xml:space="preserve"> Innovate by incorporating real-time data analysis capabilities. This is crucial for industries like finance, e-commerce, and </w:t>
      </w:r>
      <w:proofErr w:type="spellStart"/>
      <w:r w:rsidRPr="003E24D8">
        <w:rPr>
          <w:sz w:val="24"/>
          <w:szCs w:val="24"/>
        </w:rPr>
        <w:t>IoT</w:t>
      </w:r>
      <w:proofErr w:type="spellEnd"/>
      <w:r w:rsidRPr="003E24D8">
        <w:rPr>
          <w:sz w:val="24"/>
          <w:szCs w:val="24"/>
        </w:rPr>
        <w:t>, where quick decisions based on up-to-the-minute data are essential.</w:t>
      </w:r>
    </w:p>
    <w:p w:rsidR="003E24D8" w:rsidRPr="003E24D8" w:rsidRDefault="003E24D8" w:rsidP="003E24D8">
      <w:pPr>
        <w:pStyle w:val="ListParagraph"/>
        <w:rPr>
          <w:sz w:val="24"/>
          <w:szCs w:val="24"/>
        </w:rPr>
      </w:pPr>
    </w:p>
    <w:p w:rsidR="003E24D8" w:rsidRPr="003E24D8" w:rsidRDefault="003E24D8" w:rsidP="003E24D8">
      <w:pPr>
        <w:pStyle w:val="ListParagraph"/>
        <w:numPr>
          <w:ilvl w:val="0"/>
          <w:numId w:val="3"/>
        </w:numPr>
        <w:rPr>
          <w:sz w:val="24"/>
          <w:szCs w:val="24"/>
        </w:rPr>
      </w:pPr>
      <w:r w:rsidRPr="003E24D8">
        <w:rPr>
          <w:sz w:val="28"/>
          <w:szCs w:val="28"/>
          <w:u w:val="single"/>
        </w:rPr>
        <w:t>Machine Learning and AI:</w:t>
      </w:r>
      <w:r w:rsidRPr="003E24D8">
        <w:rPr>
          <w:sz w:val="24"/>
          <w:szCs w:val="24"/>
        </w:rPr>
        <w:t xml:space="preserve"> Integrate machine learning and AI models into your data analysis process to discover patterns and make predictions. Stay current with advancements in AI research and technology.</w:t>
      </w:r>
    </w:p>
    <w:p w:rsidR="003E24D8" w:rsidRPr="003E24D8" w:rsidRDefault="003E24D8" w:rsidP="003E24D8">
      <w:pPr>
        <w:rPr>
          <w:sz w:val="24"/>
          <w:szCs w:val="24"/>
        </w:rPr>
      </w:pPr>
      <w:bookmarkStart w:id="0" w:name="_GoBack"/>
      <w:bookmarkEnd w:id="0"/>
      <w:r w:rsidRPr="003E24D8">
        <w:rPr>
          <w:sz w:val="24"/>
          <w:szCs w:val="24"/>
        </w:rPr>
        <w:tab/>
      </w:r>
    </w:p>
    <w:p w:rsidR="00306469" w:rsidRDefault="00306469" w:rsidP="00306469">
      <w:pPr>
        <w:rPr>
          <w:sz w:val="32"/>
          <w:szCs w:val="32"/>
        </w:rPr>
      </w:pPr>
    </w:p>
    <w:p w:rsidR="00306469" w:rsidRDefault="00306469" w:rsidP="00306469">
      <w:pPr>
        <w:rPr>
          <w:sz w:val="32"/>
          <w:szCs w:val="32"/>
          <w:u w:val="single"/>
        </w:rPr>
      </w:pPr>
      <w:r w:rsidRPr="00306469">
        <w:rPr>
          <w:sz w:val="32"/>
          <w:szCs w:val="32"/>
          <w:u w:val="single"/>
        </w:rPr>
        <w:t>Expected Results:</w:t>
      </w:r>
    </w:p>
    <w:p w:rsidR="00306469" w:rsidRPr="00366280" w:rsidRDefault="00306469" w:rsidP="00306469">
      <w:pPr>
        <w:pStyle w:val="ListParagraph"/>
        <w:numPr>
          <w:ilvl w:val="0"/>
          <w:numId w:val="2"/>
        </w:numPr>
        <w:rPr>
          <w:sz w:val="28"/>
          <w:szCs w:val="28"/>
          <w:u w:val="single"/>
        </w:rPr>
      </w:pPr>
      <w:r w:rsidRPr="00366280">
        <w:rPr>
          <w:sz w:val="28"/>
          <w:szCs w:val="28"/>
          <w:u w:val="single"/>
        </w:rPr>
        <w:t>Insights and Patterns</w:t>
      </w:r>
    </w:p>
    <w:p w:rsidR="00306469" w:rsidRPr="00366280" w:rsidRDefault="00306469" w:rsidP="00306469">
      <w:pPr>
        <w:pStyle w:val="ListParagraph"/>
        <w:numPr>
          <w:ilvl w:val="0"/>
          <w:numId w:val="2"/>
        </w:numPr>
        <w:rPr>
          <w:sz w:val="28"/>
          <w:szCs w:val="28"/>
          <w:u w:val="single"/>
        </w:rPr>
      </w:pPr>
      <w:r w:rsidRPr="00366280">
        <w:rPr>
          <w:sz w:val="28"/>
          <w:szCs w:val="28"/>
          <w:u w:val="single"/>
        </w:rPr>
        <w:t>Data visualization</w:t>
      </w:r>
    </w:p>
    <w:p w:rsidR="00306469" w:rsidRPr="00366280" w:rsidRDefault="00306469" w:rsidP="00306469">
      <w:pPr>
        <w:pStyle w:val="ListParagraph"/>
        <w:numPr>
          <w:ilvl w:val="0"/>
          <w:numId w:val="2"/>
        </w:numPr>
        <w:rPr>
          <w:sz w:val="28"/>
          <w:szCs w:val="28"/>
          <w:u w:val="single"/>
        </w:rPr>
      </w:pPr>
      <w:r w:rsidRPr="00366280">
        <w:rPr>
          <w:sz w:val="28"/>
          <w:szCs w:val="28"/>
          <w:u w:val="single"/>
        </w:rPr>
        <w:t>Cost saving and Efficiency improvements</w:t>
      </w:r>
    </w:p>
    <w:p w:rsidR="00306469" w:rsidRPr="00366280" w:rsidRDefault="00306469" w:rsidP="00306469">
      <w:pPr>
        <w:pStyle w:val="ListParagraph"/>
        <w:numPr>
          <w:ilvl w:val="0"/>
          <w:numId w:val="2"/>
        </w:numPr>
        <w:rPr>
          <w:sz w:val="28"/>
          <w:szCs w:val="28"/>
          <w:u w:val="single"/>
        </w:rPr>
      </w:pPr>
      <w:r w:rsidRPr="00366280">
        <w:rPr>
          <w:sz w:val="28"/>
          <w:szCs w:val="28"/>
          <w:u w:val="single"/>
        </w:rPr>
        <w:t>Compliance and Security</w:t>
      </w:r>
    </w:p>
    <w:p w:rsidR="00366280" w:rsidRPr="00366280" w:rsidRDefault="00366280" w:rsidP="00306469">
      <w:pPr>
        <w:pStyle w:val="ListParagraph"/>
        <w:numPr>
          <w:ilvl w:val="0"/>
          <w:numId w:val="2"/>
        </w:numPr>
        <w:rPr>
          <w:sz w:val="28"/>
          <w:szCs w:val="28"/>
          <w:u w:val="single"/>
        </w:rPr>
      </w:pPr>
      <w:r w:rsidRPr="00366280">
        <w:rPr>
          <w:sz w:val="28"/>
          <w:szCs w:val="28"/>
          <w:u w:val="single"/>
        </w:rPr>
        <w:t>Customer Segmentation</w:t>
      </w:r>
    </w:p>
    <w:p w:rsidR="00306469" w:rsidRDefault="00306469" w:rsidP="00306469">
      <w:pPr>
        <w:rPr>
          <w:sz w:val="32"/>
          <w:szCs w:val="32"/>
          <w:u w:val="single"/>
        </w:rPr>
      </w:pPr>
    </w:p>
    <w:p w:rsidR="00366280" w:rsidRPr="00366280" w:rsidRDefault="00366280" w:rsidP="00306469">
      <w:pPr>
        <w:rPr>
          <w:sz w:val="32"/>
          <w:szCs w:val="32"/>
          <w:u w:val="single"/>
        </w:rPr>
      </w:pPr>
      <w:r>
        <w:rPr>
          <w:sz w:val="32"/>
          <w:szCs w:val="32"/>
        </w:rPr>
        <w:t xml:space="preserve"> </w:t>
      </w:r>
    </w:p>
    <w:sectPr w:rsidR="00366280" w:rsidRPr="0036628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3DF" w:rsidRDefault="001B73DF" w:rsidP="003578AC">
      <w:pPr>
        <w:spacing w:after="0" w:line="240" w:lineRule="auto"/>
      </w:pPr>
      <w:r>
        <w:separator/>
      </w:r>
    </w:p>
  </w:endnote>
  <w:endnote w:type="continuationSeparator" w:id="0">
    <w:p w:rsidR="001B73DF" w:rsidRDefault="001B73DF" w:rsidP="0035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3DF" w:rsidRDefault="001B73DF" w:rsidP="003578AC">
      <w:pPr>
        <w:spacing w:after="0" w:line="240" w:lineRule="auto"/>
      </w:pPr>
      <w:r>
        <w:separator/>
      </w:r>
    </w:p>
  </w:footnote>
  <w:footnote w:type="continuationSeparator" w:id="0">
    <w:p w:rsidR="001B73DF" w:rsidRDefault="001B73DF" w:rsidP="003578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280" w:rsidRPr="00366280" w:rsidRDefault="00366280">
    <w:pPr>
      <w:pStyle w:val="Header"/>
      <w:rPr>
        <w:sz w:val="36"/>
        <w:szCs w:val="36"/>
      </w:rPr>
    </w:pPr>
    <w:r>
      <w:rPr>
        <w:sz w:val="32"/>
        <w:szCs w:val="32"/>
      </w:rPr>
      <w:t xml:space="preserve">                  </w:t>
    </w:r>
    <w:r w:rsidRPr="00366280">
      <w:rPr>
        <w:sz w:val="36"/>
        <w:szCs w:val="36"/>
      </w:rPr>
      <w:t xml:space="preserve">BIG DATA ANLAYSIS WITH IBM CLOUD DATABASES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64838"/>
    <w:multiLevelType w:val="multilevel"/>
    <w:tmpl w:val="C078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7A2A0E"/>
    <w:multiLevelType w:val="hybridMultilevel"/>
    <w:tmpl w:val="51B02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B21EE2"/>
    <w:multiLevelType w:val="hybridMultilevel"/>
    <w:tmpl w:val="2742767C"/>
    <w:lvl w:ilvl="0" w:tplc="90885632">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8AC"/>
    <w:rsid w:val="001B73DF"/>
    <w:rsid w:val="00306469"/>
    <w:rsid w:val="003578AC"/>
    <w:rsid w:val="00366280"/>
    <w:rsid w:val="003E24D8"/>
    <w:rsid w:val="00A25EB1"/>
    <w:rsid w:val="00E36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8AC"/>
  </w:style>
  <w:style w:type="paragraph" w:styleId="Footer">
    <w:name w:val="footer"/>
    <w:basedOn w:val="Normal"/>
    <w:link w:val="FooterChar"/>
    <w:uiPriority w:val="99"/>
    <w:unhideWhenUsed/>
    <w:rsid w:val="003578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8AC"/>
  </w:style>
  <w:style w:type="character" w:customStyle="1" w:styleId="normaltextrun">
    <w:name w:val="normaltextrun"/>
    <w:basedOn w:val="DefaultParagraphFont"/>
    <w:rsid w:val="003578AC"/>
  </w:style>
  <w:style w:type="character" w:customStyle="1" w:styleId="eop">
    <w:name w:val="eop"/>
    <w:basedOn w:val="DefaultParagraphFont"/>
    <w:rsid w:val="003578AC"/>
  </w:style>
  <w:style w:type="paragraph" w:styleId="NormalWeb">
    <w:name w:val="Normal (Web)"/>
    <w:basedOn w:val="Normal"/>
    <w:uiPriority w:val="99"/>
    <w:unhideWhenUsed/>
    <w:rsid w:val="003064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6469"/>
    <w:rPr>
      <w:b/>
      <w:bCs/>
    </w:rPr>
  </w:style>
  <w:style w:type="paragraph" w:styleId="ListParagraph">
    <w:name w:val="List Paragraph"/>
    <w:basedOn w:val="Normal"/>
    <w:uiPriority w:val="34"/>
    <w:qFormat/>
    <w:rsid w:val="003064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8AC"/>
  </w:style>
  <w:style w:type="paragraph" w:styleId="Footer">
    <w:name w:val="footer"/>
    <w:basedOn w:val="Normal"/>
    <w:link w:val="FooterChar"/>
    <w:uiPriority w:val="99"/>
    <w:unhideWhenUsed/>
    <w:rsid w:val="003578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8AC"/>
  </w:style>
  <w:style w:type="character" w:customStyle="1" w:styleId="normaltextrun">
    <w:name w:val="normaltextrun"/>
    <w:basedOn w:val="DefaultParagraphFont"/>
    <w:rsid w:val="003578AC"/>
  </w:style>
  <w:style w:type="character" w:customStyle="1" w:styleId="eop">
    <w:name w:val="eop"/>
    <w:basedOn w:val="DefaultParagraphFont"/>
    <w:rsid w:val="003578AC"/>
  </w:style>
  <w:style w:type="paragraph" w:styleId="NormalWeb">
    <w:name w:val="Normal (Web)"/>
    <w:basedOn w:val="Normal"/>
    <w:uiPriority w:val="99"/>
    <w:unhideWhenUsed/>
    <w:rsid w:val="003064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6469"/>
    <w:rPr>
      <w:b/>
      <w:bCs/>
    </w:rPr>
  </w:style>
  <w:style w:type="paragraph" w:styleId="ListParagraph">
    <w:name w:val="List Paragraph"/>
    <w:basedOn w:val="Normal"/>
    <w:uiPriority w:val="34"/>
    <w:qFormat/>
    <w:rsid w:val="00306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58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2023-10-11T05:44:00Z</dcterms:created>
  <dcterms:modified xsi:type="dcterms:W3CDTF">2023-10-11T06:24:00Z</dcterms:modified>
</cp:coreProperties>
</file>