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8FAD7" w14:textId="77777777" w:rsidR="00200E5E" w:rsidRDefault="00200E5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ABC35A" w14:textId="77777777" w:rsidR="00200E5E" w:rsidRDefault="00200E5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5458" w:type="pct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7512"/>
      </w:tblGrid>
      <w:tr w:rsidR="00200E5E" w14:paraId="75677745" w14:textId="77777777" w:rsidTr="00AB3536">
        <w:tc>
          <w:tcPr>
            <w:tcW w:w="1316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C7224D7" w14:textId="77777777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684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71FC4171" w14:textId="611268D7" w:rsidR="00200E5E" w:rsidRDefault="00A8731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Akshaya Karande</w:t>
            </w:r>
          </w:p>
        </w:tc>
      </w:tr>
      <w:tr w:rsidR="00200E5E" w14:paraId="7F2A51DA" w14:textId="77777777" w:rsidTr="00AB3536">
        <w:tc>
          <w:tcPr>
            <w:tcW w:w="1316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D578F93" w14:textId="77777777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UID:</w:t>
            </w:r>
          </w:p>
        </w:tc>
        <w:tc>
          <w:tcPr>
            <w:tcW w:w="3684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32BB778" w14:textId="521369F5" w:rsidR="00200E5E" w:rsidRDefault="00682F5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</w:t>
            </w:r>
            <w:r w:rsid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1300056</w:t>
            </w:r>
          </w:p>
        </w:tc>
      </w:tr>
      <w:tr w:rsidR="00200E5E" w14:paraId="1F01597E" w14:textId="77777777" w:rsidTr="00AB3536">
        <w:tc>
          <w:tcPr>
            <w:tcW w:w="1316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593218B" w14:textId="77777777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3684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87A8306" w14:textId="5DB2111F" w:rsidR="00200E5E" w:rsidRDefault="000940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Design and Analysis of Algorithms</w:t>
            </w:r>
          </w:p>
        </w:tc>
      </w:tr>
      <w:tr w:rsidR="00200E5E" w14:paraId="5F252D63" w14:textId="77777777" w:rsidTr="00AB3536">
        <w:tc>
          <w:tcPr>
            <w:tcW w:w="1316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1D30839" w14:textId="62E3BA50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EXPERIMENT NO: </w:t>
            </w:r>
          </w:p>
        </w:tc>
        <w:tc>
          <w:tcPr>
            <w:tcW w:w="3684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7EF3730" w14:textId="4DD4B3BF" w:rsidR="00200E5E" w:rsidRDefault="0048259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00E5E" w14:paraId="06687D83" w14:textId="77777777" w:rsidTr="00AB3536">
        <w:tc>
          <w:tcPr>
            <w:tcW w:w="1316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25603418" w14:textId="77777777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AIM:</w:t>
            </w:r>
          </w:p>
        </w:tc>
        <w:tc>
          <w:tcPr>
            <w:tcW w:w="3684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76BB318A" w14:textId="4E7432FE" w:rsidR="00200E5E" w:rsidRDefault="000940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implement Knapsack Problem</w:t>
            </w:r>
          </w:p>
        </w:tc>
      </w:tr>
      <w:tr w:rsidR="00A87310" w14:paraId="54B91423" w14:textId="77777777" w:rsidTr="00AB3536">
        <w:tc>
          <w:tcPr>
            <w:tcW w:w="1316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5105B9C" w14:textId="5DBDEB6A" w:rsidR="00A87310" w:rsidRDefault="00A8731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Theory:</w:t>
            </w:r>
          </w:p>
        </w:tc>
        <w:tc>
          <w:tcPr>
            <w:tcW w:w="3684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76D91D5D" w14:textId="77777777" w:rsidR="00A87310" w:rsidRDefault="00A87310" w:rsidP="00A87310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The </w:t>
            </w: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knapsack problem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is the following problem in </w:t>
            </w:r>
            <w:hyperlink r:id="rId6" w:tooltip="Combinatorial optimization" w:history="1">
              <w:r>
                <w:rPr>
                  <w:rStyle w:val="Hyperlink"/>
                  <w:rFonts w:ascii="Arial" w:hAnsi="Arial" w:cs="Arial"/>
                  <w:color w:val="3366CC"/>
                  <w:sz w:val="21"/>
                  <w:szCs w:val="21"/>
                </w:rPr>
                <w:t>combinatorial optimization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:</w:t>
            </w:r>
          </w:p>
          <w:p w14:paraId="2F9726D2" w14:textId="22EEF6BB" w:rsidR="00A87310" w:rsidRPr="00A87310" w:rsidRDefault="00A87310" w:rsidP="00A87310">
            <w:pPr>
              <w:shd w:val="clear" w:color="auto" w:fill="FFFFFF"/>
              <w:spacing w:after="24"/>
              <w:rPr>
                <w:color w:val="202122"/>
                <w:sz w:val="21"/>
                <w:szCs w:val="21"/>
              </w:rPr>
            </w:pPr>
            <w:r>
              <w:rPr>
                <w:i/>
                <w:iCs/>
                <w:color w:val="202122"/>
                <w:sz w:val="21"/>
                <w:szCs w:val="21"/>
              </w:rPr>
              <w:t>Given a set of items, each with a weight and a value, determine which items to include in the collection so that the total weight is less than or equal to a given limit and the total value is as large as possible.</w:t>
            </w:r>
          </w:p>
        </w:tc>
      </w:tr>
      <w:tr w:rsidR="00B56C44" w14:paraId="533A04C0" w14:textId="77777777" w:rsidTr="00AB3536">
        <w:tblPrEx>
          <w:tblCellMar>
            <w:left w:w="108" w:type="dxa"/>
            <w:right w:w="108" w:type="dxa"/>
          </w:tblCellMar>
        </w:tblPrEx>
        <w:trPr>
          <w:trHeight w:val="1581"/>
        </w:trPr>
        <w:tc>
          <w:tcPr>
            <w:tcW w:w="1316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30CA581" w14:textId="2917F893" w:rsidR="00B56C44" w:rsidRDefault="00B56C4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Algorithm:</w:t>
            </w:r>
          </w:p>
        </w:tc>
        <w:tc>
          <w:tcPr>
            <w:tcW w:w="3684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12A2614" w14:textId="5AD51490" w:rsid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940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 GREEDY_FRACTIONAL_</w:t>
            </w:r>
            <w:proofErr w:type="gramStart"/>
            <w:r w:rsidRPr="000940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KNAPSACK(</w:t>
            </w:r>
            <w:proofErr w:type="gramEnd"/>
            <w:r w:rsidRPr="000940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X, V, W, M)</w:t>
            </w:r>
          </w:p>
          <w:p w14:paraId="3B82AD6E" w14:textId="77777777" w:rsidR="0009406D" w:rsidRPr="0009406D" w:rsidRDefault="0009406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903C0CF" w14:textId="2A80714B" w:rsidR="00E514FD" w:rsidRPr="0009406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940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Description: Solve the knapsack problem using greedy approach</w:t>
            </w:r>
          </w:p>
          <w:p w14:paraId="10087C20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08E9092" w14:textId="4B4029B0" w:rsid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940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Input: </w:t>
            </w:r>
          </w:p>
          <w:p w14:paraId="778C27C4" w14:textId="77777777" w:rsidR="0009406D" w:rsidRPr="0009406D" w:rsidRDefault="0009406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84D0CAD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X: An array of n items</w:t>
            </w:r>
          </w:p>
          <w:p w14:paraId="6EEC284E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V: An array of profit associated with each item</w:t>
            </w:r>
          </w:p>
          <w:p w14:paraId="74D321E8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W: An array of weight associated with each item</w:t>
            </w:r>
          </w:p>
          <w:p w14:paraId="62C8BEEF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M: Capacity of knapsack</w:t>
            </w:r>
          </w:p>
          <w:p w14:paraId="4A51C831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E79D2D2" w14:textId="766D4838" w:rsidR="00E514FD" w:rsidRPr="0009406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940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Output: </w:t>
            </w:r>
            <w:r w:rsidRPr="000940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</w:p>
          <w:p w14:paraId="6299A604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SW: Weight of selected items</w:t>
            </w:r>
          </w:p>
          <w:p w14:paraId="3B82DE97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SP: Profit of selected items</w:t>
            </w:r>
          </w:p>
          <w:p w14:paraId="5BC3CDBE" w14:textId="77777777" w:rsidR="0009406D" w:rsidRDefault="0009406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6A2195A" w14:textId="05063FA2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Items are </w:t>
            </w:r>
            <w:r w:rsidR="003668FC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orted in decreasing order of pi = vi / </w:t>
            </w:r>
            <w:proofErr w:type="spellStart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wi</w:t>
            </w:r>
            <w:proofErr w:type="spellEnd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ratio</w:t>
            </w:r>
          </w:p>
          <w:p w14:paraId="33B36B03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51D195A" w14:textId="054A9E3B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S ← Φ</w:t>
            </w: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 // Set of selected items, initially empty</w:t>
            </w:r>
          </w:p>
          <w:p w14:paraId="48623B35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SW ← 0    // weight of selected items</w:t>
            </w:r>
          </w:p>
          <w:p w14:paraId="7B862BDA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SP ← 0    // profit of selected items</w:t>
            </w:r>
          </w:p>
          <w:p w14:paraId="654D54F6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← 1</w:t>
            </w:r>
          </w:p>
          <w:p w14:paraId="62C14A7D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C53978B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while </w:t>
            </w:r>
            <w:proofErr w:type="spellStart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≤ n do</w:t>
            </w:r>
          </w:p>
          <w:p w14:paraId="1DE98C2F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(SW + w[</w:t>
            </w:r>
            <w:proofErr w:type="spellStart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]) ≤ M then</w:t>
            </w:r>
          </w:p>
          <w:p w14:paraId="23B3B500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 ← S </w:t>
            </w:r>
            <w:r w:rsidRPr="00E514FD">
              <w:rPr>
                <w:rFonts w:ascii="Cambria Math" w:eastAsia="Times New Roman" w:hAnsi="Cambria Math" w:cs="Cambria Math"/>
                <w:sz w:val="28"/>
                <w:szCs w:val="28"/>
              </w:rPr>
              <w:t>∪</w:t>
            </w: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X[</w:t>
            </w:r>
            <w:proofErr w:type="spellStart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                </w:t>
            </w:r>
          </w:p>
          <w:p w14:paraId="4033973E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SW ← SW + W[</w:t>
            </w:r>
            <w:proofErr w:type="spellStart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  <w:p w14:paraId="163E01FD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SP ← SP + V[</w:t>
            </w:r>
            <w:proofErr w:type="spellStart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  <w:p w14:paraId="63DEFFEE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else</w:t>
            </w:r>
          </w:p>
          <w:p w14:paraId="7D0D3010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frac ← (M - SW) / W[</w:t>
            </w:r>
            <w:proofErr w:type="spellStart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14:paraId="7DF9D783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 ← S </w:t>
            </w:r>
            <w:r w:rsidRPr="00E514FD">
              <w:rPr>
                <w:rFonts w:ascii="Cambria Math" w:eastAsia="Times New Roman" w:hAnsi="Cambria Math" w:cs="Cambria Math"/>
                <w:sz w:val="28"/>
                <w:szCs w:val="28"/>
              </w:rPr>
              <w:t>∪</w:t>
            </w: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X[</w:t>
            </w:r>
            <w:proofErr w:type="spellStart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] * frac</w:t>
            </w: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     // Add fraction of item X[</w:t>
            </w:r>
            <w:proofErr w:type="spellStart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  <w:p w14:paraId="74CDA69C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SP ← SP + V[</w:t>
            </w:r>
            <w:proofErr w:type="spellStart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] * frac    // Add fraction of profit</w:t>
            </w:r>
          </w:p>
          <w:p w14:paraId="107DAFC7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SW ← SW + W[</w:t>
            </w:r>
            <w:proofErr w:type="spellStart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] * frac    // Add fraction of weight</w:t>
            </w:r>
          </w:p>
          <w:p w14:paraId="40CD1792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end</w:t>
            </w:r>
          </w:p>
          <w:p w14:paraId="170E114F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← </w:t>
            </w:r>
            <w:proofErr w:type="spellStart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+ 1</w:t>
            </w:r>
          </w:p>
          <w:p w14:paraId="57362519" w14:textId="11BAD24D" w:rsidR="00B56C44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end</w:t>
            </w:r>
          </w:p>
        </w:tc>
      </w:tr>
      <w:tr w:rsidR="00A87310" w14:paraId="08AF3610" w14:textId="77777777" w:rsidTr="00AB3536">
        <w:tblPrEx>
          <w:tblCellMar>
            <w:left w:w="108" w:type="dxa"/>
            <w:right w:w="108" w:type="dxa"/>
          </w:tblCellMar>
        </w:tblPrEx>
        <w:trPr>
          <w:trHeight w:val="3300"/>
        </w:trPr>
        <w:tc>
          <w:tcPr>
            <w:tcW w:w="1316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008AEB8" w14:textId="53DD8741" w:rsidR="00A87310" w:rsidRDefault="00A8731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CODE:</w:t>
            </w:r>
          </w:p>
        </w:tc>
        <w:tc>
          <w:tcPr>
            <w:tcW w:w="3684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D6B4D0B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#include &lt;bits/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stdc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++.h&gt;</w:t>
            </w:r>
          </w:p>
          <w:p w14:paraId="28776F8C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#include &lt;iostream&gt;</w:t>
            </w:r>
          </w:p>
          <w:p w14:paraId="08FF0B74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#include &lt;algorithm&gt;</w:t>
            </w:r>
          </w:p>
          <w:p w14:paraId="3B672075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#include &lt;string&gt;</w:t>
            </w:r>
          </w:p>
          <w:p w14:paraId="7E54EEA2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#include &lt;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cmath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1B53BDA8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using namespace std;</w:t>
            </w:r>
          </w:p>
          <w:p w14:paraId="769F92CC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2CF81DC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printarr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double **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arr,int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n) {</w:t>
            </w:r>
          </w:p>
          <w:p w14:paraId="4DB5C889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"Item \t\t\t Weight \t\t Value \t\t Value/Weight\n";</w:t>
            </w:r>
          </w:p>
          <w:p w14:paraId="51DB1406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for (int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 n;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++) {</w:t>
            </w:r>
          </w:p>
          <w:p w14:paraId="5C9C055E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886C329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for (int j = 0; j &lt; 4;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j++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) {</w:t>
            </w:r>
          </w:p>
          <w:p w14:paraId="14F9D7D6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FD9DB59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][j] &lt;&lt; "\t\t\t";</w:t>
            </w:r>
          </w:p>
          <w:p w14:paraId="73C0BE6B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}</w:t>
            </w:r>
          </w:p>
          <w:p w14:paraId="44560DF3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"\n";</w:t>
            </w:r>
          </w:p>
          <w:p w14:paraId="3461FF84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E94356F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06D2ABEF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5B1AA3AC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805F200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gram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main(</w:t>
            </w:r>
            <w:proofErr w:type="gram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0721AECA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14:paraId="323B251E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int c, n;</w:t>
            </w:r>
          </w:p>
          <w:p w14:paraId="220BD069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double profit = </w:t>
            </w:r>
            <w:proofErr w:type="gram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0.0,weight</w:t>
            </w:r>
            <w:proofErr w:type="gram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0.0;</w:t>
            </w:r>
          </w:p>
          <w:p w14:paraId="3A46FDD3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0844B89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"\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nEnter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the weight of the sack: ";</w:t>
            </w:r>
          </w:p>
          <w:p w14:paraId="7E52B656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cin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&gt;&gt; c;</w:t>
            </w:r>
          </w:p>
          <w:p w14:paraId="4629ECD7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"\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nEnter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the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no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of items: ";</w:t>
            </w:r>
          </w:p>
          <w:p w14:paraId="516FC7A6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cin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&gt;&gt; n;</w:t>
            </w:r>
          </w:p>
          <w:p w14:paraId="484B1973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"\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nEnter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weight and value of each item: \n\n";</w:t>
            </w:r>
          </w:p>
          <w:p w14:paraId="041C2B12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7AD004B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vector&lt;string&gt; s (n);</w:t>
            </w:r>
          </w:p>
          <w:p w14:paraId="52F12446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80961E8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double **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new double*[n];</w:t>
            </w:r>
          </w:p>
          <w:p w14:paraId="6AFDB7E7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for (int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 n;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++) {</w:t>
            </w:r>
          </w:p>
          <w:p w14:paraId="228502B8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 = new </w:t>
            </w:r>
            <w:proofErr w:type="gram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double[</w:t>
            </w:r>
            <w:proofErr w:type="gram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4];</w:t>
            </w:r>
          </w:p>
          <w:p w14:paraId="63C6129A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][</w:t>
            </w:r>
            <w:proofErr w:type="gram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0]=</w:t>
            </w:r>
            <w:proofErr w:type="gram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i+1;</w:t>
            </w:r>
          </w:p>
          <w:p w14:paraId="40C47BE8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for (int j = 1; j &lt; 4;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j++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) {</w:t>
            </w:r>
          </w:p>
          <w:p w14:paraId="4CD24494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99DBEAD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if (j == 3)</w:t>
            </w:r>
          </w:p>
          <w:p w14:paraId="73A8D5AD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{</w:t>
            </w:r>
          </w:p>
          <w:p w14:paraId="2F1A3E17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][j] =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][2] /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][1];</w:t>
            </w:r>
          </w:p>
          <w:p w14:paraId="1CCCD618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}</w:t>
            </w:r>
          </w:p>
          <w:p w14:paraId="793E131C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D700272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else {</w:t>
            </w:r>
          </w:p>
          <w:p w14:paraId="2D1AB132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"Enter weight and value for [" &lt;&lt;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</w:t>
            </w:r>
            <w:proofErr w:type="gram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"][</w:t>
            </w:r>
            <w:proofErr w:type="gram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" &lt;&lt; j &lt;&lt; "]: ";</w:t>
            </w:r>
          </w:p>
          <w:p w14:paraId="740CA693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cin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&gt;&gt;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][j];</w:t>
            </w:r>
          </w:p>
          <w:p w14:paraId="245F4652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}</w:t>
            </w:r>
          </w:p>
          <w:p w14:paraId="7619876F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}</w:t>
            </w:r>
          </w:p>
          <w:p w14:paraId="4C6DB0BF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2722804E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&lt;&lt;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endl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71A0FFE8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printarr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arr,n</w:t>
            </w:r>
            <w:proofErr w:type="spellEnd"/>
            <w:proofErr w:type="gram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14:paraId="488663BD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"\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nSorted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based on ratio: \n" &lt;&lt;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endl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66AD1842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9888A93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sort(</w:t>
            </w:r>
            <w:proofErr w:type="spellStart"/>
            <w:proofErr w:type="gram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+ n, [](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double* a,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double* b) {</w:t>
            </w:r>
          </w:p>
          <w:p w14:paraId="2638E0C7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return </w:t>
            </w:r>
            <w:proofErr w:type="gram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a[</w:t>
            </w:r>
            <w:proofErr w:type="gram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3] &gt; b[3];</w:t>
            </w:r>
          </w:p>
          <w:p w14:paraId="6F13EEAF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});</w:t>
            </w:r>
          </w:p>
          <w:p w14:paraId="6AB898D9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6CC9E9D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printarr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arr,n</w:t>
            </w:r>
            <w:proofErr w:type="spellEnd"/>
            <w:proofErr w:type="gram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14:paraId="32EDC873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72FAE54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int remain = 0;</w:t>
            </w:r>
          </w:p>
          <w:p w14:paraId="2B3FC274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double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remain_pro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0.0;</w:t>
            </w:r>
          </w:p>
          <w:p w14:paraId="4813B23C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string coco = "";</w:t>
            </w:r>
          </w:p>
          <w:p w14:paraId="36A97653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ostringstream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ss;</w:t>
            </w:r>
          </w:p>
          <w:p w14:paraId="1E2D0F6B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1B5375D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for (int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 n;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++) {</w:t>
            </w:r>
          </w:p>
          <w:p w14:paraId="6019CD2A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if (c &gt;= weight +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][1</w:t>
            </w:r>
            <w:proofErr w:type="gram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]){</w:t>
            </w:r>
            <w:proofErr w:type="gramEnd"/>
          </w:p>
          <w:p w14:paraId="58E0B10D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weight +=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][1];</w:t>
            </w:r>
          </w:p>
          <w:p w14:paraId="3EF53609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s[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 =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to_string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lround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][0]));</w:t>
            </w:r>
          </w:p>
          <w:p w14:paraId="6026C9D7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profit +=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][2];</w:t>
            </w:r>
          </w:p>
          <w:p w14:paraId="4B1A1D63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}</w:t>
            </w:r>
          </w:p>
          <w:p w14:paraId="43E64877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else</w:t>
            </w:r>
          </w:p>
          <w:p w14:paraId="7476CD7A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{</w:t>
            </w:r>
          </w:p>
          <w:p w14:paraId="0CB5AFC5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124C227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remain = c - weight;</w:t>
            </w:r>
          </w:p>
          <w:p w14:paraId="6A3924BD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weight += remain;</w:t>
            </w:r>
          </w:p>
          <w:p w14:paraId="2D4346F2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remain_pro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(remain *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][2]) /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][1];</w:t>
            </w:r>
          </w:p>
          <w:p w14:paraId="0905750E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profit +=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remain_pro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316843F9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ss &lt;&lt; remain &lt;&lt; "/" &lt;&lt;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][1];</w:t>
            </w:r>
          </w:p>
          <w:p w14:paraId="08046F8B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coco = </w:t>
            </w:r>
            <w:proofErr w:type="spellStart"/>
            <w:proofErr w:type="gram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ss.str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14:paraId="2D37D0EF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s[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 =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to_string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lround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][0])) + " (" + coco + ")";</w:t>
            </w:r>
          </w:p>
          <w:p w14:paraId="51572575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break;</w:t>
            </w:r>
          </w:p>
          <w:p w14:paraId="1744E208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}</w:t>
            </w:r>
          </w:p>
          <w:p w14:paraId="48A00F4B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F77878A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6797840F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AB225DE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"\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nTotal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weight: " &lt;&lt; weight &lt;&lt;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endl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5F637722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"\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nTotal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profit: " &lt;&lt; profit &lt;&lt;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endl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05DE4A1E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"\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nAll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items in the bag: {";</w:t>
            </w:r>
          </w:p>
          <w:p w14:paraId="3BCE108E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for (int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 </w:t>
            </w:r>
            <w:proofErr w:type="spellStart"/>
            <w:proofErr w:type="gram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s.size</w:t>
            </w:r>
            <w:proofErr w:type="spellEnd"/>
            <w:proofErr w:type="gram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();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++)</w:t>
            </w:r>
          </w:p>
          <w:p w14:paraId="6B5DDF24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{</w:t>
            </w:r>
          </w:p>
          <w:p w14:paraId="0B4653D4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s[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] &lt;&lt; ",";</w:t>
            </w:r>
          </w:p>
          <w:p w14:paraId="240AA749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47C068FF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"}";</w:t>
            </w:r>
          </w:p>
          <w:p w14:paraId="3B88D16F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&lt;&lt;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endl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0AD75E27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&lt;&lt;</w:t>
            </w:r>
            <w:proofErr w:type="spellStart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endl</w:t>
            </w:r>
            <w:proofErr w:type="spellEnd"/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0343B4F2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78152EC" w14:textId="77777777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return 0;</w:t>
            </w:r>
          </w:p>
          <w:p w14:paraId="782398F0" w14:textId="17570B9E" w:rsidR="00A87310" w:rsidRPr="00A87310" w:rsidRDefault="00A87310" w:rsidP="00A87310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7310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C3484D" w14:paraId="73D11DDC" w14:textId="77777777" w:rsidTr="00AB3536">
        <w:tblPrEx>
          <w:tblCellMar>
            <w:left w:w="108" w:type="dxa"/>
            <w:right w:w="108" w:type="dxa"/>
          </w:tblCellMar>
        </w:tblPrEx>
        <w:trPr>
          <w:trHeight w:val="3300"/>
        </w:trPr>
        <w:tc>
          <w:tcPr>
            <w:tcW w:w="1316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43BD81C" w14:textId="6F3EA2CD" w:rsidR="00C3484D" w:rsidRDefault="0048259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Output: </w:t>
            </w:r>
          </w:p>
        </w:tc>
        <w:tc>
          <w:tcPr>
            <w:tcW w:w="3684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6DE9399" w14:textId="1BB74DC0" w:rsidR="00A03C08" w:rsidRPr="008F7FB7" w:rsidRDefault="00A87310" w:rsidP="008F7FB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873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drawing>
                <wp:inline distT="0" distB="0" distL="0" distR="0" wp14:anchorId="622E8CD3" wp14:editId="2EDD5ED5">
                  <wp:extent cx="4632960" cy="4194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2960" cy="419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484D" w14:paraId="7FAD26C4" w14:textId="77777777" w:rsidTr="00AB3536">
        <w:trPr>
          <w:trHeight w:val="752"/>
        </w:trPr>
        <w:tc>
          <w:tcPr>
            <w:tcW w:w="1316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92041A2" w14:textId="77777777" w:rsidR="00A03C08" w:rsidRDefault="00A03C0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873737D" w14:textId="533AFD9D" w:rsidR="00C3484D" w:rsidRDefault="00C3484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Conclusion:</w:t>
            </w:r>
          </w:p>
        </w:tc>
        <w:tc>
          <w:tcPr>
            <w:tcW w:w="3684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02251E9" w14:textId="7D3AF040" w:rsidR="00A03C08" w:rsidRDefault="00AB3536" w:rsidP="00AB353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353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 conclusion, the Fractional Knapsack Problem is a classic problem in computer science that involves maximizing the value of items that can be placed into a knapsack with limited capacity. The greedy approach is a popular and effective method for solving this problem, which involves selecting items with the highest value-to-weight ratio at each </w:t>
            </w:r>
            <w:proofErr w:type="spellStart"/>
            <w:proofErr w:type="gramStart"/>
            <w:r w:rsidRPr="00AB3536">
              <w:rPr>
                <w:rFonts w:ascii="Times New Roman" w:eastAsia="Times New Roman" w:hAnsi="Times New Roman" w:cs="Times New Roman"/>
                <w:sz w:val="28"/>
                <w:szCs w:val="28"/>
              </w:rPr>
              <w:t>step.The</w:t>
            </w:r>
            <w:proofErr w:type="spellEnd"/>
            <w:proofErr w:type="gramEnd"/>
            <w:r w:rsidRPr="00AB353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experiment using the greedy approach for the Fractional Knapsack Problem has shown that this algorithm can provide efficient and near-optimal solutions in a reasonable amount of time. The algorithm was able to solve various instances of the problem with different item values and weights and produced solutions that were close to the optimal </w:t>
            </w:r>
            <w:proofErr w:type="spellStart"/>
            <w:proofErr w:type="gramStart"/>
            <w:r w:rsidRPr="00AB3536">
              <w:rPr>
                <w:rFonts w:ascii="Times New Roman" w:eastAsia="Times New Roman" w:hAnsi="Times New Roman" w:cs="Times New Roman"/>
                <w:sz w:val="28"/>
                <w:szCs w:val="28"/>
              </w:rPr>
              <w:t>solutions.The</w:t>
            </w:r>
            <w:proofErr w:type="spellEnd"/>
            <w:proofErr w:type="gramEnd"/>
            <w:r w:rsidRPr="00AB353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success of the greedy algorithm in solving the Fractional Knapsack Problem highlights the importance of using greedy strategies in solving real-life problems.</w:t>
            </w:r>
          </w:p>
        </w:tc>
      </w:tr>
    </w:tbl>
    <w:p w14:paraId="21073458" w14:textId="77777777" w:rsidR="00200E5E" w:rsidRDefault="00200E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6FDFF3" w14:textId="77777777" w:rsidR="00200E5E" w:rsidRDefault="00200E5E"/>
    <w:sectPr w:rsidR="00200E5E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C65D4"/>
    <w:multiLevelType w:val="hybridMultilevel"/>
    <w:tmpl w:val="11288B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790F4E"/>
    <w:multiLevelType w:val="hybridMultilevel"/>
    <w:tmpl w:val="E8A0C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2AF6"/>
    <w:multiLevelType w:val="hybridMultilevel"/>
    <w:tmpl w:val="BDD2C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A3F6B"/>
    <w:multiLevelType w:val="hybridMultilevel"/>
    <w:tmpl w:val="702222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200EE"/>
    <w:multiLevelType w:val="hybridMultilevel"/>
    <w:tmpl w:val="80F00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758D3"/>
    <w:multiLevelType w:val="hybridMultilevel"/>
    <w:tmpl w:val="D9481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C09BD"/>
    <w:multiLevelType w:val="hybridMultilevel"/>
    <w:tmpl w:val="0F081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918790">
    <w:abstractNumId w:val="2"/>
  </w:num>
  <w:num w:numId="2" w16cid:durableId="16004069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89468894">
    <w:abstractNumId w:val="3"/>
  </w:num>
  <w:num w:numId="4" w16cid:durableId="627853438">
    <w:abstractNumId w:val="6"/>
  </w:num>
  <w:num w:numId="5" w16cid:durableId="1971938868">
    <w:abstractNumId w:val="1"/>
  </w:num>
  <w:num w:numId="6" w16cid:durableId="98185555">
    <w:abstractNumId w:val="4"/>
  </w:num>
  <w:num w:numId="7" w16cid:durableId="1544246283">
    <w:abstractNumId w:val="0"/>
  </w:num>
  <w:num w:numId="8" w16cid:durableId="8329862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E5E"/>
    <w:rsid w:val="000867AA"/>
    <w:rsid w:val="0009406D"/>
    <w:rsid w:val="000E1580"/>
    <w:rsid w:val="000E546A"/>
    <w:rsid w:val="001124B2"/>
    <w:rsid w:val="001E14FB"/>
    <w:rsid w:val="00200E5E"/>
    <w:rsid w:val="0020457B"/>
    <w:rsid w:val="002521F3"/>
    <w:rsid w:val="002A6225"/>
    <w:rsid w:val="003139EF"/>
    <w:rsid w:val="00327E3C"/>
    <w:rsid w:val="003668FC"/>
    <w:rsid w:val="00386EE2"/>
    <w:rsid w:val="004708B3"/>
    <w:rsid w:val="00482592"/>
    <w:rsid w:val="00486875"/>
    <w:rsid w:val="00497B38"/>
    <w:rsid w:val="004F1804"/>
    <w:rsid w:val="005204F5"/>
    <w:rsid w:val="005908DA"/>
    <w:rsid w:val="005D5759"/>
    <w:rsid w:val="005E4D37"/>
    <w:rsid w:val="005F0FA9"/>
    <w:rsid w:val="00662644"/>
    <w:rsid w:val="00682F50"/>
    <w:rsid w:val="006B6DDD"/>
    <w:rsid w:val="006D6CB1"/>
    <w:rsid w:val="00734962"/>
    <w:rsid w:val="00801212"/>
    <w:rsid w:val="0083765C"/>
    <w:rsid w:val="00846D02"/>
    <w:rsid w:val="008A0972"/>
    <w:rsid w:val="008D5A4A"/>
    <w:rsid w:val="008F7FB7"/>
    <w:rsid w:val="009043A2"/>
    <w:rsid w:val="00914296"/>
    <w:rsid w:val="009B74D6"/>
    <w:rsid w:val="009C6E1F"/>
    <w:rsid w:val="00A03C08"/>
    <w:rsid w:val="00A04260"/>
    <w:rsid w:val="00A61774"/>
    <w:rsid w:val="00A6451B"/>
    <w:rsid w:val="00A87310"/>
    <w:rsid w:val="00AB3536"/>
    <w:rsid w:val="00B56C44"/>
    <w:rsid w:val="00B67407"/>
    <w:rsid w:val="00BB2BEB"/>
    <w:rsid w:val="00C10D6F"/>
    <w:rsid w:val="00C3484D"/>
    <w:rsid w:val="00C40715"/>
    <w:rsid w:val="00C46B3F"/>
    <w:rsid w:val="00CB101D"/>
    <w:rsid w:val="00CF6D8A"/>
    <w:rsid w:val="00DD3F35"/>
    <w:rsid w:val="00DE3B94"/>
    <w:rsid w:val="00DF4FFF"/>
    <w:rsid w:val="00E03210"/>
    <w:rsid w:val="00E11083"/>
    <w:rsid w:val="00E514FD"/>
    <w:rsid w:val="00E779B1"/>
    <w:rsid w:val="00E817F8"/>
    <w:rsid w:val="00EB7776"/>
    <w:rsid w:val="00ED364C"/>
    <w:rsid w:val="00F86613"/>
    <w:rsid w:val="00FD290B"/>
    <w:rsid w:val="00FD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C81A"/>
  <w15:docId w15:val="{B231B1AF-30FE-402B-8779-19FF8517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A"/>
        <w:sz w:val="22"/>
        <w:szCs w:val="22"/>
        <w:lang w:val="en-IN" w:eastAsia="en-I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B67407"/>
    <w:pPr>
      <w:widowControl/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40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7407"/>
    <w:rPr>
      <w:color w:val="954F72"/>
      <w:u w:val="single"/>
    </w:rPr>
  </w:style>
  <w:style w:type="paragraph" w:customStyle="1" w:styleId="msonormal0">
    <w:name w:val="msonormal"/>
    <w:basedOn w:val="Normal"/>
    <w:rsid w:val="00B67407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Light">
    <w:name w:val="Grid Table Light"/>
    <w:basedOn w:val="TableNormal"/>
    <w:uiPriority w:val="40"/>
    <w:rsid w:val="00B67407"/>
    <w:pPr>
      <w:widowControl/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B67407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customStyle="1" w:styleId="Default">
    <w:name w:val="Default"/>
    <w:rsid w:val="000867AA"/>
    <w:pPr>
      <w:widowControl/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87310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Combinatorial_optimiz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0D1AF-BF6E-4B39-871A-3A60B5152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Karande</dc:creator>
  <cp:lastModifiedBy>Akshaya Karande</cp:lastModifiedBy>
  <cp:revision>2</cp:revision>
  <cp:lastPrinted>2023-04-01T08:38:00Z</cp:lastPrinted>
  <dcterms:created xsi:type="dcterms:W3CDTF">2023-04-08T15:18:00Z</dcterms:created>
  <dcterms:modified xsi:type="dcterms:W3CDTF">2023-04-08T15:18:00Z</dcterms:modified>
</cp:coreProperties>
</file>