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AD188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EE521F3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            EXPERIMENT-2 </w:t>
      </w:r>
    </w:p>
    <w:p w14:paraId="2D1CF9AF">
      <w:pPr>
        <w:spacing w:after="0" w:line="360" w:lineRule="auto"/>
        <w:jc w:val="both"/>
        <w:rPr>
          <w:rFonts w:ascii="Times New Roman" w:hAnsi="Times New Roman" w:eastAsia="Times New Roman" w:cs="Times New Roman"/>
          <w:sz w:val="32"/>
          <w:szCs w:val="32"/>
          <w:lang w:eastAsia="en-IN"/>
        </w:rPr>
      </w:pPr>
    </w:p>
    <w:p w14:paraId="5C1F7765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>IMPLEMENTATION OF STAR TOPOLOGY USING PACKET TRACER</w:t>
      </w:r>
    </w:p>
    <w:p w14:paraId="6754556B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 </w:t>
      </w:r>
    </w:p>
    <w:p w14:paraId="295DEAAD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>Aim: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To Implement a star topology using packet tracer and hence to transmit data </w:t>
      </w:r>
    </w:p>
    <w:p w14:paraId="1300AB8B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between the devices connected using star topology. </w:t>
      </w:r>
    </w:p>
    <w:p w14:paraId="1BC1ABEB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>Software/Apparatus required: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Packet Tracer/End devices, bridge, connectors. </w:t>
      </w:r>
    </w:p>
    <w:p w14:paraId="6FED2797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Steps for building topology: </w:t>
      </w:r>
    </w:p>
    <w:p w14:paraId="7814C829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 1: Start Packet Tracer </w:t>
      </w:r>
    </w:p>
    <w:p w14:paraId="504FB3EC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 2: Choosing Devices and Connections </w:t>
      </w:r>
    </w:p>
    <w:p w14:paraId="1CB63549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 3: Building the Topology – Adding Hosts </w:t>
      </w:r>
    </w:p>
    <w:p w14:paraId="1526EF1D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Single click on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>End Devices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11AFEADA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Single click on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Generic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host. </w:t>
      </w:r>
    </w:p>
    <w:p w14:paraId="24D17355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Move the cursor into topology area. </w:t>
      </w:r>
    </w:p>
    <w:p w14:paraId="124237F5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Single click in the topology area and it copies the device. </w:t>
      </w:r>
    </w:p>
    <w:p w14:paraId="11696EB3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 4: Building the Topology – Connecting the Hosts to Switches </w:t>
      </w:r>
    </w:p>
    <w:p w14:paraId="14C88174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Select a switch, by clicking once on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Switches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and once on 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2950-24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switch. </w:t>
      </w:r>
    </w:p>
    <w:p w14:paraId="6B1AE9FF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Add the switch by moving the plus sign “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>+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” </w:t>
      </w:r>
    </w:p>
    <w:p w14:paraId="028FD7F2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 5: Connect PCs to switch by first choosing Connections </w:t>
      </w:r>
    </w:p>
    <w:p w14:paraId="635C1F93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Click once on the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Copper Straight-through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cable </w:t>
      </w:r>
    </w:p>
    <w:p w14:paraId="6034413D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Click once on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PC2 </w:t>
      </w:r>
    </w:p>
    <w:p w14:paraId="4FB7B526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Choose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Fast Ethernet </w:t>
      </w:r>
    </w:p>
    <w:p w14:paraId="55AD5389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Drag the cursor to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756A9BB6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Click once on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15E4995E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Notice the green link lights on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 xml:space="preserve">PC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Ethernet NIC and amber light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en-IN"/>
        </w:rPr>
        <w:t>Switch port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. The </w:t>
      </w:r>
    </w:p>
    <w:p w14:paraId="7DDC758C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switch port is temporarily not forwarding frames, while it goes through the stages for the </w:t>
      </w:r>
    </w:p>
    <w:p w14:paraId="0D968A3A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Spanning Tree Protocol (STP) process. After about 30 seconds the amber light will change to </w:t>
      </w:r>
    </w:p>
    <w:p w14:paraId="63418B0A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green indicating that the port has entered the forwarding stage. Frames can now forwarded </w:t>
      </w:r>
    </w:p>
    <w:p w14:paraId="647FF2C5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out the switch port. </w:t>
      </w:r>
    </w:p>
    <w:p w14:paraId="32208C12">
      <w:pPr>
        <w:spacing w:after="0" w:line="360" w:lineRule="auto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B915E3D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 6: Configuring IP Addresses and Subnet Masks on the Hosts </w:t>
      </w:r>
    </w:p>
    <w:p w14:paraId="32D90880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  To start communication between the hosts IP Addresses and Subnet Masks had to be </w:t>
      </w:r>
    </w:p>
    <w:p w14:paraId="6E21CFB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  Configured on the devices. Click once on PC0. Choose the Config tab and click on                                                </w:t>
      </w:r>
    </w:p>
    <w:p w14:paraId="54011F2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</w:p>
    <w:p w14:paraId="56F40300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FastEthernet0. Type the IP address in its field. Click on the subnet mask it will be                 generated automatically. </w:t>
      </w:r>
    </w:p>
    <w:p w14:paraId="6A23F52F">
      <w:p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en-IN"/>
        </w:rPr>
        <w:t xml:space="preserve">Step 7: To confirm Data transfer between the devices </w:t>
      </w:r>
    </w:p>
    <w:p w14:paraId="0081F248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  Click on the node. Select desktop option and then command prompt. Once the </w:t>
      </w:r>
    </w:p>
    <w:p w14:paraId="14385E58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window </w:t>
      </w:r>
    </w:p>
    <w:p w14:paraId="5188138F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                pops up, ping the IP address of the device to which node0 is connected. Ping statistics </w:t>
      </w:r>
    </w:p>
    <w:p w14:paraId="0B802A6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>will be displayed.</w:t>
      </w:r>
    </w:p>
    <w:p w14:paraId="2078DC0C">
      <w:pPr>
        <w:spacing w:after="0" w:line="360" w:lineRule="auto"/>
        <w:jc w:val="both"/>
        <w:rPr>
          <w:sz w:val="28"/>
          <w:szCs w:val="28"/>
        </w:rPr>
      </w:pPr>
    </w:p>
    <w:p w14:paraId="2881351D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en-I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28"/>
          <w:szCs w:val="28"/>
          <w:lang w:eastAsia="en-IN"/>
        </w:rPr>
        <w:t>Output:</w:t>
      </w:r>
    </w:p>
    <w:p w14:paraId="744DFA65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B9A994D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C7DA25A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940425" cy="3156585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916" cy="316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7172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309DE14">
      <w:p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144AA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28"/>
          <w:szCs w:val="28"/>
          <w:lang w:eastAsia="en-IN"/>
        </w:rPr>
        <w:t>Result: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>Thus the Star topology is implemented with Packet Tracer simulation Tool.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EF"/>
    <w:rsid w:val="002B59EF"/>
    <w:rsid w:val="00D81C36"/>
    <w:rsid w:val="00E05378"/>
    <w:rsid w:val="5844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355</Words>
  <Characters>2029</Characters>
  <Lines>16</Lines>
  <Paragraphs>4</Paragraphs>
  <TotalTime>2</TotalTime>
  <ScaleCrop>false</ScaleCrop>
  <LinksUpToDate>false</LinksUpToDate>
  <CharactersWithSpaces>2380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2025-11-17T08:05:00Z</dcterms:created>
  <dc:creator>Akhila PochimiReddy</dc:creator>
  <cp:lastModifiedBy>Akhila PochimiReddy</cp:lastModifiedBy>
  <dcterms:modified xsi:type="dcterms:W3CDTF">2025-11-17T08:08:33Z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3D4FA78FF1824985ABFAB3CD286478B4_12</vt:lpwstr>
  </property>
</Properties>
</file>