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8ACA" w14:textId="0EF6083A" w:rsidR="004567D1" w:rsidRPr="006A1EFE" w:rsidRDefault="006A1E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1EFE">
        <w:rPr>
          <w:rFonts w:ascii="Times New Roman" w:hAnsi="Times New Roman" w:cs="Times New Roman"/>
          <w:b/>
          <w:bCs/>
          <w:sz w:val="40"/>
          <w:szCs w:val="40"/>
        </w:rPr>
        <w:t>Exercise 7: Financial Forecasting</w:t>
      </w:r>
    </w:p>
    <w:p w14:paraId="66AF5840" w14:textId="77777777" w:rsidR="006A1EFE" w:rsidRPr="006A1EFE" w:rsidRDefault="006A1EFE">
      <w:pPr>
        <w:rPr>
          <w:rFonts w:ascii="Times New Roman" w:hAnsi="Times New Roman" w:cs="Times New Roman"/>
          <w:sz w:val="28"/>
          <w:szCs w:val="28"/>
        </w:rPr>
      </w:pPr>
    </w:p>
    <w:p w14:paraId="5E17C1CD" w14:textId="29CA3981" w:rsidR="006A1EFE" w:rsidRPr="006A1EFE" w:rsidRDefault="006A1EFE" w:rsidP="006A1EFE">
      <w:pPr>
        <w:rPr>
          <w:rFonts w:ascii="Times New Roman" w:hAnsi="Times New Roman" w:cs="Times New Roman"/>
          <w:sz w:val="32"/>
          <w:szCs w:val="32"/>
        </w:rPr>
      </w:pPr>
      <w:r w:rsidRPr="006A1EFE">
        <w:rPr>
          <w:rFonts w:ascii="Times New Roman" w:hAnsi="Times New Roman" w:cs="Times New Roman"/>
          <w:sz w:val="32"/>
          <w:szCs w:val="32"/>
        </w:rPr>
        <w:t>Forecaster.java</w:t>
      </w:r>
    </w:p>
    <w:p w14:paraId="4C46E059" w14:textId="4E0CD5C4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example.forecasting</w:t>
      </w:r>
      <w:proofErr w:type="spellEnd"/>
      <w:proofErr w:type="gramEnd"/>
      <w:r w:rsidRPr="006A1EFE">
        <w:rPr>
          <w:rFonts w:ascii="Times New Roman" w:hAnsi="Times New Roman" w:cs="Times New Roman"/>
          <w:sz w:val="28"/>
          <w:szCs w:val="28"/>
        </w:rPr>
        <w:t>;</w:t>
      </w:r>
    </w:p>
    <w:p w14:paraId="7B37C963" w14:textId="5FDFC38C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public class Forecaster {</w:t>
      </w:r>
    </w:p>
    <w:p w14:paraId="2635C8D0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public static double </w:t>
      </w:r>
      <w:proofErr w:type="spellStart"/>
      <w:proofErr w:type="gramStart"/>
      <w:r w:rsidRPr="006A1EFE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EFE">
        <w:rPr>
          <w:rFonts w:ascii="Times New Roman" w:hAnsi="Times New Roman" w:cs="Times New Roman"/>
          <w:sz w:val="28"/>
          <w:szCs w:val="28"/>
        </w:rPr>
        <w:t>double principal, double rate, int years) {</w:t>
      </w:r>
    </w:p>
    <w:p w14:paraId="78659220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        // Base case</w:t>
      </w:r>
    </w:p>
    <w:p w14:paraId="6BA3C929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        if (years == 0) {</w:t>
      </w:r>
    </w:p>
    <w:p w14:paraId="05692DB3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principal;</w:t>
      </w:r>
      <w:proofErr w:type="gramEnd"/>
    </w:p>
    <w:p w14:paraId="4C58CA20" w14:textId="265DC21B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        }</w:t>
      </w:r>
    </w:p>
    <w:p w14:paraId="054F09B7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        // Recursive step</w:t>
      </w:r>
    </w:p>
    <w:p w14:paraId="44346E06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updatedPrincipal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 xml:space="preserve"> = principal * (1 + rate / 100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A6DAD07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6A1EFE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1EFE">
        <w:rPr>
          <w:rFonts w:ascii="Times New Roman" w:hAnsi="Times New Roman" w:cs="Times New Roman"/>
          <w:sz w:val="28"/>
          <w:szCs w:val="28"/>
        </w:rPr>
        <w:t>updatedPrincipal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, rate, years - 1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93BF02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    }</w:t>
      </w:r>
    </w:p>
    <w:p w14:paraId="5B1384EB" w14:textId="77777777" w:rsid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}</w:t>
      </w:r>
    </w:p>
    <w:p w14:paraId="5EE00A80" w14:textId="77777777" w:rsid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</w:p>
    <w:p w14:paraId="16DF195E" w14:textId="36DFAC8B" w:rsidR="006A1EFE" w:rsidRDefault="006A1EFE" w:rsidP="006A1EFE">
      <w:pPr>
        <w:rPr>
          <w:rFonts w:ascii="Times New Roman" w:hAnsi="Times New Roman" w:cs="Times New Roman"/>
          <w:sz w:val="32"/>
          <w:szCs w:val="32"/>
        </w:rPr>
      </w:pPr>
      <w:r w:rsidRPr="006A1EFE">
        <w:rPr>
          <w:rFonts w:ascii="Times New Roman" w:hAnsi="Times New Roman" w:cs="Times New Roman"/>
          <w:sz w:val="32"/>
          <w:szCs w:val="32"/>
        </w:rPr>
        <w:t>TestForecaster.java</w:t>
      </w:r>
    </w:p>
    <w:p w14:paraId="7F8DB063" w14:textId="77777777" w:rsidR="006A1EFE" w:rsidRPr="006A1EFE" w:rsidRDefault="006A1EFE" w:rsidP="006A1EFE">
      <w:pPr>
        <w:rPr>
          <w:rFonts w:ascii="Times New Roman" w:hAnsi="Times New Roman" w:cs="Times New Roman"/>
          <w:sz w:val="32"/>
          <w:szCs w:val="32"/>
        </w:rPr>
      </w:pPr>
    </w:p>
    <w:p w14:paraId="4C88EF9F" w14:textId="79B4CBEF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example.forecasting</w:t>
      </w:r>
      <w:proofErr w:type="spellEnd"/>
      <w:proofErr w:type="gramEnd"/>
      <w:r w:rsidRPr="006A1EFE">
        <w:rPr>
          <w:rFonts w:ascii="Times New Roman" w:hAnsi="Times New Roman" w:cs="Times New Roman"/>
          <w:sz w:val="28"/>
          <w:szCs w:val="28"/>
        </w:rPr>
        <w:t>;</w:t>
      </w:r>
    </w:p>
    <w:p w14:paraId="67DF5F5A" w14:textId="28008756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1EF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A1EF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F59E78B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TestForecaster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14B642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A1EF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) {</w:t>
      </w:r>
    </w:p>
    <w:p w14:paraId="48EEB1EC" w14:textId="193570CC" w:rsid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Scanner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EFE">
        <w:rPr>
          <w:rFonts w:ascii="Times New Roman" w:hAnsi="Times New Roman" w:cs="Times New Roman"/>
          <w:sz w:val="28"/>
          <w:szCs w:val="28"/>
        </w:rPr>
        <w:t>System.in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68248B" w14:textId="51DFCE72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 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("Enter initial investment amount (₹): "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C9E02B" w14:textId="067CDC5E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double principal = </w:t>
      </w:r>
      <w:proofErr w:type="spellStart"/>
      <w:proofErr w:type="gramStart"/>
      <w:r w:rsidRPr="006A1EFE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6A1EF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A9C7EF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("Enter annual growth rate (%): "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53178FA" w14:textId="06BC7262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double rate = </w:t>
      </w:r>
      <w:proofErr w:type="spellStart"/>
      <w:proofErr w:type="gramStart"/>
      <w:r w:rsidRPr="006A1EFE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6A1EF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FAD1F5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("Enter number of years: "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59A9B1" w14:textId="734DB242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int years = </w:t>
      </w:r>
      <w:proofErr w:type="spellStart"/>
      <w:proofErr w:type="gramStart"/>
      <w:r w:rsidRPr="006A1EFE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6A1EF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CFE178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        // Calling recursive function</w:t>
      </w:r>
    </w:p>
    <w:p w14:paraId="1F0956DE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Forecaster.calculateFutureValue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>(principal, rate, years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63AE66" w14:textId="2EE3C6C8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6A1EFE">
        <w:rPr>
          <w:rFonts w:ascii="Times New Roman" w:hAnsi="Times New Roman" w:cs="Times New Roman"/>
          <w:sz w:val="28"/>
          <w:szCs w:val="28"/>
        </w:rPr>
        <w:t xml:space="preserve">("Future value after %d years: ₹%.2f\n", years, </w:t>
      </w:r>
      <w:proofErr w:type="spellStart"/>
      <w:r w:rsidRPr="006A1EFE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267164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A1EFE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6A1EF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A1EF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D91093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    }</w:t>
      </w:r>
    </w:p>
    <w:p w14:paraId="115DAC00" w14:textId="77777777" w:rsid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  <w:r w:rsidRPr="006A1EFE">
        <w:rPr>
          <w:rFonts w:ascii="Times New Roman" w:hAnsi="Times New Roman" w:cs="Times New Roman"/>
          <w:sz w:val="28"/>
          <w:szCs w:val="28"/>
        </w:rPr>
        <w:t>}</w:t>
      </w:r>
    </w:p>
    <w:p w14:paraId="02791555" w14:textId="77777777" w:rsidR="004A2453" w:rsidRDefault="004A2453" w:rsidP="004A2453">
      <w:pPr>
        <w:rPr>
          <w:rFonts w:ascii="Times New Roman" w:hAnsi="Times New Roman" w:cs="Times New Roman"/>
          <w:sz w:val="36"/>
          <w:szCs w:val="36"/>
        </w:rPr>
      </w:pPr>
      <w:r w:rsidRPr="006A1EFE">
        <w:rPr>
          <w:rFonts w:ascii="Times New Roman" w:hAnsi="Times New Roman" w:cs="Times New Roman"/>
          <w:sz w:val="36"/>
          <w:szCs w:val="36"/>
        </w:rPr>
        <w:t>OUTPUT:</w:t>
      </w:r>
    </w:p>
    <w:p w14:paraId="4CA307A1" w14:textId="256895BD" w:rsidR="004A2453" w:rsidRPr="003939F8" w:rsidRDefault="004A2453" w:rsidP="004A245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8453CDE" wp14:editId="3EC0AF46">
            <wp:extent cx="5731510" cy="2028825"/>
            <wp:effectExtent l="0" t="0" r="2540" b="9525"/>
            <wp:docPr id="147203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5F39" w14:textId="77777777" w:rsidR="004A2453" w:rsidRDefault="004A2453" w:rsidP="006A1EFE">
      <w:pPr>
        <w:rPr>
          <w:rFonts w:ascii="Times New Roman" w:hAnsi="Times New Roman" w:cs="Times New Roman"/>
          <w:sz w:val="28"/>
          <w:szCs w:val="28"/>
        </w:rPr>
      </w:pPr>
    </w:p>
    <w:p w14:paraId="376D4E42" w14:textId="0BA1E751" w:rsidR="00B6445E" w:rsidRDefault="00B6445E" w:rsidP="006A1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3939F8" w14:paraId="30D72B14" w14:textId="77777777" w:rsidTr="003939F8">
        <w:trPr>
          <w:trHeight w:val="490"/>
        </w:trPr>
        <w:tc>
          <w:tcPr>
            <w:tcW w:w="2400" w:type="dxa"/>
          </w:tcPr>
          <w:p w14:paraId="2990DF47" w14:textId="0DD6BBCB" w:rsidR="003939F8" w:rsidRDefault="008A5D7E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8A5D7E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2400" w:type="dxa"/>
          </w:tcPr>
          <w:p w14:paraId="35D27372" w14:textId="1005E6BB" w:rsidR="003939F8" w:rsidRDefault="008A5D7E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A5D7E">
              <w:rPr>
                <w:rFonts w:ascii="Times New Roman" w:hAnsi="Times New Roman" w:cs="Times New Roman"/>
                <w:sz w:val="28"/>
                <w:szCs w:val="28"/>
              </w:rPr>
              <w:t>TimeComplexity</w:t>
            </w:r>
            <w:proofErr w:type="spellEnd"/>
          </w:p>
        </w:tc>
        <w:tc>
          <w:tcPr>
            <w:tcW w:w="2400" w:type="dxa"/>
          </w:tcPr>
          <w:p w14:paraId="65A3AF48" w14:textId="54E7E955" w:rsidR="003939F8" w:rsidRDefault="007651B7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1B7">
              <w:rPr>
                <w:rFonts w:ascii="Times New Roman" w:hAnsi="Times New Roman" w:cs="Times New Roman"/>
                <w:sz w:val="28"/>
                <w:szCs w:val="28"/>
              </w:rPr>
              <w:t>Space Complexity</w:t>
            </w:r>
          </w:p>
        </w:tc>
        <w:tc>
          <w:tcPr>
            <w:tcW w:w="2400" w:type="dxa"/>
          </w:tcPr>
          <w:p w14:paraId="53885950" w14:textId="3CD7E101" w:rsidR="003939F8" w:rsidRDefault="007651B7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651B7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3939F8" w14:paraId="7A6A5DE3" w14:textId="77777777" w:rsidTr="003939F8">
        <w:trPr>
          <w:trHeight w:val="490"/>
        </w:trPr>
        <w:tc>
          <w:tcPr>
            <w:tcW w:w="2400" w:type="dxa"/>
          </w:tcPr>
          <w:p w14:paraId="499C7003" w14:textId="4F8618A9" w:rsidR="003939F8" w:rsidRDefault="007651B7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51B7">
              <w:rPr>
                <w:rFonts w:ascii="Times New Roman" w:hAnsi="Times New Roman" w:cs="Times New Roman"/>
                <w:sz w:val="28"/>
                <w:szCs w:val="28"/>
              </w:rPr>
              <w:t>Recursive</w:t>
            </w:r>
          </w:p>
        </w:tc>
        <w:tc>
          <w:tcPr>
            <w:tcW w:w="2400" w:type="dxa"/>
          </w:tcPr>
          <w:p w14:paraId="11820373" w14:textId="4E0F77EE" w:rsidR="003939F8" w:rsidRDefault="00D26DC3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D26DC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400" w:type="dxa"/>
          </w:tcPr>
          <w:p w14:paraId="43CB1CE2" w14:textId="6046C953" w:rsidR="003939F8" w:rsidRDefault="00D26DC3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D26DC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400" w:type="dxa"/>
          </w:tcPr>
          <w:p w14:paraId="621FD63A" w14:textId="443286B1" w:rsidR="003939F8" w:rsidRDefault="00D26DC3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DC3">
              <w:rPr>
                <w:rFonts w:ascii="Times New Roman" w:hAnsi="Times New Roman" w:cs="Times New Roman"/>
                <w:sz w:val="28"/>
                <w:szCs w:val="28"/>
              </w:rPr>
              <w:t>Simple and readable but stack-heavy</w:t>
            </w:r>
          </w:p>
        </w:tc>
      </w:tr>
      <w:tr w:rsidR="003939F8" w14:paraId="2D221EAA" w14:textId="77777777" w:rsidTr="003939F8">
        <w:trPr>
          <w:trHeight w:val="490"/>
        </w:trPr>
        <w:tc>
          <w:tcPr>
            <w:tcW w:w="2400" w:type="dxa"/>
          </w:tcPr>
          <w:p w14:paraId="5DA0C01B" w14:textId="731DE882" w:rsidR="003939F8" w:rsidRDefault="00E63AF5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63AF5">
              <w:rPr>
                <w:rFonts w:ascii="Times New Roman" w:hAnsi="Times New Roman" w:cs="Times New Roman"/>
                <w:sz w:val="28"/>
                <w:szCs w:val="28"/>
              </w:rPr>
              <w:t>Iterative</w:t>
            </w:r>
          </w:p>
        </w:tc>
        <w:tc>
          <w:tcPr>
            <w:tcW w:w="2400" w:type="dxa"/>
          </w:tcPr>
          <w:p w14:paraId="7AF6A259" w14:textId="30A9DBB6" w:rsidR="003939F8" w:rsidRDefault="00E63AF5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63AF5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400" w:type="dxa"/>
          </w:tcPr>
          <w:p w14:paraId="62BF28AA" w14:textId="60B0DA39" w:rsidR="003939F8" w:rsidRDefault="00E63AF5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gramStart"/>
            <w:r w:rsidRPr="00E63AF5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E63AF5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400" w:type="dxa"/>
          </w:tcPr>
          <w:p w14:paraId="5A87F72B" w14:textId="3EADE5D2" w:rsidR="003939F8" w:rsidRDefault="00B6445E" w:rsidP="006A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445E">
              <w:rPr>
                <w:rFonts w:ascii="Times New Roman" w:hAnsi="Times New Roman" w:cs="Times New Roman"/>
                <w:sz w:val="28"/>
                <w:szCs w:val="28"/>
              </w:rPr>
              <w:t>Recommended for large input sizes</w:t>
            </w:r>
          </w:p>
        </w:tc>
      </w:tr>
    </w:tbl>
    <w:p w14:paraId="519C323F" w14:textId="77777777" w:rsidR="006A1EFE" w:rsidRPr="006A1EFE" w:rsidRDefault="006A1EFE" w:rsidP="006A1EFE">
      <w:pPr>
        <w:rPr>
          <w:rFonts w:ascii="Times New Roman" w:hAnsi="Times New Roman" w:cs="Times New Roman"/>
          <w:sz w:val="28"/>
          <w:szCs w:val="28"/>
        </w:rPr>
      </w:pPr>
    </w:p>
    <w:p w14:paraId="6AC2D93D" w14:textId="50C02EE5" w:rsidR="006A1EFE" w:rsidRPr="006A1EFE" w:rsidRDefault="006A1EFE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6A1EFE" w:rsidRPr="006A1EFE" w:rsidSect="006A1E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E"/>
    <w:rsid w:val="000833FF"/>
    <w:rsid w:val="003939F8"/>
    <w:rsid w:val="004567D1"/>
    <w:rsid w:val="004A2453"/>
    <w:rsid w:val="005E09F6"/>
    <w:rsid w:val="006A1EFE"/>
    <w:rsid w:val="007651B7"/>
    <w:rsid w:val="008A5D7E"/>
    <w:rsid w:val="00B6445E"/>
    <w:rsid w:val="00C259E4"/>
    <w:rsid w:val="00D26DC3"/>
    <w:rsid w:val="00E63AF5"/>
    <w:rsid w:val="00E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01B7"/>
  <w15:chartTrackingRefBased/>
  <w15:docId w15:val="{84B2BF94-1692-4BCA-8249-B7E458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Aakshhaya C</dc:creator>
  <cp:keywords/>
  <dc:description/>
  <cp:lastModifiedBy>Aakshhaya C</cp:lastModifiedBy>
  <cp:revision>10</cp:revision>
  <dcterms:created xsi:type="dcterms:W3CDTF">2025-06-22T13:53:00Z</dcterms:created>
  <dcterms:modified xsi:type="dcterms:W3CDTF">2025-06-22T14:10:00Z</dcterms:modified>
</cp:coreProperties>
</file>