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5283A" w14:textId="6AD648D8" w:rsidR="00BE47A1" w:rsidRPr="00C12D40" w:rsidRDefault="00914EB5" w:rsidP="00DD5B8D">
      <w:pPr>
        <w:jc w:val="center"/>
        <w:rPr>
          <w:rFonts w:ascii="Times New Roman" w:hAnsi="Times New Roman" w:cs="Times New Roman"/>
          <w:b/>
          <w:sz w:val="28"/>
          <w:szCs w:val="28"/>
        </w:rPr>
      </w:pPr>
      <w:r w:rsidRPr="00C12D40">
        <w:rPr>
          <w:rFonts w:ascii="Times New Roman" w:hAnsi="Times New Roman" w:cs="Times New Roman"/>
          <w:b/>
          <w:sz w:val="28"/>
          <w:szCs w:val="28"/>
        </w:rPr>
        <w:t>REAL-TIME RESEARCH PROJECT ABSTRACT (</w:t>
      </w:r>
      <w:r w:rsidR="00766D27">
        <w:rPr>
          <w:rFonts w:ascii="Times New Roman" w:hAnsi="Times New Roman" w:cs="Times New Roman"/>
          <w:b/>
          <w:sz w:val="28"/>
          <w:szCs w:val="28"/>
        </w:rPr>
        <w:t>A2</w:t>
      </w:r>
      <w:r w:rsidRPr="00C12D40">
        <w:rPr>
          <w:rFonts w:ascii="Times New Roman" w:hAnsi="Times New Roman" w:cs="Times New Roman"/>
          <w:b/>
          <w:sz w:val="28"/>
          <w:szCs w:val="28"/>
        </w:rPr>
        <w:t>)</w:t>
      </w:r>
    </w:p>
    <w:tbl>
      <w:tblPr>
        <w:tblW w:w="9748" w:type="dxa"/>
        <w:tblLayout w:type="fixed"/>
        <w:tblLook w:val="04A0" w:firstRow="1" w:lastRow="0" w:firstColumn="1" w:lastColumn="0" w:noHBand="0" w:noVBand="1"/>
      </w:tblPr>
      <w:tblGrid>
        <w:gridCol w:w="1809"/>
        <w:gridCol w:w="2268"/>
        <w:gridCol w:w="1985"/>
        <w:gridCol w:w="3686"/>
      </w:tblGrid>
      <w:tr w:rsidR="0028658C" w:rsidRPr="00914EB5" w14:paraId="158A242D" w14:textId="77777777" w:rsidTr="00766D27">
        <w:trPr>
          <w:trHeight w:val="1404"/>
        </w:trPr>
        <w:tc>
          <w:tcPr>
            <w:tcW w:w="9748" w:type="dxa"/>
            <w:gridSpan w:val="4"/>
            <w:tcBorders>
              <w:top w:val="single" w:sz="4" w:space="0" w:color="auto"/>
              <w:left w:val="single" w:sz="4" w:space="0" w:color="auto"/>
              <w:bottom w:val="single" w:sz="4" w:space="0" w:color="auto"/>
              <w:right w:val="single" w:sz="4" w:space="0" w:color="000000"/>
            </w:tcBorders>
            <w:noWrap/>
            <w:vAlign w:val="center"/>
            <w:hideMark/>
          </w:tcPr>
          <w:p w14:paraId="7A6526B0" w14:textId="5E76013C" w:rsidR="0028658C" w:rsidRPr="00914EB5" w:rsidRDefault="00C52D44" w:rsidP="00C12D40">
            <w:pPr>
              <w:spacing w:after="0" w:line="240" w:lineRule="auto"/>
              <w:rPr>
                <w:rFonts w:ascii="Times New Roman" w:eastAsia="Times New Roman" w:hAnsi="Times New Roman" w:cs="Times New Roman"/>
                <w:b/>
                <w:color w:val="000000"/>
                <w:sz w:val="24"/>
                <w:szCs w:val="24"/>
              </w:rPr>
            </w:pPr>
            <w:r w:rsidRPr="00914EB5">
              <w:rPr>
                <w:rFonts w:ascii="Times New Roman" w:eastAsia="Times New Roman" w:hAnsi="Times New Roman" w:cs="Times New Roman"/>
                <w:b/>
                <w:color w:val="000000"/>
                <w:sz w:val="24"/>
                <w:szCs w:val="24"/>
              </w:rPr>
              <w:t>TIT</w:t>
            </w:r>
            <w:r w:rsidR="0028658C" w:rsidRPr="00914EB5">
              <w:rPr>
                <w:rFonts w:ascii="Times New Roman" w:eastAsia="Times New Roman" w:hAnsi="Times New Roman" w:cs="Times New Roman"/>
                <w:b/>
                <w:color w:val="000000"/>
                <w:sz w:val="24"/>
                <w:szCs w:val="24"/>
              </w:rPr>
              <w:t xml:space="preserve">LE OF </w:t>
            </w:r>
            <w:r w:rsidR="00C12D40">
              <w:rPr>
                <w:rFonts w:ascii="Times New Roman" w:eastAsia="Times New Roman" w:hAnsi="Times New Roman" w:cs="Times New Roman"/>
                <w:b/>
                <w:color w:val="000000"/>
                <w:sz w:val="24"/>
                <w:szCs w:val="24"/>
              </w:rPr>
              <w:t xml:space="preserve">THE </w:t>
            </w:r>
            <w:r w:rsidR="0028658C" w:rsidRPr="00914EB5">
              <w:rPr>
                <w:rFonts w:ascii="Times New Roman" w:eastAsia="Times New Roman" w:hAnsi="Times New Roman" w:cs="Times New Roman"/>
                <w:b/>
                <w:color w:val="000000"/>
                <w:sz w:val="24"/>
                <w:szCs w:val="24"/>
              </w:rPr>
              <w:t>PROJECT</w:t>
            </w:r>
            <w:r w:rsidR="00230487">
              <w:rPr>
                <w:rFonts w:ascii="Times New Roman" w:eastAsia="Times New Roman" w:hAnsi="Times New Roman" w:cs="Times New Roman"/>
                <w:b/>
                <w:color w:val="000000"/>
                <w:sz w:val="24"/>
                <w:szCs w:val="24"/>
              </w:rPr>
              <w:t>:</w:t>
            </w:r>
            <w:r w:rsidR="00D34E38">
              <w:rPr>
                <w:rFonts w:ascii="Times New Roman" w:eastAsia="Times New Roman" w:hAnsi="Times New Roman" w:cs="Times New Roman"/>
                <w:b/>
                <w:color w:val="000000"/>
                <w:sz w:val="24"/>
                <w:szCs w:val="24"/>
              </w:rPr>
              <w:t xml:space="preserve"> ONLINE EXAM RESULT MANAGEMENT SYSTEM</w:t>
            </w:r>
          </w:p>
        </w:tc>
      </w:tr>
      <w:tr w:rsidR="0028658C" w:rsidRPr="00914EB5" w14:paraId="1550DC4C" w14:textId="77777777" w:rsidTr="00766D27">
        <w:trPr>
          <w:trHeight w:val="63"/>
        </w:trPr>
        <w:tc>
          <w:tcPr>
            <w:tcW w:w="1809" w:type="dxa"/>
            <w:tcBorders>
              <w:top w:val="nil"/>
              <w:left w:val="single" w:sz="4" w:space="0" w:color="auto"/>
              <w:bottom w:val="single" w:sz="4" w:space="0" w:color="auto"/>
              <w:right w:val="single" w:sz="4" w:space="0" w:color="auto"/>
            </w:tcBorders>
            <w:noWrap/>
            <w:vAlign w:val="bottom"/>
            <w:hideMark/>
          </w:tcPr>
          <w:p w14:paraId="6F9A9E19" w14:textId="77777777" w:rsidR="0028658C" w:rsidRPr="00914EB5" w:rsidRDefault="00914EB5" w:rsidP="00AA2ED3">
            <w:pPr>
              <w:spacing w:after="0" w:line="240" w:lineRule="auto"/>
              <w:rPr>
                <w:rFonts w:ascii="Times New Roman" w:eastAsia="Times New Roman" w:hAnsi="Times New Roman" w:cs="Times New Roman"/>
                <w:b/>
                <w:color w:val="000000"/>
                <w:sz w:val="24"/>
                <w:szCs w:val="24"/>
              </w:rPr>
            </w:pPr>
            <w:r w:rsidRPr="00914EB5">
              <w:rPr>
                <w:rFonts w:ascii="Times New Roman" w:eastAsia="Times New Roman" w:hAnsi="Times New Roman" w:cs="Times New Roman"/>
                <w:b/>
                <w:color w:val="000000"/>
                <w:sz w:val="24"/>
                <w:szCs w:val="24"/>
              </w:rPr>
              <w:t>Roll number</w:t>
            </w:r>
          </w:p>
        </w:tc>
        <w:tc>
          <w:tcPr>
            <w:tcW w:w="2268" w:type="dxa"/>
            <w:tcBorders>
              <w:top w:val="nil"/>
              <w:left w:val="nil"/>
              <w:bottom w:val="single" w:sz="4" w:space="0" w:color="auto"/>
              <w:right w:val="single" w:sz="4" w:space="0" w:color="auto"/>
            </w:tcBorders>
            <w:noWrap/>
            <w:vAlign w:val="bottom"/>
            <w:hideMark/>
          </w:tcPr>
          <w:p w14:paraId="19B0176D" w14:textId="77777777" w:rsidR="0028658C" w:rsidRPr="00914EB5" w:rsidRDefault="00914EB5" w:rsidP="00AA2ED3">
            <w:pPr>
              <w:spacing w:after="0" w:line="240" w:lineRule="auto"/>
              <w:rPr>
                <w:rFonts w:ascii="Times New Roman" w:eastAsia="Times New Roman" w:hAnsi="Times New Roman" w:cs="Times New Roman"/>
                <w:b/>
                <w:color w:val="000000"/>
                <w:sz w:val="24"/>
                <w:szCs w:val="24"/>
              </w:rPr>
            </w:pPr>
            <w:r w:rsidRPr="00914EB5">
              <w:rPr>
                <w:rFonts w:ascii="Times New Roman" w:eastAsia="Times New Roman" w:hAnsi="Times New Roman" w:cs="Times New Roman"/>
                <w:b/>
                <w:color w:val="000000"/>
                <w:sz w:val="24"/>
                <w:szCs w:val="24"/>
              </w:rPr>
              <w:t>Student name</w:t>
            </w:r>
          </w:p>
        </w:tc>
        <w:tc>
          <w:tcPr>
            <w:tcW w:w="1985" w:type="dxa"/>
            <w:tcBorders>
              <w:top w:val="nil"/>
              <w:left w:val="nil"/>
              <w:bottom w:val="single" w:sz="4" w:space="0" w:color="auto"/>
              <w:right w:val="single" w:sz="4" w:space="0" w:color="auto"/>
            </w:tcBorders>
            <w:noWrap/>
            <w:vAlign w:val="bottom"/>
            <w:hideMark/>
          </w:tcPr>
          <w:p w14:paraId="137F6B45" w14:textId="77777777" w:rsidR="0028658C" w:rsidRPr="00914EB5" w:rsidRDefault="00914EB5" w:rsidP="00914EB5">
            <w:pPr>
              <w:spacing w:after="0" w:line="240" w:lineRule="auto"/>
              <w:rPr>
                <w:rFonts w:ascii="Times New Roman" w:eastAsia="Times New Roman" w:hAnsi="Times New Roman" w:cs="Times New Roman"/>
                <w:b/>
                <w:color w:val="000000"/>
                <w:sz w:val="24"/>
                <w:szCs w:val="24"/>
              </w:rPr>
            </w:pPr>
            <w:r w:rsidRPr="00914EB5">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P</w:t>
            </w:r>
            <w:r w:rsidRPr="00914EB5">
              <w:rPr>
                <w:rFonts w:ascii="Times New Roman" w:eastAsia="Times New Roman" w:hAnsi="Times New Roman" w:cs="Times New Roman"/>
                <w:b/>
                <w:color w:val="000000"/>
                <w:sz w:val="24"/>
                <w:szCs w:val="24"/>
              </w:rPr>
              <w:t>h.no</w:t>
            </w:r>
          </w:p>
        </w:tc>
        <w:tc>
          <w:tcPr>
            <w:tcW w:w="3686" w:type="dxa"/>
            <w:tcBorders>
              <w:top w:val="nil"/>
              <w:left w:val="nil"/>
              <w:bottom w:val="single" w:sz="4" w:space="0" w:color="auto"/>
              <w:right w:val="single" w:sz="4" w:space="0" w:color="auto"/>
            </w:tcBorders>
            <w:noWrap/>
            <w:vAlign w:val="bottom"/>
            <w:hideMark/>
          </w:tcPr>
          <w:p w14:paraId="1A42F229" w14:textId="77777777" w:rsidR="0028658C" w:rsidRPr="00914EB5" w:rsidRDefault="00914EB5" w:rsidP="00AA2ED3">
            <w:pPr>
              <w:spacing w:after="0" w:line="240" w:lineRule="auto"/>
              <w:rPr>
                <w:rFonts w:ascii="Times New Roman" w:eastAsia="Times New Roman" w:hAnsi="Times New Roman" w:cs="Times New Roman"/>
                <w:b/>
                <w:color w:val="000000"/>
                <w:sz w:val="24"/>
                <w:szCs w:val="24"/>
              </w:rPr>
            </w:pPr>
            <w:r w:rsidRPr="00914EB5">
              <w:rPr>
                <w:rFonts w:ascii="Times New Roman" w:eastAsia="Times New Roman" w:hAnsi="Times New Roman" w:cs="Times New Roman"/>
                <w:b/>
                <w:color w:val="000000"/>
                <w:sz w:val="24"/>
                <w:szCs w:val="24"/>
              </w:rPr>
              <w:t>Email id</w:t>
            </w:r>
          </w:p>
        </w:tc>
      </w:tr>
      <w:tr w:rsidR="00F74128" w:rsidRPr="00914EB5" w14:paraId="7DA618A7" w14:textId="77777777" w:rsidTr="009146BA">
        <w:trPr>
          <w:trHeight w:val="292"/>
        </w:trPr>
        <w:tc>
          <w:tcPr>
            <w:tcW w:w="1809" w:type="dxa"/>
            <w:tcBorders>
              <w:top w:val="nil"/>
              <w:left w:val="single" w:sz="4" w:space="0" w:color="auto"/>
              <w:bottom w:val="single" w:sz="4" w:space="0" w:color="auto"/>
              <w:right w:val="single" w:sz="4" w:space="0" w:color="auto"/>
            </w:tcBorders>
            <w:noWrap/>
            <w:vAlign w:val="center"/>
          </w:tcPr>
          <w:p w14:paraId="5A201B6F" w14:textId="0CAE36C6" w:rsidR="00F74128" w:rsidRPr="00914EB5" w:rsidRDefault="001F558C" w:rsidP="00941AFD">
            <w:pPr>
              <w:spacing w:after="0" w:line="240" w:lineRule="auto"/>
              <w:jc w:val="center"/>
              <w:rPr>
                <w:rFonts w:ascii="Times New Roman" w:hAnsi="Times New Roman" w:cs="Times New Roman"/>
                <w:sz w:val="24"/>
                <w:szCs w:val="24"/>
              </w:rPr>
            </w:pPr>
            <w:r w:rsidRPr="00914EB5">
              <w:rPr>
                <w:rFonts w:ascii="Times New Roman" w:hAnsi="Times New Roman" w:cs="Times New Roman"/>
                <w:sz w:val="24"/>
                <w:szCs w:val="24"/>
              </w:rPr>
              <w:t>2</w:t>
            </w:r>
            <w:r w:rsidR="00766D27">
              <w:rPr>
                <w:rFonts w:ascii="Times New Roman" w:hAnsi="Times New Roman" w:cs="Times New Roman"/>
                <w:sz w:val="24"/>
                <w:szCs w:val="24"/>
              </w:rPr>
              <w:t>4891A6601</w:t>
            </w:r>
          </w:p>
        </w:tc>
        <w:tc>
          <w:tcPr>
            <w:tcW w:w="2268" w:type="dxa"/>
            <w:tcBorders>
              <w:top w:val="nil"/>
              <w:left w:val="nil"/>
              <w:bottom w:val="single" w:sz="4" w:space="0" w:color="auto"/>
              <w:right w:val="single" w:sz="4" w:space="0" w:color="auto"/>
            </w:tcBorders>
            <w:noWrap/>
            <w:vAlign w:val="center"/>
          </w:tcPr>
          <w:p w14:paraId="1CC96AA3" w14:textId="07CF46E8" w:rsidR="00F74128" w:rsidRPr="00914EB5" w:rsidRDefault="008D7665" w:rsidP="00941AFD">
            <w:pPr>
              <w:spacing w:after="0" w:line="240" w:lineRule="auto"/>
              <w:rPr>
                <w:rFonts w:ascii="Times New Roman" w:hAnsi="Times New Roman" w:cs="Times New Roman"/>
                <w:sz w:val="24"/>
                <w:szCs w:val="24"/>
              </w:rPr>
            </w:pPr>
            <w:r w:rsidRPr="00914EB5">
              <w:rPr>
                <w:rFonts w:ascii="Times New Roman" w:hAnsi="Times New Roman" w:cs="Times New Roman"/>
                <w:sz w:val="24"/>
                <w:szCs w:val="24"/>
              </w:rPr>
              <w:t>A.</w:t>
            </w:r>
            <w:r w:rsidR="00EC14DA">
              <w:rPr>
                <w:rFonts w:ascii="Times New Roman" w:hAnsi="Times New Roman" w:cs="Times New Roman"/>
                <w:sz w:val="24"/>
                <w:szCs w:val="24"/>
              </w:rPr>
              <w:t>SAI SREE</w:t>
            </w:r>
          </w:p>
        </w:tc>
        <w:tc>
          <w:tcPr>
            <w:tcW w:w="1985" w:type="dxa"/>
            <w:tcBorders>
              <w:top w:val="nil"/>
              <w:left w:val="nil"/>
              <w:bottom w:val="single" w:sz="4" w:space="0" w:color="auto"/>
              <w:right w:val="single" w:sz="4" w:space="0" w:color="auto"/>
            </w:tcBorders>
            <w:noWrap/>
            <w:vAlign w:val="bottom"/>
          </w:tcPr>
          <w:p w14:paraId="760CA59C" w14:textId="378C1C59" w:rsidR="00F74128" w:rsidRPr="00914EB5" w:rsidRDefault="00766D27" w:rsidP="00E17B14">
            <w:pPr>
              <w:spacing w:after="0"/>
              <w:rPr>
                <w:rFonts w:ascii="Times New Roman" w:hAnsi="Times New Roman" w:cs="Times New Roman"/>
                <w:sz w:val="24"/>
                <w:szCs w:val="24"/>
              </w:rPr>
            </w:pPr>
            <w:r>
              <w:rPr>
                <w:rFonts w:ascii="Times New Roman" w:hAnsi="Times New Roman" w:cs="Times New Roman"/>
                <w:sz w:val="24"/>
                <w:szCs w:val="24"/>
              </w:rPr>
              <w:t>6301621088</w:t>
            </w:r>
          </w:p>
        </w:tc>
        <w:tc>
          <w:tcPr>
            <w:tcW w:w="3686" w:type="dxa"/>
            <w:tcBorders>
              <w:top w:val="nil"/>
              <w:left w:val="nil"/>
              <w:bottom w:val="single" w:sz="4" w:space="0" w:color="auto"/>
              <w:right w:val="single" w:sz="4" w:space="0" w:color="auto"/>
            </w:tcBorders>
            <w:noWrap/>
            <w:vAlign w:val="bottom"/>
          </w:tcPr>
          <w:p w14:paraId="5E3A4CED" w14:textId="5506C1F9" w:rsidR="00F74128" w:rsidRPr="00914EB5" w:rsidRDefault="00766D27" w:rsidP="00E17B14">
            <w:pPr>
              <w:spacing w:after="0"/>
              <w:rPr>
                <w:rFonts w:ascii="Times New Roman" w:hAnsi="Times New Roman" w:cs="Times New Roman"/>
                <w:sz w:val="24"/>
                <w:szCs w:val="24"/>
              </w:rPr>
            </w:pPr>
            <w:r>
              <w:rPr>
                <w:rFonts w:ascii="Times New Roman" w:hAnsi="Times New Roman" w:cs="Times New Roman"/>
                <w:sz w:val="24"/>
                <w:szCs w:val="24"/>
              </w:rPr>
              <w:t>saisreereddyavula</w:t>
            </w:r>
            <w:r w:rsidR="006C566E" w:rsidRPr="00914EB5">
              <w:rPr>
                <w:rFonts w:ascii="Times New Roman" w:hAnsi="Times New Roman" w:cs="Times New Roman"/>
                <w:sz w:val="24"/>
                <w:szCs w:val="24"/>
              </w:rPr>
              <w:t>@gmail.com</w:t>
            </w:r>
          </w:p>
        </w:tc>
      </w:tr>
      <w:tr w:rsidR="00F74128" w:rsidRPr="00914EB5" w14:paraId="5877BFE8" w14:textId="77777777" w:rsidTr="009146BA">
        <w:trPr>
          <w:trHeight w:val="292"/>
        </w:trPr>
        <w:tc>
          <w:tcPr>
            <w:tcW w:w="1809" w:type="dxa"/>
            <w:tcBorders>
              <w:top w:val="nil"/>
              <w:left w:val="single" w:sz="4" w:space="0" w:color="auto"/>
              <w:bottom w:val="single" w:sz="4" w:space="0" w:color="auto"/>
              <w:right w:val="single" w:sz="4" w:space="0" w:color="auto"/>
            </w:tcBorders>
            <w:noWrap/>
            <w:vAlign w:val="center"/>
          </w:tcPr>
          <w:p w14:paraId="680CC8D5" w14:textId="695933A5" w:rsidR="00F74128" w:rsidRPr="00914EB5" w:rsidRDefault="00766D27" w:rsidP="00941AF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24891A6631</w:t>
            </w:r>
          </w:p>
        </w:tc>
        <w:tc>
          <w:tcPr>
            <w:tcW w:w="2268" w:type="dxa"/>
            <w:tcBorders>
              <w:top w:val="nil"/>
              <w:left w:val="nil"/>
              <w:bottom w:val="single" w:sz="4" w:space="0" w:color="auto"/>
              <w:right w:val="single" w:sz="4" w:space="0" w:color="auto"/>
            </w:tcBorders>
            <w:noWrap/>
            <w:vAlign w:val="center"/>
          </w:tcPr>
          <w:p w14:paraId="4D81917C" w14:textId="772C93D1" w:rsidR="00F74128" w:rsidRPr="00914EB5" w:rsidRDefault="00766D27" w:rsidP="00941AFD">
            <w:pPr>
              <w:spacing w:after="0" w:line="240" w:lineRule="auto"/>
              <w:rPr>
                <w:rFonts w:ascii="Times New Roman" w:hAnsi="Times New Roman" w:cs="Times New Roman"/>
                <w:sz w:val="24"/>
                <w:szCs w:val="24"/>
              </w:rPr>
            </w:pPr>
            <w:r>
              <w:rPr>
                <w:rFonts w:ascii="Times New Roman" w:hAnsi="Times New Roman" w:cs="Times New Roman"/>
                <w:sz w:val="24"/>
                <w:szCs w:val="24"/>
              </w:rPr>
              <w:t>K.HARSHITH</w:t>
            </w:r>
          </w:p>
        </w:tc>
        <w:tc>
          <w:tcPr>
            <w:tcW w:w="1985" w:type="dxa"/>
            <w:tcBorders>
              <w:top w:val="nil"/>
              <w:left w:val="nil"/>
              <w:bottom w:val="single" w:sz="4" w:space="0" w:color="auto"/>
              <w:right w:val="single" w:sz="4" w:space="0" w:color="auto"/>
            </w:tcBorders>
            <w:noWrap/>
            <w:vAlign w:val="bottom"/>
          </w:tcPr>
          <w:p w14:paraId="7EB7106B" w14:textId="16D9CF86" w:rsidR="00F74128" w:rsidRPr="00914EB5" w:rsidRDefault="00766D27" w:rsidP="00E17B14">
            <w:pPr>
              <w:spacing w:after="0"/>
              <w:rPr>
                <w:rFonts w:ascii="Times New Roman" w:hAnsi="Times New Roman" w:cs="Times New Roman"/>
                <w:sz w:val="24"/>
                <w:szCs w:val="24"/>
              </w:rPr>
            </w:pPr>
            <w:r>
              <w:rPr>
                <w:rFonts w:ascii="Times New Roman" w:hAnsi="Times New Roman" w:cs="Times New Roman"/>
                <w:sz w:val="24"/>
                <w:szCs w:val="24"/>
              </w:rPr>
              <w:t>9110549930</w:t>
            </w:r>
          </w:p>
        </w:tc>
        <w:tc>
          <w:tcPr>
            <w:tcW w:w="3686" w:type="dxa"/>
            <w:tcBorders>
              <w:top w:val="nil"/>
              <w:left w:val="nil"/>
              <w:bottom w:val="single" w:sz="4" w:space="0" w:color="auto"/>
              <w:right w:val="single" w:sz="4" w:space="0" w:color="auto"/>
            </w:tcBorders>
            <w:noWrap/>
            <w:vAlign w:val="bottom"/>
          </w:tcPr>
          <w:p w14:paraId="4FFDD8EC" w14:textId="5EF12164" w:rsidR="00F74128" w:rsidRPr="00914EB5" w:rsidRDefault="0063609F" w:rsidP="00E17B14">
            <w:pPr>
              <w:spacing w:after="0"/>
              <w:rPr>
                <w:rFonts w:ascii="Times New Roman" w:hAnsi="Times New Roman" w:cs="Times New Roman"/>
                <w:sz w:val="24"/>
                <w:szCs w:val="24"/>
              </w:rPr>
            </w:pPr>
            <w:r>
              <w:rPr>
                <w:rFonts w:ascii="Times New Roman" w:hAnsi="Times New Roman" w:cs="Times New Roman"/>
                <w:sz w:val="24"/>
                <w:szCs w:val="24"/>
              </w:rPr>
              <w:t>h</w:t>
            </w:r>
            <w:r w:rsidR="00766D27">
              <w:rPr>
                <w:rFonts w:ascii="Times New Roman" w:hAnsi="Times New Roman" w:cs="Times New Roman"/>
                <w:sz w:val="24"/>
                <w:szCs w:val="24"/>
              </w:rPr>
              <w:t>arshith</w:t>
            </w:r>
            <w:r>
              <w:rPr>
                <w:rFonts w:ascii="Times New Roman" w:hAnsi="Times New Roman" w:cs="Times New Roman"/>
                <w:sz w:val="24"/>
                <w:szCs w:val="24"/>
              </w:rPr>
              <w:t>saru2801</w:t>
            </w:r>
            <w:r w:rsidR="00475BAB" w:rsidRPr="00914EB5">
              <w:rPr>
                <w:rFonts w:ascii="Times New Roman" w:hAnsi="Times New Roman" w:cs="Times New Roman"/>
                <w:sz w:val="24"/>
                <w:szCs w:val="24"/>
              </w:rPr>
              <w:t>@gmail.com</w:t>
            </w:r>
          </w:p>
        </w:tc>
      </w:tr>
      <w:tr w:rsidR="00F74128" w:rsidRPr="00914EB5" w14:paraId="791E2D83" w14:textId="77777777" w:rsidTr="00766D27">
        <w:trPr>
          <w:trHeight w:val="279"/>
        </w:trPr>
        <w:tc>
          <w:tcPr>
            <w:tcW w:w="1809" w:type="dxa"/>
            <w:tcBorders>
              <w:top w:val="nil"/>
              <w:left w:val="single" w:sz="4" w:space="0" w:color="auto"/>
              <w:bottom w:val="single" w:sz="4" w:space="0" w:color="auto"/>
              <w:right w:val="single" w:sz="4" w:space="0" w:color="auto"/>
            </w:tcBorders>
            <w:noWrap/>
            <w:vAlign w:val="center"/>
          </w:tcPr>
          <w:p w14:paraId="050A0FE3" w14:textId="7305042F" w:rsidR="00F74128" w:rsidRPr="00914EB5" w:rsidRDefault="00475BAB" w:rsidP="00941AFD">
            <w:pPr>
              <w:spacing w:after="0" w:line="240" w:lineRule="auto"/>
              <w:jc w:val="center"/>
              <w:rPr>
                <w:rFonts w:ascii="Times New Roman" w:hAnsi="Times New Roman" w:cs="Times New Roman"/>
                <w:sz w:val="24"/>
                <w:szCs w:val="24"/>
              </w:rPr>
            </w:pPr>
            <w:r w:rsidRPr="00914EB5">
              <w:rPr>
                <w:rFonts w:ascii="Times New Roman" w:hAnsi="Times New Roman" w:cs="Times New Roman"/>
                <w:sz w:val="24"/>
                <w:szCs w:val="24"/>
              </w:rPr>
              <w:t>2</w:t>
            </w:r>
            <w:r w:rsidR="00766D27">
              <w:rPr>
                <w:rFonts w:ascii="Times New Roman" w:hAnsi="Times New Roman" w:cs="Times New Roman"/>
                <w:sz w:val="24"/>
                <w:szCs w:val="24"/>
              </w:rPr>
              <w:t>4891A6602</w:t>
            </w:r>
          </w:p>
        </w:tc>
        <w:tc>
          <w:tcPr>
            <w:tcW w:w="2268" w:type="dxa"/>
            <w:tcBorders>
              <w:top w:val="nil"/>
              <w:left w:val="nil"/>
              <w:bottom w:val="single" w:sz="4" w:space="0" w:color="auto"/>
              <w:right w:val="single" w:sz="4" w:space="0" w:color="auto"/>
            </w:tcBorders>
            <w:noWrap/>
            <w:vAlign w:val="center"/>
          </w:tcPr>
          <w:p w14:paraId="6E101A74" w14:textId="535F4D31" w:rsidR="00F74128" w:rsidRPr="00914EB5" w:rsidRDefault="008D7665" w:rsidP="00941AFD">
            <w:pPr>
              <w:spacing w:after="0" w:line="240" w:lineRule="auto"/>
              <w:rPr>
                <w:rFonts w:ascii="Times New Roman" w:hAnsi="Times New Roman" w:cs="Times New Roman"/>
                <w:sz w:val="24"/>
                <w:szCs w:val="24"/>
              </w:rPr>
            </w:pPr>
            <w:r w:rsidRPr="00914EB5">
              <w:rPr>
                <w:rFonts w:ascii="Times New Roman" w:hAnsi="Times New Roman" w:cs="Times New Roman"/>
                <w:sz w:val="24"/>
                <w:szCs w:val="24"/>
              </w:rPr>
              <w:t>B</w:t>
            </w:r>
            <w:r w:rsidR="00766D27">
              <w:rPr>
                <w:rFonts w:ascii="Times New Roman" w:hAnsi="Times New Roman" w:cs="Times New Roman"/>
                <w:sz w:val="24"/>
                <w:szCs w:val="24"/>
              </w:rPr>
              <w:t>.V V S D S SANDEEP</w:t>
            </w:r>
          </w:p>
        </w:tc>
        <w:tc>
          <w:tcPr>
            <w:tcW w:w="1985" w:type="dxa"/>
            <w:tcBorders>
              <w:top w:val="nil"/>
              <w:left w:val="nil"/>
              <w:bottom w:val="single" w:sz="4" w:space="0" w:color="auto"/>
              <w:right w:val="single" w:sz="4" w:space="0" w:color="auto"/>
            </w:tcBorders>
            <w:noWrap/>
            <w:vAlign w:val="bottom"/>
          </w:tcPr>
          <w:p w14:paraId="7AD3CDAC" w14:textId="12F3F65D" w:rsidR="00F74128" w:rsidRPr="00914EB5" w:rsidRDefault="00766D27" w:rsidP="00E17B14">
            <w:pPr>
              <w:spacing w:after="0"/>
              <w:rPr>
                <w:rFonts w:ascii="Times New Roman" w:hAnsi="Times New Roman" w:cs="Times New Roman"/>
                <w:sz w:val="24"/>
                <w:szCs w:val="24"/>
              </w:rPr>
            </w:pPr>
            <w:r>
              <w:rPr>
                <w:rFonts w:ascii="Times New Roman" w:hAnsi="Times New Roman" w:cs="Times New Roman"/>
                <w:sz w:val="24"/>
                <w:szCs w:val="24"/>
              </w:rPr>
              <w:t>8698985666</w:t>
            </w:r>
          </w:p>
        </w:tc>
        <w:tc>
          <w:tcPr>
            <w:tcW w:w="3686" w:type="dxa"/>
            <w:tcBorders>
              <w:top w:val="nil"/>
              <w:left w:val="nil"/>
              <w:bottom w:val="single" w:sz="4" w:space="0" w:color="auto"/>
              <w:right w:val="single" w:sz="4" w:space="0" w:color="auto"/>
            </w:tcBorders>
            <w:noWrap/>
            <w:vAlign w:val="bottom"/>
          </w:tcPr>
          <w:p w14:paraId="2A86314D" w14:textId="4630C3F5" w:rsidR="00766D27" w:rsidRPr="00914EB5" w:rsidRDefault="0063609F" w:rsidP="00E17B14">
            <w:pPr>
              <w:spacing w:after="0"/>
              <w:rPr>
                <w:rFonts w:ascii="Times New Roman" w:hAnsi="Times New Roman" w:cs="Times New Roman"/>
                <w:sz w:val="24"/>
                <w:szCs w:val="24"/>
              </w:rPr>
            </w:pPr>
            <w:r>
              <w:rPr>
                <w:rFonts w:ascii="Times New Roman" w:hAnsi="Times New Roman" w:cs="Times New Roman"/>
                <w:sz w:val="24"/>
                <w:szCs w:val="24"/>
              </w:rPr>
              <w:t>bacchusandeep5@gmail.com</w:t>
            </w:r>
            <w:r w:rsidR="00766D27">
              <w:rPr>
                <w:rFonts w:ascii="Times New Roman" w:hAnsi="Times New Roman" w:cs="Times New Roman"/>
                <w:sz w:val="24"/>
                <w:szCs w:val="24"/>
              </w:rPr>
              <w:t xml:space="preserve">                </w:t>
            </w:r>
          </w:p>
        </w:tc>
      </w:tr>
      <w:tr w:rsidR="00766D27" w:rsidRPr="00914EB5" w14:paraId="1C03150A" w14:textId="77777777" w:rsidTr="00766D27">
        <w:trPr>
          <w:trHeight w:val="279"/>
        </w:trPr>
        <w:tc>
          <w:tcPr>
            <w:tcW w:w="1809" w:type="dxa"/>
            <w:tcBorders>
              <w:top w:val="nil"/>
              <w:left w:val="single" w:sz="4" w:space="0" w:color="auto"/>
              <w:bottom w:val="single" w:sz="4" w:space="0" w:color="auto"/>
              <w:right w:val="single" w:sz="4" w:space="0" w:color="auto"/>
            </w:tcBorders>
            <w:noWrap/>
            <w:vAlign w:val="center"/>
          </w:tcPr>
          <w:p w14:paraId="7B6A6CB4" w14:textId="623AAA3D" w:rsidR="00766D27" w:rsidRPr="00914EB5" w:rsidRDefault="00766D27" w:rsidP="00941AF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24891A6647</w:t>
            </w:r>
          </w:p>
        </w:tc>
        <w:tc>
          <w:tcPr>
            <w:tcW w:w="2268" w:type="dxa"/>
            <w:tcBorders>
              <w:top w:val="nil"/>
              <w:left w:val="nil"/>
              <w:bottom w:val="single" w:sz="4" w:space="0" w:color="auto"/>
              <w:right w:val="single" w:sz="4" w:space="0" w:color="auto"/>
            </w:tcBorders>
            <w:noWrap/>
            <w:vAlign w:val="center"/>
          </w:tcPr>
          <w:p w14:paraId="3CD91F44" w14:textId="464061E6" w:rsidR="00766D27" w:rsidRPr="00914EB5" w:rsidRDefault="00766D27" w:rsidP="00941AFD">
            <w:pPr>
              <w:spacing w:after="0" w:line="240" w:lineRule="auto"/>
              <w:rPr>
                <w:rFonts w:ascii="Times New Roman" w:hAnsi="Times New Roman" w:cs="Times New Roman"/>
                <w:sz w:val="24"/>
                <w:szCs w:val="24"/>
              </w:rPr>
            </w:pPr>
            <w:r>
              <w:rPr>
                <w:rFonts w:ascii="Times New Roman" w:hAnsi="Times New Roman" w:cs="Times New Roman"/>
                <w:sz w:val="24"/>
                <w:szCs w:val="24"/>
              </w:rPr>
              <w:t>P.ABHISHIKTH</w:t>
            </w:r>
          </w:p>
        </w:tc>
        <w:tc>
          <w:tcPr>
            <w:tcW w:w="1985" w:type="dxa"/>
            <w:tcBorders>
              <w:top w:val="nil"/>
              <w:left w:val="nil"/>
              <w:bottom w:val="single" w:sz="4" w:space="0" w:color="auto"/>
              <w:right w:val="single" w:sz="4" w:space="0" w:color="auto"/>
            </w:tcBorders>
            <w:noWrap/>
            <w:vAlign w:val="bottom"/>
          </w:tcPr>
          <w:p w14:paraId="70914081" w14:textId="1CE9E001" w:rsidR="00766D27" w:rsidRPr="00914EB5" w:rsidRDefault="00766D27" w:rsidP="00E17B14">
            <w:pPr>
              <w:spacing w:after="0"/>
              <w:rPr>
                <w:rFonts w:ascii="Times New Roman" w:hAnsi="Times New Roman" w:cs="Times New Roman"/>
                <w:sz w:val="24"/>
                <w:szCs w:val="24"/>
              </w:rPr>
            </w:pPr>
            <w:r>
              <w:rPr>
                <w:rFonts w:ascii="Times New Roman" w:hAnsi="Times New Roman" w:cs="Times New Roman"/>
                <w:sz w:val="24"/>
                <w:szCs w:val="24"/>
              </w:rPr>
              <w:t>8074271670</w:t>
            </w:r>
          </w:p>
        </w:tc>
        <w:tc>
          <w:tcPr>
            <w:tcW w:w="3686" w:type="dxa"/>
            <w:tcBorders>
              <w:top w:val="nil"/>
              <w:left w:val="nil"/>
              <w:bottom w:val="single" w:sz="4" w:space="0" w:color="auto"/>
              <w:right w:val="single" w:sz="4" w:space="0" w:color="auto"/>
            </w:tcBorders>
            <w:noWrap/>
            <w:vAlign w:val="bottom"/>
          </w:tcPr>
          <w:p w14:paraId="0F6475AD" w14:textId="30C8937D" w:rsidR="00766D27" w:rsidRDefault="0063609F" w:rsidP="00E17B14">
            <w:pPr>
              <w:spacing w:after="0"/>
              <w:rPr>
                <w:rFonts w:ascii="Times New Roman" w:hAnsi="Times New Roman" w:cs="Times New Roman"/>
                <w:sz w:val="24"/>
                <w:szCs w:val="24"/>
              </w:rPr>
            </w:pPr>
            <w:r>
              <w:rPr>
                <w:rFonts w:ascii="Times New Roman" w:hAnsi="Times New Roman" w:cs="Times New Roman"/>
                <w:sz w:val="24"/>
                <w:szCs w:val="24"/>
              </w:rPr>
              <w:t>abhipuppala9848@gmail.com</w:t>
            </w:r>
          </w:p>
        </w:tc>
      </w:tr>
      <w:tr w:rsidR="0028658C" w:rsidRPr="00914EB5" w14:paraId="3FA83D26" w14:textId="77777777" w:rsidTr="005E03BE">
        <w:trPr>
          <w:trHeight w:val="496"/>
        </w:trPr>
        <w:tc>
          <w:tcPr>
            <w:tcW w:w="9748" w:type="dxa"/>
            <w:gridSpan w:val="4"/>
            <w:tcBorders>
              <w:top w:val="single" w:sz="4" w:space="0" w:color="auto"/>
              <w:left w:val="single" w:sz="4" w:space="0" w:color="auto"/>
              <w:bottom w:val="single" w:sz="4" w:space="0" w:color="auto"/>
              <w:right w:val="single" w:sz="4" w:space="0" w:color="000000"/>
            </w:tcBorders>
            <w:noWrap/>
            <w:vAlign w:val="center"/>
            <w:hideMark/>
          </w:tcPr>
          <w:p w14:paraId="15C4F2ED" w14:textId="6F481362" w:rsidR="0028658C" w:rsidRPr="00914EB5" w:rsidRDefault="0028658C" w:rsidP="00914EB5">
            <w:pPr>
              <w:spacing w:after="0" w:line="240" w:lineRule="auto"/>
              <w:rPr>
                <w:rFonts w:ascii="Times New Roman" w:eastAsia="Times New Roman" w:hAnsi="Times New Roman" w:cs="Times New Roman"/>
                <w:b/>
                <w:color w:val="000000"/>
                <w:sz w:val="24"/>
                <w:szCs w:val="24"/>
              </w:rPr>
            </w:pPr>
            <w:r w:rsidRPr="00914EB5">
              <w:rPr>
                <w:rFonts w:ascii="Times New Roman" w:eastAsia="Times New Roman" w:hAnsi="Times New Roman" w:cs="Times New Roman"/>
                <w:b/>
                <w:color w:val="000000"/>
                <w:sz w:val="24"/>
                <w:szCs w:val="24"/>
              </w:rPr>
              <w:t>GUIDE NAME:</w:t>
            </w:r>
            <w:r w:rsidR="00914EB5" w:rsidRPr="00914EB5">
              <w:rPr>
                <w:rFonts w:ascii="Times New Roman" w:eastAsia="Times New Roman" w:hAnsi="Times New Roman" w:cs="Times New Roman"/>
                <w:b/>
                <w:color w:val="000000"/>
                <w:sz w:val="24"/>
                <w:szCs w:val="24"/>
              </w:rPr>
              <w:t xml:space="preserve"> </w:t>
            </w:r>
            <w:r w:rsidR="00EC14DA">
              <w:rPr>
                <w:rFonts w:ascii="Times New Roman" w:eastAsia="Times New Roman" w:hAnsi="Times New Roman" w:cs="Times New Roman"/>
                <w:b/>
                <w:color w:val="000000"/>
                <w:sz w:val="24"/>
                <w:szCs w:val="24"/>
              </w:rPr>
              <w:t>Mr</w:t>
            </w:r>
            <w:r w:rsidR="008D7665" w:rsidRPr="00914EB5">
              <w:rPr>
                <w:rFonts w:ascii="Times New Roman" w:eastAsia="Times New Roman" w:hAnsi="Times New Roman" w:cs="Times New Roman"/>
                <w:b/>
                <w:color w:val="000000"/>
                <w:sz w:val="24"/>
                <w:szCs w:val="24"/>
              </w:rPr>
              <w:t>.</w:t>
            </w:r>
            <w:r w:rsidR="00914EB5" w:rsidRPr="00914EB5">
              <w:rPr>
                <w:rFonts w:ascii="Times New Roman" w:eastAsia="Times New Roman" w:hAnsi="Times New Roman" w:cs="Times New Roman"/>
                <w:b/>
                <w:color w:val="000000"/>
                <w:sz w:val="24"/>
                <w:szCs w:val="24"/>
              </w:rPr>
              <w:t xml:space="preserve"> </w:t>
            </w:r>
            <w:r w:rsidR="00EC14DA">
              <w:rPr>
                <w:rFonts w:ascii="Times New Roman" w:eastAsia="Times New Roman" w:hAnsi="Times New Roman" w:cs="Times New Roman"/>
                <w:b/>
                <w:color w:val="000000"/>
                <w:sz w:val="24"/>
                <w:szCs w:val="24"/>
              </w:rPr>
              <w:t>K GOPI</w:t>
            </w:r>
          </w:p>
        </w:tc>
      </w:tr>
      <w:tr w:rsidR="0028658C" w:rsidRPr="00914EB5" w14:paraId="301FDF3E" w14:textId="77777777" w:rsidTr="00914EB5">
        <w:trPr>
          <w:trHeight w:val="9802"/>
        </w:trPr>
        <w:tc>
          <w:tcPr>
            <w:tcW w:w="9748" w:type="dxa"/>
            <w:gridSpan w:val="4"/>
            <w:tcBorders>
              <w:top w:val="single" w:sz="4" w:space="0" w:color="auto"/>
              <w:left w:val="single" w:sz="4" w:space="0" w:color="auto"/>
              <w:bottom w:val="single" w:sz="4" w:space="0" w:color="auto"/>
              <w:right w:val="single" w:sz="4" w:space="0" w:color="000000"/>
            </w:tcBorders>
            <w:noWrap/>
            <w:hideMark/>
          </w:tcPr>
          <w:p w14:paraId="343EA67C" w14:textId="77777777" w:rsidR="0028658C" w:rsidRPr="00395A99" w:rsidRDefault="0028658C" w:rsidP="00395A99">
            <w:pPr>
              <w:pStyle w:val="NormalWeb"/>
              <w:shd w:val="clear" w:color="auto" w:fill="F8F8F8"/>
              <w:spacing w:before="0" w:beforeAutospacing="0" w:after="150" w:afterAutospacing="0" w:line="336" w:lineRule="atLeast"/>
              <w:rPr>
                <w:b/>
                <w:color w:val="000000"/>
                <w:sz w:val="36"/>
                <w:szCs w:val="36"/>
                <w:u w:val="double"/>
              </w:rPr>
            </w:pPr>
            <w:r w:rsidRPr="00395A99">
              <w:rPr>
                <w:b/>
                <w:color w:val="000000"/>
                <w:sz w:val="36"/>
                <w:szCs w:val="36"/>
                <w:u w:val="double"/>
              </w:rPr>
              <w:t>ABSTRACT</w:t>
            </w:r>
          </w:p>
          <w:p w14:paraId="584B4FAE" w14:textId="3673460D" w:rsidR="00395A99" w:rsidRDefault="00395A99" w:rsidP="009146BA">
            <w:pPr>
              <w:pStyle w:val="NormalWeb"/>
              <w:shd w:val="clear" w:color="auto" w:fill="F8F8F8"/>
              <w:spacing w:before="0" w:beforeAutospacing="0" w:after="150" w:afterAutospacing="0" w:line="336" w:lineRule="atLeast"/>
              <w:rPr>
                <w:b/>
                <w:color w:val="000000"/>
                <w:sz w:val="32"/>
                <w:szCs w:val="32"/>
                <w:lang w:val="en-US"/>
              </w:rPr>
            </w:pPr>
            <w:r w:rsidRPr="00395A99">
              <w:rPr>
                <w:b/>
                <w:color w:val="000000"/>
                <w:lang w:val="en-US"/>
              </w:rPr>
              <w:t>The Online Exam Result Management System is a web-based application designed to manage, process, and publish examination results efficiently. This system replaces the traditional manual method of result preparation, which is time-consuming and error-prone. It allows administrators to enter, store, update, and publish student results securely in a centralized database</w:t>
            </w:r>
            <w:r>
              <w:rPr>
                <w:b/>
                <w:color w:val="000000"/>
                <w:sz w:val="32"/>
                <w:szCs w:val="32"/>
                <w:lang w:val="en-US"/>
              </w:rPr>
              <w:t>.</w:t>
            </w:r>
          </w:p>
          <w:p w14:paraId="20294D7A" w14:textId="77777777" w:rsidR="00EC14DA" w:rsidRPr="00EC14DA" w:rsidRDefault="00EC14DA" w:rsidP="00EC14DA">
            <w:pPr>
              <w:pStyle w:val="NormalWeb"/>
              <w:shd w:val="clear" w:color="auto" w:fill="F8F8F8"/>
              <w:spacing w:before="0" w:beforeAutospacing="0" w:after="150" w:afterAutospacing="0" w:line="336" w:lineRule="atLeast"/>
              <w:rPr>
                <w:b/>
                <w:color w:val="000000"/>
              </w:rPr>
            </w:pPr>
            <w:r w:rsidRPr="00EC14DA">
              <w:rPr>
                <w:b/>
                <w:color w:val="000000"/>
              </w:rPr>
              <w:t>The Online Exam Result Management System is a computerized web-based application developed to manage examination results in an efficient, accurate, and secure manner. In the traditional manual system, exam results are prepared and maintained using paper records or spreadsheets, which is a time-consuming process and may lead to errors, data loss, and difficulty in result retrieval. This system overcomes these problems by automating the entire result management process.</w:t>
            </w:r>
          </w:p>
          <w:p w14:paraId="6B8E0068" w14:textId="77777777" w:rsidR="00EC14DA" w:rsidRPr="00EC14DA" w:rsidRDefault="00EC14DA" w:rsidP="00EC14DA">
            <w:pPr>
              <w:pStyle w:val="NormalWeb"/>
              <w:shd w:val="clear" w:color="auto" w:fill="F8F8F8"/>
              <w:spacing w:before="0" w:beforeAutospacing="0" w:after="150" w:afterAutospacing="0" w:line="336" w:lineRule="atLeast"/>
              <w:rPr>
                <w:b/>
                <w:color w:val="000000"/>
              </w:rPr>
            </w:pPr>
            <w:r w:rsidRPr="00EC14DA">
              <w:rPr>
                <w:b/>
                <w:color w:val="000000"/>
              </w:rPr>
              <w:t>The main objective of this system is to simplify the process of storing, processing, and publishing examination results. It allows administrators to maintain student details, subject information, and marks in a centralized database. Teachers or authorized staff can enter marks securely, and the system automatically calculates total marks, percentages, grades, and pass or fail status based on predefined evaluation rules. This reduces manual calculations and ensures accuracy and consistency in results.</w:t>
            </w:r>
          </w:p>
          <w:p w14:paraId="16A869FC" w14:textId="77777777" w:rsidR="00EC14DA" w:rsidRPr="00EC14DA" w:rsidRDefault="00EC14DA" w:rsidP="00EC14DA">
            <w:pPr>
              <w:pStyle w:val="NormalWeb"/>
              <w:shd w:val="clear" w:color="auto" w:fill="F8F8F8"/>
              <w:spacing w:before="0" w:beforeAutospacing="0" w:after="150" w:afterAutospacing="0" w:line="336" w:lineRule="atLeast"/>
              <w:rPr>
                <w:b/>
                <w:color w:val="000000"/>
              </w:rPr>
            </w:pPr>
            <w:r w:rsidRPr="00EC14DA">
              <w:rPr>
                <w:b/>
                <w:color w:val="000000"/>
              </w:rPr>
              <w:t>Students can easily access their results online using their registration number or login credentials. This provides transparency and saves time for both students and institutions. The system also supports result verification and approval by administrators before publishing, ensuring error-free and reliable results. Additionally, students can view, download, and print their mark sheets anytime and from anywhere.</w:t>
            </w:r>
          </w:p>
          <w:p w14:paraId="55F6AEE7" w14:textId="47292A0E" w:rsidR="00EC14DA" w:rsidRPr="00EC14DA" w:rsidRDefault="00EC14DA" w:rsidP="00EC14DA">
            <w:pPr>
              <w:pStyle w:val="NormalWeb"/>
              <w:shd w:val="clear" w:color="auto" w:fill="F8F8F8"/>
              <w:spacing w:before="0" w:beforeAutospacing="0" w:after="150" w:afterAutospacing="0" w:line="336" w:lineRule="atLeast"/>
              <w:rPr>
                <w:b/>
                <w:color w:val="000000"/>
              </w:rPr>
            </w:pPr>
            <w:r w:rsidRPr="00EC14DA">
              <w:rPr>
                <w:b/>
                <w:color w:val="000000"/>
              </w:rPr>
              <w:t xml:space="preserve">The Online Exam Result Management System improves efficiency by reducing paperwork and administrative workload. It enhances data security by using authentication mechanisms and database backups to prevent unauthorized access and data loss. The system is user-friendly, reliable, and scalable, making it suitable for schools, colleges, and universities. </w:t>
            </w:r>
            <w:r w:rsidRPr="00EC14DA">
              <w:rPr>
                <w:b/>
                <w:color w:val="000000"/>
              </w:rPr>
              <w:lastRenderedPageBreak/>
              <w:t>Overall, this system modernizes the examination result process and provides a fast, accurate, and transparent solution for managing ac</w:t>
            </w:r>
            <w:r>
              <w:rPr>
                <w:b/>
                <w:color w:val="000000"/>
              </w:rPr>
              <w:t>ademic result.</w:t>
            </w:r>
          </w:p>
          <w:p w14:paraId="34CFB0F2" w14:textId="77777777" w:rsidR="00395A99" w:rsidRPr="00395A99" w:rsidRDefault="00395A99" w:rsidP="009146BA">
            <w:pPr>
              <w:pStyle w:val="NormalWeb"/>
              <w:shd w:val="clear" w:color="auto" w:fill="F8F8F8"/>
              <w:spacing w:before="0" w:beforeAutospacing="0" w:after="150" w:afterAutospacing="0" w:line="336" w:lineRule="atLeast"/>
              <w:rPr>
                <w:b/>
                <w:color w:val="000000"/>
              </w:rPr>
            </w:pPr>
          </w:p>
          <w:p w14:paraId="3C8D0617" w14:textId="77777777" w:rsidR="00762096" w:rsidRPr="00914EB5" w:rsidRDefault="00762096" w:rsidP="00762096">
            <w:pPr>
              <w:spacing w:after="0" w:line="240" w:lineRule="auto"/>
              <w:rPr>
                <w:rFonts w:ascii="Times New Roman" w:eastAsia="Times New Roman" w:hAnsi="Times New Roman" w:cs="Times New Roman"/>
                <w:b/>
                <w:color w:val="000000"/>
                <w:sz w:val="24"/>
                <w:szCs w:val="24"/>
              </w:rPr>
            </w:pPr>
            <w:r w:rsidRPr="00395A99">
              <w:rPr>
                <w:rFonts w:ascii="Times New Roman" w:eastAsia="Times New Roman" w:hAnsi="Times New Roman" w:cs="Times New Roman"/>
                <w:b/>
                <w:color w:val="000000"/>
                <w:sz w:val="24"/>
                <w:szCs w:val="24"/>
              </w:rPr>
              <w:t>BLOCK DIAGRAM / CIRCUIT DIAGRAM</w:t>
            </w:r>
            <w:r w:rsidRPr="00914EB5">
              <w:rPr>
                <w:rFonts w:ascii="Times New Roman" w:eastAsia="Times New Roman" w:hAnsi="Times New Roman" w:cs="Times New Roman"/>
                <w:b/>
                <w:color w:val="000000"/>
                <w:sz w:val="24"/>
                <w:szCs w:val="24"/>
              </w:rPr>
              <w:t>:</w:t>
            </w:r>
          </w:p>
          <w:p w14:paraId="092F7481" w14:textId="77777777" w:rsidR="009146BA" w:rsidRPr="00914EB5" w:rsidRDefault="009146BA" w:rsidP="00762096">
            <w:pPr>
              <w:spacing w:after="0" w:line="240" w:lineRule="auto"/>
              <w:rPr>
                <w:rFonts w:ascii="Times New Roman" w:eastAsia="Times New Roman" w:hAnsi="Times New Roman" w:cs="Times New Roman"/>
                <w:b/>
                <w:color w:val="000000"/>
                <w:sz w:val="24"/>
                <w:szCs w:val="24"/>
              </w:rPr>
            </w:pPr>
          </w:p>
          <w:p w14:paraId="7C952BA9" w14:textId="34473400" w:rsidR="00762096" w:rsidRPr="00914EB5" w:rsidRDefault="00762096" w:rsidP="004D04B0">
            <w:pPr>
              <w:pStyle w:val="NormalWeb"/>
              <w:shd w:val="clear" w:color="auto" w:fill="F8F8F8"/>
              <w:spacing w:before="0" w:beforeAutospacing="0" w:after="150" w:afterAutospacing="0" w:line="336" w:lineRule="atLeast"/>
              <w:rPr>
                <w:color w:val="333333"/>
              </w:rPr>
            </w:pPr>
          </w:p>
          <w:p w14:paraId="01B8F872" w14:textId="276BF2CF" w:rsidR="00762096" w:rsidRPr="00914EB5" w:rsidRDefault="00395A99" w:rsidP="00914EB5">
            <w:pPr>
              <w:pStyle w:val="NormalWeb"/>
              <w:shd w:val="clear" w:color="auto" w:fill="F8F8F8"/>
              <w:spacing w:before="0" w:beforeAutospacing="0" w:after="150" w:afterAutospacing="0" w:line="336" w:lineRule="atLeast"/>
              <w:rPr>
                <w:b/>
                <w:color w:val="000000"/>
              </w:rPr>
            </w:pPr>
            <w:r>
              <w:rPr>
                <w:noProof/>
              </w:rPr>
              <w:drawing>
                <wp:inline distT="0" distB="0" distL="0" distR="0" wp14:anchorId="734EABF7" wp14:editId="1E86F656">
                  <wp:extent cx="5959264" cy="373999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33782" cy="3786762"/>
                          </a:xfrm>
                          <a:prstGeom prst="rect">
                            <a:avLst/>
                          </a:prstGeom>
                          <a:noFill/>
                          <a:ln>
                            <a:noFill/>
                          </a:ln>
                        </pic:spPr>
                      </pic:pic>
                    </a:graphicData>
                  </a:graphic>
                </wp:inline>
              </w:drawing>
            </w:r>
          </w:p>
        </w:tc>
      </w:tr>
    </w:tbl>
    <w:p w14:paraId="51C41F59" w14:textId="77777777" w:rsidR="00914EB5" w:rsidRDefault="00914EB5" w:rsidP="00914EB5">
      <w:pPr>
        <w:rPr>
          <w:rFonts w:ascii="Times New Roman" w:hAnsi="Times New Roman" w:cs="Times New Roman"/>
          <w:color w:val="333333"/>
          <w:sz w:val="24"/>
          <w:szCs w:val="24"/>
        </w:rPr>
      </w:pPr>
    </w:p>
    <w:p w14:paraId="6BF3714C" w14:textId="72F25DBB" w:rsidR="00A5029D" w:rsidRPr="00EC14DA" w:rsidRDefault="0063609F" w:rsidP="00914EB5">
      <w:pPr>
        <w:rPr>
          <w:rFonts w:ascii="Times New Roman" w:hAnsi="Times New Roman" w:cs="Times New Roman"/>
          <w:color w:val="333333"/>
          <w:sz w:val="24"/>
          <w:szCs w:val="24"/>
        </w:rPr>
      </w:pPr>
      <w:r>
        <w:rPr>
          <w:rFonts w:ascii="Times New Roman" w:hAnsi="Times New Roman" w:cs="Times New Roman"/>
          <w:color w:val="333333"/>
          <w:sz w:val="24"/>
          <w:szCs w:val="24"/>
        </w:rPr>
        <w:t>MR.K GOPI</w:t>
      </w:r>
    </w:p>
    <w:p w14:paraId="754E53E3" w14:textId="77777777" w:rsidR="00431019" w:rsidRPr="00914EB5" w:rsidRDefault="00914EB5" w:rsidP="00914EB5">
      <w:pPr>
        <w:rPr>
          <w:rFonts w:ascii="Times New Roman" w:hAnsi="Times New Roman" w:cs="Times New Roman"/>
          <w:b/>
          <w:bCs/>
          <w:sz w:val="24"/>
          <w:szCs w:val="24"/>
        </w:rPr>
      </w:pPr>
      <w:r w:rsidRPr="00914EB5">
        <w:rPr>
          <w:rFonts w:ascii="Times New Roman" w:hAnsi="Times New Roman" w:cs="Times New Roman"/>
          <w:b/>
          <w:bCs/>
          <w:color w:val="333333"/>
          <w:sz w:val="24"/>
          <w:szCs w:val="24"/>
        </w:rPr>
        <w:t>GUIDE NAME &amp;</w:t>
      </w:r>
      <w:r>
        <w:rPr>
          <w:rFonts w:ascii="Times New Roman" w:hAnsi="Times New Roman" w:cs="Times New Roman"/>
          <w:b/>
          <w:bCs/>
          <w:color w:val="333333"/>
          <w:sz w:val="24"/>
          <w:szCs w:val="24"/>
        </w:rPr>
        <w:t xml:space="preserve"> </w:t>
      </w:r>
      <w:r w:rsidRPr="00914EB5">
        <w:rPr>
          <w:rFonts w:ascii="Times New Roman" w:hAnsi="Times New Roman" w:cs="Times New Roman"/>
          <w:b/>
          <w:bCs/>
          <w:color w:val="333333"/>
          <w:sz w:val="24"/>
          <w:szCs w:val="24"/>
        </w:rPr>
        <w:t xml:space="preserve">SIGNATURE                              </w:t>
      </w:r>
      <w:r>
        <w:rPr>
          <w:rFonts w:ascii="Times New Roman" w:hAnsi="Times New Roman" w:cs="Times New Roman"/>
          <w:b/>
          <w:bCs/>
          <w:color w:val="333333"/>
          <w:sz w:val="24"/>
          <w:szCs w:val="24"/>
        </w:rPr>
        <w:t xml:space="preserve">                              HOD – </w:t>
      </w:r>
      <w:r w:rsidRPr="00914EB5">
        <w:rPr>
          <w:rFonts w:ascii="Times New Roman" w:hAnsi="Times New Roman" w:cs="Times New Roman"/>
          <w:b/>
          <w:bCs/>
          <w:color w:val="333333"/>
          <w:sz w:val="24"/>
          <w:szCs w:val="24"/>
        </w:rPr>
        <w:t>C</w:t>
      </w:r>
      <w:r>
        <w:rPr>
          <w:rFonts w:ascii="Times New Roman" w:hAnsi="Times New Roman" w:cs="Times New Roman"/>
          <w:b/>
          <w:bCs/>
          <w:color w:val="333333"/>
          <w:sz w:val="24"/>
          <w:szCs w:val="24"/>
        </w:rPr>
        <w:t xml:space="preserve">SE </w:t>
      </w:r>
      <w:r w:rsidRPr="00914EB5">
        <w:rPr>
          <w:rFonts w:ascii="Times New Roman" w:hAnsi="Times New Roman" w:cs="Times New Roman"/>
          <w:b/>
          <w:bCs/>
          <w:color w:val="333333"/>
          <w:sz w:val="24"/>
          <w:szCs w:val="24"/>
        </w:rPr>
        <w:t>(AI&amp;ML)</w:t>
      </w:r>
    </w:p>
    <w:sectPr w:rsidR="00431019" w:rsidRPr="00914EB5" w:rsidSect="00A5029D">
      <w:pgSz w:w="12240" w:h="15840"/>
      <w:pgMar w:top="851" w:right="1440" w:bottom="567"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BEFEC" w14:textId="77777777" w:rsidR="00EA5CA8" w:rsidRDefault="00EA5CA8" w:rsidP="00052620">
      <w:pPr>
        <w:spacing w:after="0" w:line="240" w:lineRule="auto"/>
      </w:pPr>
      <w:r>
        <w:separator/>
      </w:r>
    </w:p>
  </w:endnote>
  <w:endnote w:type="continuationSeparator" w:id="0">
    <w:p w14:paraId="2B073DCF" w14:textId="77777777" w:rsidR="00EA5CA8" w:rsidRDefault="00EA5CA8" w:rsidP="000526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C3FEB" w14:textId="77777777" w:rsidR="00EA5CA8" w:rsidRDefault="00EA5CA8" w:rsidP="00052620">
      <w:pPr>
        <w:spacing w:after="0" w:line="240" w:lineRule="auto"/>
      </w:pPr>
      <w:r>
        <w:separator/>
      </w:r>
    </w:p>
  </w:footnote>
  <w:footnote w:type="continuationSeparator" w:id="0">
    <w:p w14:paraId="2E8264F1" w14:textId="77777777" w:rsidR="00EA5CA8" w:rsidRDefault="00EA5CA8" w:rsidP="0005262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sLAwNzMxNzczNjM3NjdV0lEKTi0uzszPAykwrgUA5G9OdywAAAA="/>
  </w:docVars>
  <w:rsids>
    <w:rsidRoot w:val="00052620"/>
    <w:rsid w:val="00014580"/>
    <w:rsid w:val="00017A6F"/>
    <w:rsid w:val="000247EE"/>
    <w:rsid w:val="00026F47"/>
    <w:rsid w:val="000305D0"/>
    <w:rsid w:val="00033813"/>
    <w:rsid w:val="00040D48"/>
    <w:rsid w:val="00052620"/>
    <w:rsid w:val="000634A5"/>
    <w:rsid w:val="000639AE"/>
    <w:rsid w:val="00070FBE"/>
    <w:rsid w:val="000754BE"/>
    <w:rsid w:val="00083CE9"/>
    <w:rsid w:val="00085898"/>
    <w:rsid w:val="000A11C2"/>
    <w:rsid w:val="000A2F0C"/>
    <w:rsid w:val="000A5CB8"/>
    <w:rsid w:val="000B05D3"/>
    <w:rsid w:val="000B41F3"/>
    <w:rsid w:val="000C6B5E"/>
    <w:rsid w:val="000F41EE"/>
    <w:rsid w:val="000F5717"/>
    <w:rsid w:val="00100F3C"/>
    <w:rsid w:val="0010683D"/>
    <w:rsid w:val="001102AF"/>
    <w:rsid w:val="00124DEE"/>
    <w:rsid w:val="001251B9"/>
    <w:rsid w:val="00126D76"/>
    <w:rsid w:val="00130799"/>
    <w:rsid w:val="00152482"/>
    <w:rsid w:val="00153EE1"/>
    <w:rsid w:val="0016457B"/>
    <w:rsid w:val="00172400"/>
    <w:rsid w:val="001736B1"/>
    <w:rsid w:val="00186F2D"/>
    <w:rsid w:val="001A02F4"/>
    <w:rsid w:val="001A08FE"/>
    <w:rsid w:val="001E275B"/>
    <w:rsid w:val="001E689D"/>
    <w:rsid w:val="001F558C"/>
    <w:rsid w:val="002155F9"/>
    <w:rsid w:val="002252A3"/>
    <w:rsid w:val="00230487"/>
    <w:rsid w:val="0025509A"/>
    <w:rsid w:val="00273551"/>
    <w:rsid w:val="00276A3D"/>
    <w:rsid w:val="00277CD2"/>
    <w:rsid w:val="0028658C"/>
    <w:rsid w:val="002A349D"/>
    <w:rsid w:val="002C3D64"/>
    <w:rsid w:val="002E265F"/>
    <w:rsid w:val="002E3A61"/>
    <w:rsid w:val="002E3D47"/>
    <w:rsid w:val="002E7F1A"/>
    <w:rsid w:val="002F753C"/>
    <w:rsid w:val="0030748D"/>
    <w:rsid w:val="00326C36"/>
    <w:rsid w:val="00327640"/>
    <w:rsid w:val="00333C90"/>
    <w:rsid w:val="00361D66"/>
    <w:rsid w:val="00365354"/>
    <w:rsid w:val="00372889"/>
    <w:rsid w:val="003744F0"/>
    <w:rsid w:val="00384378"/>
    <w:rsid w:val="003861F5"/>
    <w:rsid w:val="00392657"/>
    <w:rsid w:val="00395A99"/>
    <w:rsid w:val="003A2AB8"/>
    <w:rsid w:val="003D0887"/>
    <w:rsid w:val="003E4838"/>
    <w:rsid w:val="00410CD1"/>
    <w:rsid w:val="00431019"/>
    <w:rsid w:val="00473848"/>
    <w:rsid w:val="004749C6"/>
    <w:rsid w:val="00475BAB"/>
    <w:rsid w:val="00476BD6"/>
    <w:rsid w:val="00482EC3"/>
    <w:rsid w:val="00493FE7"/>
    <w:rsid w:val="00494200"/>
    <w:rsid w:val="004A4410"/>
    <w:rsid w:val="004D04B0"/>
    <w:rsid w:val="004D59DD"/>
    <w:rsid w:val="004E315B"/>
    <w:rsid w:val="004F4E1E"/>
    <w:rsid w:val="00514F30"/>
    <w:rsid w:val="00545A9D"/>
    <w:rsid w:val="00577B1C"/>
    <w:rsid w:val="005C69F5"/>
    <w:rsid w:val="005E03BE"/>
    <w:rsid w:val="005F3700"/>
    <w:rsid w:val="005F4B0B"/>
    <w:rsid w:val="00623695"/>
    <w:rsid w:val="0062401A"/>
    <w:rsid w:val="0062797A"/>
    <w:rsid w:val="0063609F"/>
    <w:rsid w:val="00647C24"/>
    <w:rsid w:val="006570E0"/>
    <w:rsid w:val="00674BA1"/>
    <w:rsid w:val="00683795"/>
    <w:rsid w:val="0068665D"/>
    <w:rsid w:val="00686AC4"/>
    <w:rsid w:val="006A0B1A"/>
    <w:rsid w:val="006A1E01"/>
    <w:rsid w:val="006C08C9"/>
    <w:rsid w:val="006C566E"/>
    <w:rsid w:val="006C6539"/>
    <w:rsid w:val="0072607F"/>
    <w:rsid w:val="00744598"/>
    <w:rsid w:val="00755642"/>
    <w:rsid w:val="00760FEB"/>
    <w:rsid w:val="00762096"/>
    <w:rsid w:val="00766D27"/>
    <w:rsid w:val="00770B52"/>
    <w:rsid w:val="00777FE8"/>
    <w:rsid w:val="0078400D"/>
    <w:rsid w:val="0079616C"/>
    <w:rsid w:val="007C271E"/>
    <w:rsid w:val="007C4090"/>
    <w:rsid w:val="007F05F6"/>
    <w:rsid w:val="007F0B25"/>
    <w:rsid w:val="00815AF4"/>
    <w:rsid w:val="00843BA2"/>
    <w:rsid w:val="008450D2"/>
    <w:rsid w:val="008522B0"/>
    <w:rsid w:val="008540F9"/>
    <w:rsid w:val="00872FA0"/>
    <w:rsid w:val="0088498E"/>
    <w:rsid w:val="00897BF1"/>
    <w:rsid w:val="008C1661"/>
    <w:rsid w:val="008C754E"/>
    <w:rsid w:val="008D7665"/>
    <w:rsid w:val="008F01C8"/>
    <w:rsid w:val="009020DF"/>
    <w:rsid w:val="009111FE"/>
    <w:rsid w:val="009146BA"/>
    <w:rsid w:val="00914EB5"/>
    <w:rsid w:val="0091646C"/>
    <w:rsid w:val="00956121"/>
    <w:rsid w:val="00967652"/>
    <w:rsid w:val="00972BA0"/>
    <w:rsid w:val="00987C2B"/>
    <w:rsid w:val="00992D9F"/>
    <w:rsid w:val="00996703"/>
    <w:rsid w:val="009A1FEF"/>
    <w:rsid w:val="009A5E15"/>
    <w:rsid w:val="009E455C"/>
    <w:rsid w:val="009E7E6F"/>
    <w:rsid w:val="009F0A5D"/>
    <w:rsid w:val="00A04EFA"/>
    <w:rsid w:val="00A16D0B"/>
    <w:rsid w:val="00A5029D"/>
    <w:rsid w:val="00A504F2"/>
    <w:rsid w:val="00AD7951"/>
    <w:rsid w:val="00B14144"/>
    <w:rsid w:val="00B1778E"/>
    <w:rsid w:val="00B34685"/>
    <w:rsid w:val="00B52E31"/>
    <w:rsid w:val="00B56278"/>
    <w:rsid w:val="00B61249"/>
    <w:rsid w:val="00B61B00"/>
    <w:rsid w:val="00BA2ECD"/>
    <w:rsid w:val="00BA3843"/>
    <w:rsid w:val="00BB6099"/>
    <w:rsid w:val="00BB78A6"/>
    <w:rsid w:val="00BD23A5"/>
    <w:rsid w:val="00BD44F5"/>
    <w:rsid w:val="00BE4235"/>
    <w:rsid w:val="00BE47A1"/>
    <w:rsid w:val="00BE5EC2"/>
    <w:rsid w:val="00BE6AF7"/>
    <w:rsid w:val="00BF41DB"/>
    <w:rsid w:val="00C12D40"/>
    <w:rsid w:val="00C22464"/>
    <w:rsid w:val="00C467A6"/>
    <w:rsid w:val="00C52D44"/>
    <w:rsid w:val="00C7412C"/>
    <w:rsid w:val="00C8138F"/>
    <w:rsid w:val="00CB314E"/>
    <w:rsid w:val="00CD7C5A"/>
    <w:rsid w:val="00D30318"/>
    <w:rsid w:val="00D34E38"/>
    <w:rsid w:val="00D3555E"/>
    <w:rsid w:val="00D522EC"/>
    <w:rsid w:val="00D61F7B"/>
    <w:rsid w:val="00D7041B"/>
    <w:rsid w:val="00D71E31"/>
    <w:rsid w:val="00D721A8"/>
    <w:rsid w:val="00D9553B"/>
    <w:rsid w:val="00DB366A"/>
    <w:rsid w:val="00DC4AB7"/>
    <w:rsid w:val="00DD4C82"/>
    <w:rsid w:val="00DD5B8D"/>
    <w:rsid w:val="00DE3DAF"/>
    <w:rsid w:val="00DE56A1"/>
    <w:rsid w:val="00E17B14"/>
    <w:rsid w:val="00E35C77"/>
    <w:rsid w:val="00E516C1"/>
    <w:rsid w:val="00E550D8"/>
    <w:rsid w:val="00E62D33"/>
    <w:rsid w:val="00E64020"/>
    <w:rsid w:val="00E661C3"/>
    <w:rsid w:val="00E925C2"/>
    <w:rsid w:val="00E957D0"/>
    <w:rsid w:val="00EA2E25"/>
    <w:rsid w:val="00EA5CA8"/>
    <w:rsid w:val="00EA6C53"/>
    <w:rsid w:val="00EC14DA"/>
    <w:rsid w:val="00EC4A44"/>
    <w:rsid w:val="00ED275F"/>
    <w:rsid w:val="00EE4B48"/>
    <w:rsid w:val="00EF3F7B"/>
    <w:rsid w:val="00F01EBD"/>
    <w:rsid w:val="00F13504"/>
    <w:rsid w:val="00F14E88"/>
    <w:rsid w:val="00F25B72"/>
    <w:rsid w:val="00F31052"/>
    <w:rsid w:val="00F4198C"/>
    <w:rsid w:val="00F41C41"/>
    <w:rsid w:val="00F54A40"/>
    <w:rsid w:val="00F7224F"/>
    <w:rsid w:val="00F73931"/>
    <w:rsid w:val="00F74128"/>
    <w:rsid w:val="00F76D36"/>
    <w:rsid w:val="00F76EF0"/>
    <w:rsid w:val="00FA54A9"/>
    <w:rsid w:val="00FB34B7"/>
    <w:rsid w:val="00FC1968"/>
    <w:rsid w:val="00FC626B"/>
    <w:rsid w:val="00FE382B"/>
    <w:rsid w:val="00FF1FBC"/>
    <w:rsid w:val="00FF3C74"/>
    <w:rsid w:val="00FF778B"/>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EED81"/>
  <w15:docId w15:val="{3E6E9D41-5237-4D54-B0A3-BC248E9E3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B1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26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2620"/>
  </w:style>
  <w:style w:type="paragraph" w:styleId="Footer">
    <w:name w:val="footer"/>
    <w:basedOn w:val="Normal"/>
    <w:link w:val="FooterChar"/>
    <w:uiPriority w:val="99"/>
    <w:unhideWhenUsed/>
    <w:rsid w:val="000526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2620"/>
  </w:style>
  <w:style w:type="table" w:styleId="TableGrid">
    <w:name w:val="Table Grid"/>
    <w:basedOn w:val="TableNormal"/>
    <w:uiPriority w:val="59"/>
    <w:rsid w:val="00796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9616C"/>
    <w:rPr>
      <w:color w:val="0000FF"/>
      <w:u w:val="single"/>
    </w:rPr>
  </w:style>
  <w:style w:type="paragraph" w:styleId="BalloonText">
    <w:name w:val="Balloon Text"/>
    <w:basedOn w:val="Normal"/>
    <w:link w:val="BalloonTextChar"/>
    <w:uiPriority w:val="99"/>
    <w:semiHidden/>
    <w:unhideWhenUsed/>
    <w:rsid w:val="000B05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05D3"/>
    <w:rPr>
      <w:rFonts w:ascii="Tahoma" w:hAnsi="Tahoma" w:cs="Tahoma"/>
      <w:sz w:val="16"/>
      <w:szCs w:val="16"/>
    </w:rPr>
  </w:style>
  <w:style w:type="paragraph" w:customStyle="1" w:styleId="Default">
    <w:name w:val="Default"/>
    <w:rsid w:val="00152482"/>
    <w:pPr>
      <w:autoSpaceDE w:val="0"/>
      <w:autoSpaceDN w:val="0"/>
      <w:adjustRightInd w:val="0"/>
      <w:spacing w:after="0" w:line="240" w:lineRule="auto"/>
    </w:pPr>
    <w:rPr>
      <w:rFonts w:ascii="Times New Roman" w:hAnsi="Times New Roman" w:cs="Times New Roman"/>
      <w:color w:val="000000"/>
      <w:sz w:val="24"/>
      <w:szCs w:val="24"/>
      <w:lang w:val="en-IN"/>
    </w:rPr>
  </w:style>
  <w:style w:type="character" w:customStyle="1" w:styleId="UnresolvedMention1">
    <w:name w:val="Unresolved Mention1"/>
    <w:basedOn w:val="DefaultParagraphFont"/>
    <w:uiPriority w:val="99"/>
    <w:semiHidden/>
    <w:unhideWhenUsed/>
    <w:rsid w:val="00BA3843"/>
    <w:rPr>
      <w:color w:val="605E5C"/>
      <w:shd w:val="clear" w:color="auto" w:fill="E1DFDD"/>
    </w:rPr>
  </w:style>
  <w:style w:type="paragraph" w:styleId="NormalWeb">
    <w:name w:val="Normal (Web)"/>
    <w:basedOn w:val="Normal"/>
    <w:uiPriority w:val="99"/>
    <w:unhideWhenUsed/>
    <w:rsid w:val="00BA384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ListParagraph">
    <w:name w:val="List Paragraph"/>
    <w:basedOn w:val="Normal"/>
    <w:uiPriority w:val="34"/>
    <w:qFormat/>
    <w:rsid w:val="00C12D40"/>
    <w:pPr>
      <w:ind w:left="720"/>
      <w:contextualSpacing/>
    </w:pPr>
  </w:style>
  <w:style w:type="character" w:styleId="UnresolvedMention">
    <w:name w:val="Unresolved Mention"/>
    <w:basedOn w:val="DefaultParagraphFont"/>
    <w:uiPriority w:val="99"/>
    <w:semiHidden/>
    <w:unhideWhenUsed/>
    <w:rsid w:val="00766D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71750">
      <w:bodyDiv w:val="1"/>
      <w:marLeft w:val="0"/>
      <w:marRight w:val="0"/>
      <w:marTop w:val="0"/>
      <w:marBottom w:val="0"/>
      <w:divBdr>
        <w:top w:val="none" w:sz="0" w:space="0" w:color="auto"/>
        <w:left w:val="none" w:sz="0" w:space="0" w:color="auto"/>
        <w:bottom w:val="none" w:sz="0" w:space="0" w:color="auto"/>
        <w:right w:val="none" w:sz="0" w:space="0" w:color="auto"/>
      </w:divBdr>
    </w:div>
    <w:div w:id="103841195">
      <w:bodyDiv w:val="1"/>
      <w:marLeft w:val="0"/>
      <w:marRight w:val="0"/>
      <w:marTop w:val="0"/>
      <w:marBottom w:val="0"/>
      <w:divBdr>
        <w:top w:val="none" w:sz="0" w:space="0" w:color="auto"/>
        <w:left w:val="none" w:sz="0" w:space="0" w:color="auto"/>
        <w:bottom w:val="none" w:sz="0" w:space="0" w:color="auto"/>
        <w:right w:val="none" w:sz="0" w:space="0" w:color="auto"/>
      </w:divBdr>
    </w:div>
    <w:div w:id="227426343">
      <w:bodyDiv w:val="1"/>
      <w:marLeft w:val="0"/>
      <w:marRight w:val="0"/>
      <w:marTop w:val="0"/>
      <w:marBottom w:val="0"/>
      <w:divBdr>
        <w:top w:val="none" w:sz="0" w:space="0" w:color="auto"/>
        <w:left w:val="none" w:sz="0" w:space="0" w:color="auto"/>
        <w:bottom w:val="none" w:sz="0" w:space="0" w:color="auto"/>
        <w:right w:val="none" w:sz="0" w:space="0" w:color="auto"/>
      </w:divBdr>
    </w:div>
    <w:div w:id="821582629">
      <w:bodyDiv w:val="1"/>
      <w:marLeft w:val="0"/>
      <w:marRight w:val="0"/>
      <w:marTop w:val="0"/>
      <w:marBottom w:val="0"/>
      <w:divBdr>
        <w:top w:val="none" w:sz="0" w:space="0" w:color="auto"/>
        <w:left w:val="none" w:sz="0" w:space="0" w:color="auto"/>
        <w:bottom w:val="none" w:sz="0" w:space="0" w:color="auto"/>
        <w:right w:val="none" w:sz="0" w:space="0" w:color="auto"/>
      </w:divBdr>
    </w:div>
    <w:div w:id="1091393193">
      <w:bodyDiv w:val="1"/>
      <w:marLeft w:val="0"/>
      <w:marRight w:val="0"/>
      <w:marTop w:val="0"/>
      <w:marBottom w:val="0"/>
      <w:divBdr>
        <w:top w:val="none" w:sz="0" w:space="0" w:color="auto"/>
        <w:left w:val="none" w:sz="0" w:space="0" w:color="auto"/>
        <w:bottom w:val="none" w:sz="0" w:space="0" w:color="auto"/>
        <w:right w:val="none" w:sz="0" w:space="0" w:color="auto"/>
      </w:divBdr>
    </w:div>
    <w:div w:id="1199856267">
      <w:bodyDiv w:val="1"/>
      <w:marLeft w:val="0"/>
      <w:marRight w:val="0"/>
      <w:marTop w:val="0"/>
      <w:marBottom w:val="0"/>
      <w:divBdr>
        <w:top w:val="none" w:sz="0" w:space="0" w:color="auto"/>
        <w:left w:val="none" w:sz="0" w:space="0" w:color="auto"/>
        <w:bottom w:val="none" w:sz="0" w:space="0" w:color="auto"/>
        <w:right w:val="none" w:sz="0" w:space="0" w:color="auto"/>
      </w:divBdr>
    </w:div>
    <w:div w:id="1465931378">
      <w:bodyDiv w:val="1"/>
      <w:marLeft w:val="0"/>
      <w:marRight w:val="0"/>
      <w:marTop w:val="0"/>
      <w:marBottom w:val="0"/>
      <w:divBdr>
        <w:top w:val="none" w:sz="0" w:space="0" w:color="auto"/>
        <w:left w:val="none" w:sz="0" w:space="0" w:color="auto"/>
        <w:bottom w:val="none" w:sz="0" w:space="0" w:color="auto"/>
        <w:right w:val="none" w:sz="0" w:space="0" w:color="auto"/>
      </w:divBdr>
    </w:div>
    <w:div w:id="1681200814">
      <w:bodyDiv w:val="1"/>
      <w:marLeft w:val="0"/>
      <w:marRight w:val="0"/>
      <w:marTop w:val="0"/>
      <w:marBottom w:val="0"/>
      <w:divBdr>
        <w:top w:val="none" w:sz="0" w:space="0" w:color="auto"/>
        <w:left w:val="none" w:sz="0" w:space="0" w:color="auto"/>
        <w:bottom w:val="none" w:sz="0" w:space="0" w:color="auto"/>
        <w:right w:val="none" w:sz="0" w:space="0" w:color="auto"/>
      </w:divBdr>
    </w:div>
    <w:div w:id="1918514146">
      <w:bodyDiv w:val="1"/>
      <w:marLeft w:val="0"/>
      <w:marRight w:val="0"/>
      <w:marTop w:val="0"/>
      <w:marBottom w:val="0"/>
      <w:divBdr>
        <w:top w:val="none" w:sz="0" w:space="0" w:color="auto"/>
        <w:left w:val="none" w:sz="0" w:space="0" w:color="auto"/>
        <w:bottom w:val="none" w:sz="0" w:space="0" w:color="auto"/>
        <w:right w:val="none" w:sz="0" w:space="0" w:color="auto"/>
      </w:divBdr>
    </w:div>
    <w:div w:id="2021470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0DF0411-39D1-4C7D-BF57-39B370D55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427</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Katkuri Akshaya</cp:lastModifiedBy>
  <cp:revision>5</cp:revision>
  <cp:lastPrinted>2019-07-29T16:04:00Z</cp:lastPrinted>
  <dcterms:created xsi:type="dcterms:W3CDTF">2026-01-22T13:58:00Z</dcterms:created>
  <dcterms:modified xsi:type="dcterms:W3CDTF">2026-01-22T14:02:00Z</dcterms:modified>
</cp:coreProperties>
</file>