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4F83" w14:textId="43A90E67" w:rsidR="00934B09" w:rsidRPr="00100BCB" w:rsidRDefault="00100BCB" w:rsidP="00100B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0BCB">
        <w:rPr>
          <w:rFonts w:ascii="Times New Roman" w:hAnsi="Times New Roman" w:cs="Times New Roman"/>
          <w:sz w:val="28"/>
          <w:szCs w:val="28"/>
          <w:lang w:val="en-US"/>
        </w:rPr>
        <w:t>NAME: AKSHAYA A</w:t>
      </w:r>
    </w:p>
    <w:p w14:paraId="499089C2" w14:textId="298898AA" w:rsidR="00100BCB" w:rsidRPr="00100BCB" w:rsidRDefault="00100BCB" w:rsidP="00100B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0BCB">
        <w:rPr>
          <w:rFonts w:ascii="Times New Roman" w:hAnsi="Times New Roman" w:cs="Times New Roman"/>
          <w:sz w:val="28"/>
          <w:szCs w:val="28"/>
          <w:lang w:val="en-US"/>
        </w:rPr>
        <w:t>REG NO: 192421222</w:t>
      </w:r>
    </w:p>
    <w:p w14:paraId="03918D00" w14:textId="119B5661" w:rsidR="00100BCB" w:rsidRPr="00100BCB" w:rsidRDefault="00100BCB" w:rsidP="00100B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0BCB">
        <w:rPr>
          <w:rFonts w:ascii="Times New Roman" w:hAnsi="Times New Roman" w:cs="Times New Roman"/>
          <w:sz w:val="28"/>
          <w:szCs w:val="28"/>
          <w:lang w:val="en-US"/>
        </w:rPr>
        <w:t>COURSE: CSA0603 DESIGN AND ANALYSIS FOR ALGORITHM</w:t>
      </w:r>
    </w:p>
    <w:p w14:paraId="75FC0065" w14:textId="77777777" w:rsidR="00100BCB" w:rsidRDefault="00100BCB" w:rsidP="00100BCB">
      <w:pPr>
        <w:rPr>
          <w:rFonts w:ascii="Times New Roman" w:hAnsi="Times New Roman" w:cs="Times New Roman"/>
          <w:sz w:val="28"/>
          <w:szCs w:val="28"/>
        </w:rPr>
      </w:pPr>
    </w:p>
    <w:p w14:paraId="66D159C8" w14:textId="37C75B08" w:rsidR="00100BCB" w:rsidRPr="00100BCB" w:rsidRDefault="00100BCB" w:rsidP="00100B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0BCB">
        <w:rPr>
          <w:rFonts w:ascii="Times New Roman" w:hAnsi="Times New Roman" w:cs="Times New Roman"/>
          <w:b/>
          <w:bCs/>
          <w:sz w:val="28"/>
          <w:szCs w:val="28"/>
        </w:rPr>
        <w:t>Shortest Path Comparison — Dijkstra vs Bellman-Ford</w:t>
      </w:r>
    </w:p>
    <w:p w14:paraId="4D5E5ED2" w14:textId="77777777" w:rsidR="00100BCB" w:rsidRDefault="00100BCB" w:rsidP="00100BCB">
      <w:pPr>
        <w:rPr>
          <w:rFonts w:ascii="Times New Roman" w:hAnsi="Times New Roman" w:cs="Times New Roman"/>
          <w:sz w:val="28"/>
          <w:szCs w:val="28"/>
        </w:rPr>
      </w:pPr>
    </w:p>
    <w:p w14:paraId="086E2D0B" w14:textId="5FA80F43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Given Graph</w:t>
      </w:r>
    </w:p>
    <w:p w14:paraId="05C2BB3E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Consider the following directed weighted graph:</w:t>
      </w:r>
    </w:p>
    <w:p w14:paraId="1A95EE80" w14:textId="77777777" w:rsidR="00100BCB" w:rsidRPr="00100BCB" w:rsidRDefault="00100BCB" w:rsidP="00100BC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 → B = 4</w:t>
      </w:r>
    </w:p>
    <w:p w14:paraId="04EB6817" w14:textId="77777777" w:rsidR="00100BCB" w:rsidRPr="00100BCB" w:rsidRDefault="00100BCB" w:rsidP="00100BC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 → C = 2</w:t>
      </w:r>
    </w:p>
    <w:p w14:paraId="5604E7B0" w14:textId="77777777" w:rsidR="00100BCB" w:rsidRPr="00100BCB" w:rsidRDefault="00100BCB" w:rsidP="00100BC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C → B = -3</w:t>
      </w:r>
    </w:p>
    <w:p w14:paraId="153920A9" w14:textId="77777777" w:rsidR="00100BCB" w:rsidRPr="00100BCB" w:rsidRDefault="00100BCB" w:rsidP="00100BC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B → D = 2</w:t>
      </w:r>
    </w:p>
    <w:p w14:paraId="4BA69F14" w14:textId="77777777" w:rsidR="00100BCB" w:rsidRPr="00100BCB" w:rsidRDefault="00100BCB" w:rsidP="00100BC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C → D = 5</w:t>
      </w:r>
    </w:p>
    <w:p w14:paraId="52319822" w14:textId="77777777" w:rsidR="00100BCB" w:rsidRPr="00100BCB" w:rsidRDefault="00100BCB" w:rsidP="00100BC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D → E = 1</w:t>
      </w:r>
    </w:p>
    <w:p w14:paraId="53A63055" w14:textId="77777777" w:rsidR="00100BCB" w:rsidRPr="00100BCB" w:rsidRDefault="00100BCB" w:rsidP="00100BCB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B → E = 7</w:t>
      </w:r>
    </w:p>
    <w:p w14:paraId="299920DF" w14:textId="77777777" w:rsid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Source vertex = A</w:t>
      </w:r>
    </w:p>
    <w:p w14:paraId="352BCD9F" w14:textId="77777777" w:rsidR="008E429A" w:rsidRPr="00100BCB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0EF67" w14:textId="77777777" w:rsidR="00100BCB" w:rsidRPr="008E429A" w:rsidRDefault="00100BCB" w:rsidP="00100BC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29A">
        <w:rPr>
          <w:rFonts w:ascii="Times New Roman" w:hAnsi="Times New Roman" w:cs="Times New Roman"/>
          <w:b/>
          <w:bCs/>
          <w:sz w:val="28"/>
          <w:szCs w:val="28"/>
        </w:rPr>
        <w:t>1. Dijkstra's Algorithm</w:t>
      </w:r>
    </w:p>
    <w:p w14:paraId="1A5D0B67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Steps:</w:t>
      </w:r>
    </w:p>
    <w:p w14:paraId="7E8B2A3F" w14:textId="77777777" w:rsidR="00100BCB" w:rsidRPr="00100BCB" w:rsidRDefault="00100BCB" w:rsidP="00100BCB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Initialize distance of A = 0 and all other vertices = ∞.</w:t>
      </w:r>
    </w:p>
    <w:p w14:paraId="3BE0A172" w14:textId="77777777" w:rsidR="00100BCB" w:rsidRPr="00100BCB" w:rsidRDefault="00100BCB" w:rsidP="00100BCB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Select the unvisited vertex with the smallest distance.</w:t>
      </w:r>
    </w:p>
    <w:p w14:paraId="339E5986" w14:textId="77777777" w:rsidR="00100BCB" w:rsidRPr="00100BCB" w:rsidRDefault="00100BCB" w:rsidP="00100BCB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Relax its outgoing edges.</w:t>
      </w:r>
    </w:p>
    <w:p w14:paraId="5CDD2B9D" w14:textId="77777777" w:rsidR="00100BCB" w:rsidRPr="00100BCB" w:rsidRDefault="00100BCB" w:rsidP="00100BCB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Repeat until all vertices are processed.</w:t>
      </w:r>
    </w:p>
    <w:p w14:paraId="2BDF203F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Starting from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729"/>
        <w:gridCol w:w="2580"/>
      </w:tblGrid>
      <w:tr w:rsidR="00100BCB" w:rsidRPr="00100BCB" w14:paraId="45C1C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4CE2E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49C68484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5FD69292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Final shortest distance</w:t>
            </w:r>
          </w:p>
        </w:tc>
      </w:tr>
      <w:tr w:rsidR="00100BCB" w:rsidRPr="00100BCB" w14:paraId="5ED2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3EF7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E447D9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A51990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00BCB" w:rsidRPr="00100BCB" w14:paraId="57E3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526E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3BA2105E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14:paraId="535AA7C9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100BCB" w:rsidRPr="00100BCB" w14:paraId="0F4D1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78D5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2E720C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14:paraId="09DA1B11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00BCB" w:rsidRPr="00100BCB" w14:paraId="17B84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E611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59D200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14:paraId="10DA09D8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00BCB" w:rsidRPr="00100BCB" w14:paraId="528F6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F1FE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E5B5FA4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14:paraId="5270F5B8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62CBCB9E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The shortest paths are:</w:t>
      </w:r>
    </w:p>
    <w:p w14:paraId="3F4F4A82" w14:textId="77777777" w:rsidR="00100BCB" w:rsidRPr="00100BCB" w:rsidRDefault="00100BCB" w:rsidP="00100BC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 → C = 2</w:t>
      </w:r>
    </w:p>
    <w:p w14:paraId="5FEA3C75" w14:textId="77777777" w:rsidR="00100BCB" w:rsidRPr="00100BCB" w:rsidRDefault="00100BCB" w:rsidP="00100BC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 → C → B = 2 + (-3) = -1</w:t>
      </w:r>
    </w:p>
    <w:p w14:paraId="381E4F89" w14:textId="77777777" w:rsidR="00100BCB" w:rsidRPr="00100BCB" w:rsidRDefault="00100BCB" w:rsidP="00100BC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 → C → B → D = -1 + 2 = 1</w:t>
      </w:r>
    </w:p>
    <w:p w14:paraId="7DDE1E59" w14:textId="77777777" w:rsidR="00100BCB" w:rsidRPr="00100BCB" w:rsidRDefault="00100BCB" w:rsidP="00100BC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 → C → B → D → E = 1 + 1 = 2</w:t>
      </w:r>
    </w:p>
    <w:p w14:paraId="4D3F2588" w14:textId="77777777" w:rsid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However, Dijkstra is not guaranteed to produce these correct results when negative edges are present.</w:t>
      </w:r>
    </w:p>
    <w:p w14:paraId="54A9512A" w14:textId="77777777" w:rsidR="008E429A" w:rsidRPr="00100BCB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FAD26" w14:textId="77777777" w:rsidR="00100BCB" w:rsidRPr="008E429A" w:rsidRDefault="00100BCB" w:rsidP="00100BC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29A">
        <w:rPr>
          <w:rFonts w:ascii="Times New Roman" w:hAnsi="Times New Roman" w:cs="Times New Roman"/>
          <w:b/>
          <w:bCs/>
          <w:sz w:val="28"/>
          <w:szCs w:val="28"/>
        </w:rPr>
        <w:t>2. Why Dijkstra Fails</w:t>
      </w:r>
    </w:p>
    <w:p w14:paraId="44F23D02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Dijkstra assumes that once a vertex is selected as having the smallest current distance, its distance can never become smaller.</w:t>
      </w:r>
    </w:p>
    <w:p w14:paraId="1C1B4407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This assumption is valid only when all edge weights are non-negative.</w:t>
      </w:r>
    </w:p>
    <w:p w14:paraId="5D0D9343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With a negative edge such as:</w:t>
      </w:r>
    </w:p>
    <w:p w14:paraId="6CD75F8F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C → B = -3</w:t>
      </w:r>
    </w:p>
    <w:p w14:paraId="1D79D235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 vertex that was already considered finalized may later receive a smaller distance through another vertex.</w:t>
      </w:r>
    </w:p>
    <w:p w14:paraId="65820C66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Therefore:</w:t>
      </w:r>
    </w:p>
    <w:p w14:paraId="49229A64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Dijkstra cannot reliably handle graphs containing negative-weight edges.</w:t>
      </w:r>
    </w:p>
    <w:p w14:paraId="4F89D966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It can sometimes produce the correct answer by chance, but there is no correctness guarantee.</w:t>
      </w:r>
    </w:p>
    <w:p w14:paraId="76660D8C" w14:textId="6756B291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1C2A2D" w14:textId="77777777" w:rsid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759582" w14:textId="77777777" w:rsid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691D6" w14:textId="77777777" w:rsid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22987D" w14:textId="32F56954" w:rsidR="00100BCB" w:rsidRPr="008E429A" w:rsidRDefault="00100BCB" w:rsidP="00100BC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29A">
        <w:rPr>
          <w:rFonts w:ascii="Times New Roman" w:hAnsi="Times New Roman" w:cs="Times New Roman"/>
          <w:b/>
          <w:bCs/>
          <w:sz w:val="28"/>
          <w:szCs w:val="28"/>
        </w:rPr>
        <w:t>3. Bellman-Ford Algorithm</w:t>
      </w:r>
    </w:p>
    <w:p w14:paraId="7E40CB26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Bellman-Ford handles both positive and negative edge weights.</w:t>
      </w:r>
    </w:p>
    <w:p w14:paraId="16BE658C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Steps</w:t>
      </w:r>
    </w:p>
    <w:p w14:paraId="214A5F56" w14:textId="77777777" w:rsidR="00100BCB" w:rsidRPr="00100BCB" w:rsidRDefault="00100BCB" w:rsidP="00100BCB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Set source distance to 0.</w:t>
      </w:r>
    </w:p>
    <w:p w14:paraId="3D3837EA" w14:textId="77777777" w:rsidR="00100BCB" w:rsidRPr="00100BCB" w:rsidRDefault="00100BCB" w:rsidP="00100BCB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Set all other distances to ∞.</w:t>
      </w:r>
    </w:p>
    <w:p w14:paraId="30C5E566" w14:textId="77777777" w:rsidR="00100BCB" w:rsidRPr="00100BCB" w:rsidRDefault="00100BCB" w:rsidP="00100BCB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Relax every edge V − 1 times.</w:t>
      </w:r>
    </w:p>
    <w:p w14:paraId="32FE4848" w14:textId="77777777" w:rsidR="00100BCB" w:rsidRPr="00100BCB" w:rsidRDefault="00100BCB" w:rsidP="00100BCB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Perform one additional iteration.</w:t>
      </w:r>
    </w:p>
    <w:p w14:paraId="6027BDE8" w14:textId="77777777" w:rsidR="00100BCB" w:rsidRPr="00100BCB" w:rsidRDefault="00100BCB" w:rsidP="00100BCB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If any distance still decreases, the graph contains a negative-weight cycle.</w:t>
      </w:r>
    </w:p>
    <w:p w14:paraId="6FAD5F9F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For our graph:</w:t>
      </w:r>
    </w:p>
    <w:p w14:paraId="693A37A4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Initial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055"/>
      </w:tblGrid>
      <w:tr w:rsidR="00100BCB" w:rsidRPr="00100BCB" w14:paraId="45825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58988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2D2A2962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Distance</w:t>
            </w:r>
          </w:p>
        </w:tc>
      </w:tr>
      <w:tr w:rsidR="00100BCB" w:rsidRPr="00100BCB" w14:paraId="2C05B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5750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C57426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00BCB" w:rsidRPr="00100BCB" w14:paraId="33937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EEF6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5B5331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00BCB" w:rsidRPr="00100BCB" w14:paraId="757E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A2DF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A81017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00BCB" w:rsidRPr="00100BCB" w14:paraId="4379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3B95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0846DEB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100BCB" w:rsidRPr="00100BCB" w14:paraId="4EA0E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3743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00BC568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6F01D4B9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65D884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ECEBD2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CC2EC8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7A8E5E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DA61F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447DC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9F739B" w14:textId="153AACCF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lastRenderedPageBreak/>
        <w:t>After relaxation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043"/>
      </w:tblGrid>
      <w:tr w:rsidR="00100BCB" w:rsidRPr="00100BCB" w14:paraId="26197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2C1BF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056F9E52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Shortest Distance</w:t>
            </w:r>
          </w:p>
        </w:tc>
      </w:tr>
      <w:tr w:rsidR="00100BCB" w:rsidRPr="00100BCB" w14:paraId="15FA2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FE9B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B850A3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00BCB" w:rsidRPr="00100BCB" w14:paraId="4D105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DA99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EAAE498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100BCB" w:rsidRPr="00100BCB" w14:paraId="351A8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2112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856257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00BCB" w:rsidRPr="00100BCB" w14:paraId="4FE92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85FF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1C078DC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00BCB" w:rsidRPr="00100BCB" w14:paraId="6954E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358D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FA64940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048B8F77" w14:textId="77777777" w:rsid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F450A6" w14:textId="77777777" w:rsid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A5231" w14:textId="790B84D8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Therefore:</w:t>
      </w:r>
    </w:p>
    <w:p w14:paraId="79000B99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Shortest path from A to E:</w:t>
      </w:r>
    </w:p>
    <w:p w14:paraId="11C9D8B5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 → C → B → D → E</w:t>
      </w:r>
    </w:p>
    <w:p w14:paraId="078B4F6E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Cost:</w:t>
      </w:r>
    </w:p>
    <w:p w14:paraId="0672E0DE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2 − 3 + 2 + 1 = 2</w:t>
      </w:r>
    </w:p>
    <w:p w14:paraId="00295714" w14:textId="3A86FAF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FE571B" w14:textId="77777777" w:rsidR="00100BCB" w:rsidRPr="008E429A" w:rsidRDefault="00100BCB" w:rsidP="00100BC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29A">
        <w:rPr>
          <w:rFonts w:ascii="Times New Roman" w:hAnsi="Times New Roman" w:cs="Times New Roman"/>
          <w:b/>
          <w:bCs/>
          <w:sz w:val="28"/>
          <w:szCs w:val="28"/>
        </w:rPr>
        <w:t>4.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072"/>
        <w:gridCol w:w="1646"/>
      </w:tblGrid>
      <w:tr w:rsidR="00100BCB" w:rsidRPr="00100BCB" w14:paraId="2551C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09388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089FC7" w14:textId="53340073" w:rsidR="00100BCB" w:rsidRPr="00100BCB" w:rsidRDefault="008E429A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100BCB" w:rsidRPr="00100BCB">
              <w:rPr>
                <w:rFonts w:ascii="Times New Roman" w:hAnsi="Times New Roman" w:cs="Times New Roman"/>
                <w:sz w:val="28"/>
                <w:szCs w:val="28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1DE640D4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Bellman-Ford</w:t>
            </w:r>
          </w:p>
        </w:tc>
      </w:tr>
      <w:tr w:rsidR="00100BCB" w:rsidRPr="00100BCB" w14:paraId="298C4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4824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Negative edges</w:t>
            </w:r>
          </w:p>
        </w:tc>
        <w:tc>
          <w:tcPr>
            <w:tcW w:w="0" w:type="auto"/>
            <w:vAlign w:val="center"/>
            <w:hideMark/>
          </w:tcPr>
          <w:p w14:paraId="2D4C59F5" w14:textId="17D5E7B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E429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523CD6A" w14:textId="6CF466A2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 xml:space="preserve"> Supported</w:t>
            </w:r>
          </w:p>
        </w:tc>
      </w:tr>
      <w:tr w:rsidR="00100BCB" w:rsidRPr="00100BCB" w14:paraId="3AF92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A31E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Negative cycles</w:t>
            </w:r>
          </w:p>
        </w:tc>
        <w:tc>
          <w:tcPr>
            <w:tcW w:w="0" w:type="auto"/>
            <w:vAlign w:val="center"/>
            <w:hideMark/>
          </w:tcPr>
          <w:p w14:paraId="394B56B8" w14:textId="03631071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E429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Cannot handle</w:t>
            </w:r>
          </w:p>
        </w:tc>
        <w:tc>
          <w:tcPr>
            <w:tcW w:w="0" w:type="auto"/>
            <w:vAlign w:val="center"/>
            <w:hideMark/>
          </w:tcPr>
          <w:p w14:paraId="1A4A99C0" w14:textId="13677902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Can detect</w:t>
            </w:r>
          </w:p>
        </w:tc>
      </w:tr>
      <w:tr w:rsidR="00100BCB" w:rsidRPr="00100BCB" w14:paraId="117F6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47FE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7D97B32" w14:textId="07A7AF3B" w:rsidR="00100BCB" w:rsidRPr="00100BCB" w:rsidRDefault="008E429A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100BCB" w:rsidRPr="00100BCB">
              <w:rPr>
                <w:rFonts w:ascii="Times New Roman" w:hAnsi="Times New Roman" w:cs="Times New Roman"/>
                <w:sz w:val="28"/>
                <w:szCs w:val="28"/>
              </w:rPr>
              <w:t xml:space="preserve">O((V+E) log V) </w:t>
            </w:r>
          </w:p>
        </w:tc>
        <w:tc>
          <w:tcPr>
            <w:tcW w:w="0" w:type="auto"/>
            <w:vAlign w:val="center"/>
            <w:hideMark/>
          </w:tcPr>
          <w:p w14:paraId="5D57EF2D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O(VE)</w:t>
            </w:r>
          </w:p>
        </w:tc>
      </w:tr>
      <w:tr w:rsidR="00100BCB" w:rsidRPr="00100BCB" w14:paraId="01A6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406D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7658624" w14:textId="68163154" w:rsidR="00100BCB" w:rsidRPr="00100BCB" w:rsidRDefault="008E429A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100BCB" w:rsidRPr="00100BCB">
              <w:rPr>
                <w:rFonts w:ascii="Times New Roman" w:hAnsi="Times New Roman" w:cs="Times New Roman"/>
                <w:sz w:val="28"/>
                <w:szCs w:val="28"/>
              </w:rPr>
              <w:t>O(V+E)</w:t>
            </w:r>
          </w:p>
        </w:tc>
        <w:tc>
          <w:tcPr>
            <w:tcW w:w="0" w:type="auto"/>
            <w:vAlign w:val="center"/>
            <w:hideMark/>
          </w:tcPr>
          <w:p w14:paraId="7CD7E62C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</w:tr>
      <w:tr w:rsidR="00100BCB" w:rsidRPr="00100BCB" w14:paraId="43BD2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D639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85941F2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3439BCF" w14:textId="77777777" w:rsidR="00100BCB" w:rsidRPr="00100BCB" w:rsidRDefault="00100BCB" w:rsidP="00100BC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BCB">
              <w:rPr>
                <w:rFonts w:ascii="Times New Roman" w:hAnsi="Times New Roman" w:cs="Times New Roman"/>
                <w:sz w:val="28"/>
                <w:szCs w:val="28"/>
              </w:rPr>
              <w:t>Slower</w:t>
            </w:r>
          </w:p>
        </w:tc>
      </w:tr>
    </w:tbl>
    <w:p w14:paraId="76F8154D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For a dense graph, Dijkstra can also be implemented in O(V²).</w:t>
      </w:r>
    </w:p>
    <w:p w14:paraId="26561500" w14:textId="03038EB9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3D5E2D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705560" w14:textId="22E30B83" w:rsidR="00100BCB" w:rsidRPr="008E429A" w:rsidRDefault="00100BCB" w:rsidP="00100BC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29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Correctness Analysis</w:t>
      </w:r>
    </w:p>
    <w:p w14:paraId="23881C71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Dijkstra</w:t>
      </w:r>
    </w:p>
    <w:p w14:paraId="37B7E95A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Dijkstra is correct when:</w:t>
      </w:r>
    </w:p>
    <w:p w14:paraId="257FF46B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All edge weights ≥ 0</w:t>
      </w:r>
    </w:p>
    <w:p w14:paraId="38D074BA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Because no future path can reduce the distance of an already finalized vertex.</w:t>
      </w:r>
    </w:p>
    <w:p w14:paraId="301AE4D4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With negative edges, this property breaks.</w:t>
      </w:r>
    </w:p>
    <w:p w14:paraId="12C96A04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Bellman-Ford</w:t>
      </w:r>
    </w:p>
    <w:p w14:paraId="53F4DC7D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Bellman-Ford is correct even with negative edges because it repeatedly relaxes all edges. After at most V − 1 iterations, every shortest simple path has been considered.</w:t>
      </w:r>
    </w:p>
    <w:p w14:paraId="262EE71D" w14:textId="77777777" w:rsidR="008E429A" w:rsidRDefault="008E429A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DEB19" w14:textId="0D022415" w:rsidR="00100BCB" w:rsidRPr="008E429A" w:rsidRDefault="00100BCB" w:rsidP="00100BC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29A">
        <w:rPr>
          <w:rFonts w:ascii="Times New Roman" w:hAnsi="Times New Roman" w:cs="Times New Roman"/>
          <w:b/>
          <w:bCs/>
          <w:sz w:val="28"/>
          <w:szCs w:val="28"/>
        </w:rPr>
        <w:t>6. Performance Analysis</w:t>
      </w:r>
    </w:p>
    <w:p w14:paraId="7EF1069A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Dijkstra is significantly faster for large graphs because it does not repeatedly examine every edge.</w:t>
      </w:r>
    </w:p>
    <w:p w14:paraId="7F97510E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Bellman-Ford examines all edges repeatedly, making it slower:</w:t>
      </w:r>
    </w:p>
    <w:p w14:paraId="6B0D83E3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Dijkstra: O((V+E) log V)</w:t>
      </w:r>
    </w:p>
    <w:p w14:paraId="00899AC6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Bellman-Ford: O(VE)</w:t>
      </w:r>
    </w:p>
    <w:p w14:paraId="3A03426C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Therefore, when the graph contains only non-negative weights, Dijkstra is generally preferred.</w:t>
      </w:r>
    </w:p>
    <w:p w14:paraId="731E90DC" w14:textId="7C52F063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When negative weights are possible, Bellman-Ford is safer despite its higher computational cost.</w:t>
      </w:r>
    </w:p>
    <w:p w14:paraId="76A8364A" w14:textId="77777777" w:rsidR="00100BCB" w:rsidRPr="008E429A" w:rsidRDefault="00100BCB" w:rsidP="00100BC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29A">
        <w:rPr>
          <w:rFonts w:ascii="Times New Roman" w:hAnsi="Times New Roman" w:cs="Times New Roman"/>
          <w:b/>
          <w:bCs/>
          <w:sz w:val="28"/>
          <w:szCs w:val="28"/>
        </w:rPr>
        <w:t>7. Algorithm Selection Insights</w:t>
      </w:r>
    </w:p>
    <w:p w14:paraId="2E37A427" w14:textId="77777777" w:rsidR="00100BCB" w:rsidRPr="00100BCB" w:rsidRDefault="00100BCB" w:rsidP="00100BC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Use Dijkstra when all edge weights are non-negative and performance is important.</w:t>
      </w:r>
    </w:p>
    <w:p w14:paraId="27A13BF8" w14:textId="77777777" w:rsidR="00100BCB" w:rsidRPr="00100BCB" w:rsidRDefault="00100BCB" w:rsidP="00100BC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Use Bellman-Ford when negative edge weights exist.</w:t>
      </w:r>
    </w:p>
    <w:p w14:paraId="6F865DBA" w14:textId="77777777" w:rsidR="00100BCB" w:rsidRPr="00100BCB" w:rsidRDefault="00100BCB" w:rsidP="00100BC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Use Bellman-Ford when negative-cycle detection is required.</w:t>
      </w:r>
    </w:p>
    <w:p w14:paraId="6115AEBE" w14:textId="77777777" w:rsidR="008E429A" w:rsidRDefault="00100BCB" w:rsidP="008E429A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For very large graphs with non-negative weights, Dijkstra is usually more efficient.</w:t>
      </w:r>
    </w:p>
    <w:p w14:paraId="573B68C1" w14:textId="44AAA200" w:rsidR="00100BCB" w:rsidRPr="008E429A" w:rsidRDefault="00100BCB" w:rsidP="008E42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429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1D2EA149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BCB">
        <w:rPr>
          <w:rFonts w:ascii="Times New Roman" w:hAnsi="Times New Roman" w:cs="Times New Roman"/>
          <w:sz w:val="28"/>
          <w:szCs w:val="28"/>
        </w:rPr>
        <w:t>Dijkstra is faster but limited to graphs with non-negative edge weights. Bellman-Ford is slower but more flexible because it supports negative edges and detects negative-weight cycles. Therefore, algorithm selection should depend primarily on the presence of negative edges and the required performance.</w:t>
      </w:r>
    </w:p>
    <w:p w14:paraId="45199896" w14:textId="77777777" w:rsidR="00100BCB" w:rsidRPr="00100BCB" w:rsidRDefault="00100BCB" w:rsidP="00100B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00BCB" w:rsidRPr="00100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DF1"/>
    <w:multiLevelType w:val="multilevel"/>
    <w:tmpl w:val="B284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A166B"/>
    <w:multiLevelType w:val="multilevel"/>
    <w:tmpl w:val="7C7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3114C"/>
    <w:multiLevelType w:val="multilevel"/>
    <w:tmpl w:val="7B36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B28CF"/>
    <w:multiLevelType w:val="multilevel"/>
    <w:tmpl w:val="ABD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312FD"/>
    <w:multiLevelType w:val="multilevel"/>
    <w:tmpl w:val="3E2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67CA6"/>
    <w:multiLevelType w:val="multilevel"/>
    <w:tmpl w:val="970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20CCF"/>
    <w:multiLevelType w:val="multilevel"/>
    <w:tmpl w:val="0C5C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24DBC"/>
    <w:multiLevelType w:val="multilevel"/>
    <w:tmpl w:val="F58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7071D"/>
    <w:multiLevelType w:val="multilevel"/>
    <w:tmpl w:val="0E3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E73EB"/>
    <w:multiLevelType w:val="multilevel"/>
    <w:tmpl w:val="7F00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326767">
    <w:abstractNumId w:val="5"/>
  </w:num>
  <w:num w:numId="2" w16cid:durableId="1094479577">
    <w:abstractNumId w:val="2"/>
  </w:num>
  <w:num w:numId="3" w16cid:durableId="888031709">
    <w:abstractNumId w:val="1"/>
  </w:num>
  <w:num w:numId="4" w16cid:durableId="659843416">
    <w:abstractNumId w:val="6"/>
  </w:num>
  <w:num w:numId="5" w16cid:durableId="1024526550">
    <w:abstractNumId w:val="8"/>
  </w:num>
  <w:num w:numId="6" w16cid:durableId="1404185432">
    <w:abstractNumId w:val="4"/>
  </w:num>
  <w:num w:numId="7" w16cid:durableId="479618118">
    <w:abstractNumId w:val="0"/>
  </w:num>
  <w:num w:numId="8" w16cid:durableId="1800368652">
    <w:abstractNumId w:val="3"/>
  </w:num>
  <w:num w:numId="9" w16cid:durableId="2243826">
    <w:abstractNumId w:val="9"/>
  </w:num>
  <w:num w:numId="10" w16cid:durableId="529031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BCB"/>
    <w:rsid w:val="00070352"/>
    <w:rsid w:val="00100BCB"/>
    <w:rsid w:val="008E429A"/>
    <w:rsid w:val="00934B09"/>
    <w:rsid w:val="00A012F5"/>
    <w:rsid w:val="00BC5386"/>
    <w:rsid w:val="00C2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E534"/>
  <w15:chartTrackingRefBased/>
  <w15:docId w15:val="{CE0C6A4A-1513-41EF-95EC-20F703C9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</dc:creator>
  <cp:keywords/>
  <dc:description/>
  <cp:lastModifiedBy>Anand T</cp:lastModifiedBy>
  <cp:revision>1</cp:revision>
  <dcterms:created xsi:type="dcterms:W3CDTF">2026-08-22T15:49:00Z</dcterms:created>
  <dcterms:modified xsi:type="dcterms:W3CDTF">2026-08-22T16:07:00Z</dcterms:modified>
</cp:coreProperties>
</file>