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244a78" w:val="clear"/>
          </w:tcPr>
          <w:p w:rsidR="00000000" w:rsidDel="00000000" w:rsidP="00000000" w:rsidRDefault="00000000" w:rsidRPr="00000000" w14:paraId="00000002">
            <w:pPr>
              <w:spacing w:after="0" w:lineRule="auto"/>
              <w:rPr>
                <w:sz w:val="16"/>
                <w:szCs w:val="16"/>
              </w:rPr>
            </w:pPr>
            <w:r w:rsidDel="00000000" w:rsidR="00000000" w:rsidRPr="00000000">
              <w:rPr>
                <w:b w:val="1"/>
                <w:bCs w:val="1"/>
                <w:color w:val="ffffff"/>
                <w:sz w:val="16"/>
                <w:szCs w:val="16"/>
                <w:rtl w:val="0"/>
              </w:rPr>
              <w:t xml:space="preserve">GATE 0 - PROJECT SYNOPSIS</w:t>
            </w:r>
            <w:r w:rsidDel="00000000" w:rsidR="00000000" w:rsidRPr="00000000">
              <w:rPr>
                <w:i w:val="1"/>
                <w:iCs w:val="1"/>
                <w:color w:val="ffffff"/>
                <w:sz w:val="16"/>
                <w:szCs w:val="16"/>
                <w:rtl w:val="0"/>
              </w:rPr>
              <w:br w:type="textWrapping"/>
              <w:t xml:space="preserve">Themes 1-5 | System / Tool / Engine based Mini Projects</w:t>
            </w:r>
            <w:r w:rsidDel="00000000" w:rsidR="00000000" w:rsidRPr="00000000">
              <w:rPr>
                <w:rtl w:val="0"/>
              </w:rPr>
            </w:r>
          </w:p>
        </w:tc>
      </w:tr>
    </w:tbl>
    <w:p w:rsidR="00000000" w:rsidDel="00000000" w:rsidP="00000000" w:rsidRDefault="00000000" w:rsidRPr="00000000" w14:paraId="00000003">
      <w:pPr>
        <w:spacing w:after="0" w:lineRule="auto"/>
        <w:rPr>
          <w:sz w:val="16"/>
          <w:szCs w:val="16"/>
        </w:rPr>
      </w:pPr>
      <w:r w:rsidDel="00000000" w:rsidR="00000000" w:rsidRPr="00000000">
        <w:rPr>
          <w:rtl w:val="0"/>
        </w:rPr>
      </w:r>
    </w:p>
    <w:p w:rsidR="00000000" w:rsidDel="00000000" w:rsidP="00000000" w:rsidRDefault="00000000" w:rsidRPr="00000000" w14:paraId="00000004">
      <w:pPr>
        <w:jc w:val="center"/>
        <w:rPr>
          <w:sz w:val="16"/>
          <w:szCs w:val="16"/>
        </w:rPr>
      </w:pPr>
      <w:r w:rsidDel="00000000" w:rsidR="00000000" w:rsidRPr="00000000">
        <w:rPr>
          <w:b w:val="1"/>
          <w:bCs w:val="1"/>
          <w:color w:val="244a78"/>
          <w:sz w:val="16"/>
          <w:szCs w:val="16"/>
          <w:rtl w:val="0"/>
        </w:rPr>
        <w:t xml:space="preserve">Expected length: about 4 pages + cover page</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0"/>
        <w:gridCol w:w="4890"/>
        <w:tblGridChange w:id="0">
          <w:tblGrid>
            <w:gridCol w:w="5190"/>
            <w:gridCol w:w="4890"/>
          </w:tblGrid>
        </w:tblGridChange>
      </w:tblGrid>
      <w:tr>
        <w:trPr>
          <w:cantSplit w:val="0"/>
          <w:tblHeader w:val="0"/>
        </w:trPr>
        <w:tc>
          <w:tcPr>
            <w:shd w:fill="eaf1f8" w:val="clear"/>
            <w:vAlign w:val="center"/>
          </w:tcPr>
          <w:p w:rsidR="00000000" w:rsidDel="00000000" w:rsidP="00000000" w:rsidRDefault="00000000" w:rsidRPr="00000000" w14:paraId="00000005">
            <w:pPr>
              <w:rPr>
                <w:sz w:val="16"/>
                <w:szCs w:val="16"/>
              </w:rPr>
            </w:pPr>
            <w:r w:rsidDel="00000000" w:rsidR="00000000" w:rsidRPr="00000000">
              <w:rPr>
                <w:b w:val="1"/>
                <w:bCs w:val="1"/>
                <w:color w:val="244a78"/>
                <w:sz w:val="16"/>
                <w:szCs w:val="16"/>
                <w:rtl w:val="0"/>
              </w:rPr>
              <w:t xml:space="preserve">Team No.</w:t>
            </w:r>
            <w:r w:rsidDel="00000000" w:rsidR="00000000" w:rsidRPr="00000000">
              <w:rPr>
                <w:rtl w:val="0"/>
              </w:rPr>
            </w:r>
          </w:p>
        </w:tc>
        <w:tc>
          <w:tcPr>
            <w:vAlign w:val="center"/>
          </w:tcPr>
          <w:p w:rsidR="00000000" w:rsidDel="00000000" w:rsidP="00000000" w:rsidRDefault="00000000" w:rsidRPr="00000000" w14:paraId="00000006">
            <w:pPr>
              <w:rPr>
                <w:sz w:val="16"/>
                <w:szCs w:val="16"/>
              </w:rPr>
            </w:pPr>
            <w:r w:rsidDel="00000000" w:rsidR="00000000" w:rsidRPr="00000000">
              <w:rPr>
                <w:sz w:val="16"/>
                <w:szCs w:val="16"/>
                <w:rtl w:val="0"/>
              </w:rPr>
              <w:t xml:space="preserve">14</w:t>
            </w:r>
          </w:p>
        </w:tc>
      </w:tr>
      <w:tr>
        <w:trPr>
          <w:cantSplit w:val="0"/>
          <w:tblHeader w:val="0"/>
        </w:trPr>
        <w:tc>
          <w:tcPr>
            <w:shd w:fill="eaf1f8" w:val="clear"/>
            <w:vAlign w:val="center"/>
          </w:tcPr>
          <w:p w:rsidR="00000000" w:rsidDel="00000000" w:rsidP="00000000" w:rsidRDefault="00000000" w:rsidRPr="00000000" w14:paraId="00000007">
            <w:pPr>
              <w:rPr>
                <w:sz w:val="16"/>
                <w:szCs w:val="16"/>
              </w:rPr>
            </w:pPr>
            <w:r w:rsidDel="00000000" w:rsidR="00000000" w:rsidRPr="00000000">
              <w:rPr>
                <w:b w:val="1"/>
                <w:bCs w:val="1"/>
                <w:color w:val="244a78"/>
                <w:sz w:val="16"/>
                <w:szCs w:val="16"/>
                <w:rtl w:val="0"/>
              </w:rPr>
              <w:t xml:space="preserve">Theme No.</w:t>
            </w:r>
            <w:r w:rsidDel="00000000" w:rsidR="00000000" w:rsidRPr="00000000">
              <w:rPr>
                <w:rtl w:val="0"/>
              </w:rPr>
            </w:r>
          </w:p>
        </w:tc>
        <w:tc>
          <w:tcPr>
            <w:vAlign w:val="center"/>
          </w:tcPr>
          <w:p w:rsidR="00000000" w:rsidDel="00000000" w:rsidP="00000000" w:rsidRDefault="00000000" w:rsidRPr="00000000" w14:paraId="00000008">
            <w:pPr>
              <w:rPr>
                <w:sz w:val="16"/>
                <w:szCs w:val="16"/>
              </w:rPr>
            </w:pPr>
            <w:r w:rsidDel="00000000" w:rsidR="00000000" w:rsidRPr="00000000">
              <w:rPr>
                <w:sz w:val="16"/>
                <w:szCs w:val="16"/>
                <w:rtl w:val="0"/>
              </w:rPr>
              <w:t xml:space="preserve">3</w:t>
            </w:r>
          </w:p>
        </w:tc>
      </w:tr>
      <w:tr>
        <w:trPr>
          <w:cantSplit w:val="0"/>
          <w:trHeight w:val="244.98046875" w:hRule="atLeast"/>
          <w:tblHeader w:val="0"/>
        </w:trPr>
        <w:tc>
          <w:tcPr>
            <w:shd w:fill="eaf1f8" w:val="clear"/>
            <w:vAlign w:val="center"/>
          </w:tcPr>
          <w:p w:rsidR="00000000" w:rsidDel="00000000" w:rsidP="00000000" w:rsidRDefault="00000000" w:rsidRPr="00000000" w14:paraId="00000009">
            <w:pPr>
              <w:rPr>
                <w:sz w:val="16"/>
                <w:szCs w:val="16"/>
              </w:rPr>
            </w:pPr>
            <w:r w:rsidDel="00000000" w:rsidR="00000000" w:rsidRPr="00000000">
              <w:rPr>
                <w:b w:val="1"/>
                <w:bCs w:val="1"/>
                <w:color w:val="244a78"/>
                <w:sz w:val="16"/>
                <w:szCs w:val="16"/>
                <w:rtl w:val="0"/>
              </w:rPr>
              <w:t xml:space="preserve">Project Title</w:t>
            </w:r>
            <w:r w:rsidDel="00000000" w:rsidR="00000000" w:rsidRPr="00000000">
              <w:rPr>
                <w:rtl w:val="0"/>
              </w:rPr>
            </w:r>
          </w:p>
        </w:tc>
        <w:tc>
          <w:tcPr>
            <w:vAlign w:val="center"/>
          </w:tcPr>
          <w:p w:rsidR="00000000" w:rsidDel="00000000" w:rsidP="00000000" w:rsidRDefault="00000000" w:rsidRPr="00000000" w14:paraId="0000000A">
            <w:pPr>
              <w:rPr>
                <w:sz w:val="16"/>
                <w:szCs w:val="16"/>
              </w:rPr>
            </w:pPr>
            <w:r w:rsidDel="00000000" w:rsidR="00000000" w:rsidRPr="00000000">
              <w:rPr>
                <w:sz w:val="16"/>
                <w:szCs w:val="16"/>
                <w:rtl w:val="0"/>
              </w:rPr>
              <w:t xml:space="preserve">Adaptive Video Streaming and Buffer Management</w:t>
            </w:r>
          </w:p>
        </w:tc>
      </w:tr>
      <w:tr>
        <w:trPr>
          <w:cantSplit w:val="0"/>
          <w:tblHeader w:val="0"/>
        </w:trPr>
        <w:tc>
          <w:tcPr>
            <w:shd w:fill="eaf1f8" w:val="clear"/>
            <w:vAlign w:val="center"/>
          </w:tcPr>
          <w:p w:rsidR="00000000" w:rsidDel="00000000" w:rsidP="00000000" w:rsidRDefault="00000000" w:rsidRPr="00000000" w14:paraId="0000000B">
            <w:pPr>
              <w:rPr>
                <w:sz w:val="16"/>
                <w:szCs w:val="16"/>
              </w:rPr>
            </w:pPr>
            <w:r w:rsidDel="00000000" w:rsidR="00000000" w:rsidRPr="00000000">
              <w:rPr>
                <w:b w:val="1"/>
                <w:bCs w:val="1"/>
                <w:color w:val="244a78"/>
                <w:sz w:val="16"/>
                <w:szCs w:val="16"/>
                <w:rtl w:val="0"/>
              </w:rPr>
              <w:t xml:space="preserve">Guide Name</w:t>
            </w:r>
            <w:r w:rsidDel="00000000" w:rsidR="00000000" w:rsidRPr="00000000">
              <w:rPr>
                <w:rtl w:val="0"/>
              </w:rPr>
            </w:r>
          </w:p>
        </w:tc>
        <w:tc>
          <w:tcPr>
            <w:vAlign w:val="center"/>
          </w:tcPr>
          <w:p w:rsidR="00000000" w:rsidDel="00000000" w:rsidP="00000000" w:rsidRDefault="00000000" w:rsidRPr="00000000" w14:paraId="0000000C">
            <w:pPr>
              <w:rPr>
                <w:sz w:val="16"/>
                <w:szCs w:val="16"/>
              </w:rPr>
            </w:pPr>
            <w:r w:rsidDel="00000000" w:rsidR="00000000" w:rsidRPr="00000000">
              <w:rPr>
                <w:sz w:val="16"/>
                <w:szCs w:val="16"/>
                <w:rtl w:val="0"/>
              </w:rPr>
              <w:t xml:space="preserve">Amit Kachavimath</w:t>
            </w:r>
          </w:p>
        </w:tc>
      </w:tr>
      <w:tr>
        <w:trPr>
          <w:cantSplit w:val="0"/>
          <w:trHeight w:val="527.9296875" w:hRule="atLeast"/>
          <w:tblHeader w:val="0"/>
        </w:trPr>
        <w:tc>
          <w:tcPr>
            <w:shd w:fill="eaf1f8" w:val="clear"/>
            <w:vAlign w:val="center"/>
          </w:tcPr>
          <w:p w:rsidR="00000000" w:rsidDel="00000000" w:rsidP="00000000" w:rsidRDefault="00000000" w:rsidRPr="00000000" w14:paraId="0000000D">
            <w:pPr>
              <w:rPr>
                <w:sz w:val="16"/>
                <w:szCs w:val="16"/>
              </w:rPr>
            </w:pPr>
            <w:r w:rsidDel="00000000" w:rsidR="00000000" w:rsidRPr="00000000">
              <w:rPr>
                <w:b w:val="1"/>
                <w:bCs w:val="1"/>
                <w:color w:val="244a78"/>
                <w:sz w:val="16"/>
                <w:szCs w:val="16"/>
                <w:rtl w:val="0"/>
              </w:rPr>
              <w:t xml:space="preserve">Team Members</w:t>
            </w:r>
            <w:r w:rsidDel="00000000" w:rsidR="00000000" w:rsidRPr="00000000">
              <w:rPr>
                <w:rtl w:val="0"/>
              </w:rPr>
            </w:r>
          </w:p>
        </w:tc>
        <w:tc>
          <w:tcPr>
            <w:vAlign w:val="center"/>
          </w:tcPr>
          <w:p w:rsidR="00000000" w:rsidDel="00000000" w:rsidP="00000000" w:rsidRDefault="00000000" w:rsidRPr="00000000" w14:paraId="0000000E">
            <w:pPr>
              <w:rPr>
                <w:sz w:val="16"/>
                <w:szCs w:val="16"/>
              </w:rPr>
            </w:pPr>
            <w:r w:rsidDel="00000000" w:rsidR="00000000" w:rsidRPr="00000000">
              <w:rPr>
                <w:sz w:val="16"/>
                <w:szCs w:val="16"/>
                <w:rtl w:val="0"/>
              </w:rPr>
              <w:t xml:space="preserve">1.Divya Kumari</w:t>
              <w:br w:type="textWrapping"/>
              <w:t xml:space="preserve">2.Akshay Bhat</w:t>
              <w:br w:type="textWrapping"/>
              <w:t xml:space="preserve">3.Renuka Kagadal</w:t>
              <w:br w:type="textWrapping"/>
              <w:t xml:space="preserve">4.B Bhagyashree</w:t>
            </w:r>
          </w:p>
        </w:tc>
      </w:tr>
    </w:tbl>
    <w:p w:rsidR="00000000" w:rsidDel="00000000" w:rsidP="00000000" w:rsidRDefault="00000000" w:rsidRPr="00000000" w14:paraId="0000000F">
      <w:pPr>
        <w:rPr>
          <w:sz w:val="16"/>
          <w:szCs w:val="16"/>
        </w:rPr>
      </w:pPr>
      <w:r w:rsidDel="00000000" w:rsidR="00000000" w:rsidRPr="00000000">
        <w:rPr>
          <w:rtl w:val="0"/>
        </w:rPr>
      </w:r>
    </w:p>
    <w:p w:rsidR="00000000" w:rsidDel="00000000" w:rsidP="00000000" w:rsidRDefault="00000000" w:rsidRPr="00000000" w14:paraId="00000010">
      <w:pPr>
        <w:rPr>
          <w:sz w:val="16"/>
          <w:szCs w:val="16"/>
        </w:rPr>
      </w:pPr>
      <w:r w:rsidDel="00000000" w:rsidR="00000000" w:rsidRPr="00000000">
        <w:rPr>
          <w:b w:val="1"/>
          <w:bCs w:val="1"/>
          <w:color w:val="244a78"/>
          <w:sz w:val="16"/>
          <w:szCs w:val="16"/>
          <w:rtl w:val="0"/>
        </w:rPr>
        <w:t xml:space="preserve">Student Preparation Instruction</w:t>
      </w:r>
      <w:r w:rsidDel="00000000" w:rsidR="00000000" w:rsidRPr="00000000">
        <w:rPr>
          <w:rtl w:val="0"/>
        </w:rPr>
      </w:r>
    </w:p>
    <w:p w:rsidR="00000000" w:rsidDel="00000000" w:rsidP="00000000" w:rsidRDefault="00000000" w:rsidRPr="00000000" w14:paraId="00000011">
      <w:pPr>
        <w:spacing w:after="80" w:lineRule="auto"/>
        <w:rPr>
          <w:sz w:val="16"/>
          <w:szCs w:val="16"/>
        </w:rPr>
      </w:pPr>
      <w:r w:rsidDel="00000000" w:rsidR="00000000" w:rsidRPr="00000000">
        <w:rPr>
          <w:sz w:val="16"/>
          <w:szCs w:val="16"/>
          <w:rtl w:val="0"/>
        </w:rPr>
        <w:t xml:space="preserve">This synopsis is intended to demonstrate the team's own understanding of the proposed project. Students should study the project, discuss within the team, consult relevant textbooks/technical resources, and prepare the content in their own words. AI tools shall not be used to generate the contents of this document.</w:t>
      </w:r>
    </w:p>
    <w:p w:rsidR="00000000" w:rsidDel="00000000" w:rsidP="00000000" w:rsidRDefault="00000000" w:rsidRPr="00000000" w14:paraId="00000012">
      <w:pPr>
        <w:rPr>
          <w:sz w:val="16"/>
          <w:szCs w:val="16"/>
        </w:rPr>
      </w:pPr>
      <w:r w:rsidDel="00000000" w:rsidR="00000000" w:rsidRPr="00000000">
        <w:rPr>
          <w:b w:val="1"/>
          <w:bCs w:val="1"/>
          <w:sz w:val="16"/>
          <w:szCs w:val="16"/>
          <w:rtl w:val="0"/>
        </w:rPr>
        <w:t xml:space="preserve">At Gate 0, do NOT finalize: </w:t>
      </w:r>
      <w:r w:rsidDel="00000000" w:rsidR="00000000" w:rsidRPr="00000000">
        <w:rPr>
          <w:sz w:val="16"/>
          <w:szCs w:val="16"/>
          <w:rtl w:val="0"/>
        </w:rPr>
        <w:t xml:space="preserve">detailed functional/non-functional requirements, architecture/modules, algorithms/data structures, APIs, technology stack, alternate designs, detailed KPIs or test cases.</w:t>
      </w:r>
    </w:p>
    <w:p w:rsidR="00000000" w:rsidDel="00000000" w:rsidP="00000000" w:rsidRDefault="00000000" w:rsidRPr="00000000" w14:paraId="00000013">
      <w:pPr>
        <w:spacing w:after="40" w:before="100" w:lineRule="auto"/>
        <w:rPr>
          <w:sz w:val="16"/>
          <w:szCs w:val="16"/>
        </w:rPr>
      </w:pPr>
      <w:r w:rsidDel="00000000" w:rsidR="00000000" w:rsidRPr="00000000">
        <w:rPr>
          <w:b w:val="1"/>
          <w:bCs w:val="1"/>
          <w:color w:val="244a78"/>
          <w:sz w:val="16"/>
          <w:szCs w:val="16"/>
          <w:rtl w:val="0"/>
        </w:rPr>
        <w:t xml:space="preserve">1. Background &amp; Motivation</w:t>
      </w:r>
      <w:r w:rsidDel="00000000" w:rsidR="00000000" w:rsidRPr="00000000">
        <w:rPr>
          <w:rtl w:val="0"/>
        </w:rPr>
      </w:r>
    </w:p>
    <w:p w:rsidR="00000000" w:rsidDel="00000000" w:rsidP="00000000" w:rsidRDefault="00000000" w:rsidRPr="00000000" w14:paraId="00000014">
      <w:pPr>
        <w:spacing w:after="80" w:lineRule="auto"/>
        <w:rPr>
          <w:sz w:val="16"/>
          <w:szCs w:val="16"/>
        </w:rPr>
      </w:pPr>
      <w:r w:rsidDel="00000000" w:rsidR="00000000" w:rsidRPr="00000000">
        <w:rPr>
          <w:i w:val="1"/>
          <w:iCs w:val="1"/>
          <w:color w:val="666666"/>
          <w:sz w:val="16"/>
          <w:szCs w:val="16"/>
          <w:rtl w:val="0"/>
        </w:rPr>
        <w:t xml:space="preserve">Briefly describe the proposed system/tool/engine, its purpose, broad functionalities/computational capabilities, and why developing it is technically meaningful as a Mini Project. Highlight opportunities to apply and integrate foundational Computer Science concepts.</w:t>
      </w:r>
      <w:r w:rsidDel="00000000" w:rsidR="00000000" w:rsidRPr="00000000">
        <w:rPr>
          <w:rtl w:val="0"/>
        </w:rPr>
      </w:r>
    </w:p>
    <w:p w:rsidR="00000000" w:rsidDel="00000000" w:rsidP="00000000" w:rsidRDefault="00000000" w:rsidRPr="00000000" w14:paraId="00000015">
      <w:pPr>
        <w:spacing w:after="240" w:before="240" w:lineRule="auto"/>
        <w:rPr>
          <w:sz w:val="16"/>
          <w:szCs w:val="16"/>
          <w:u w:val="single"/>
        </w:rPr>
      </w:pPr>
      <w:r w:rsidDel="00000000" w:rsidR="00000000" w:rsidRPr="00000000">
        <w:rPr>
          <w:sz w:val="16"/>
          <w:szCs w:val="16"/>
          <w:u w:val="single"/>
          <w:rtl w:val="0"/>
        </w:rPr>
        <w:t xml:space="preserve">Video streaming depends on the network speed and on how many clients use the same server. Network speed can change often, and many clients may watch at the same time. This can cause </w:t>
      </w:r>
      <w:r w:rsidDel="00000000" w:rsidR="00000000" w:rsidRPr="00000000">
        <w:rPr>
          <w:b w:val="1"/>
          <w:bCs w:val="1"/>
          <w:sz w:val="16"/>
          <w:szCs w:val="16"/>
          <w:u w:val="single"/>
          <w:rtl w:val="0"/>
        </w:rPr>
        <w:t xml:space="preserve">buffering, delays, and frequent changes in video quality</w:t>
      </w:r>
      <w:r w:rsidDel="00000000" w:rsidR="00000000" w:rsidRPr="00000000">
        <w:rPr>
          <w:sz w:val="16"/>
          <w:szCs w:val="16"/>
          <w:u w:val="single"/>
          <w:rtl w:val="0"/>
        </w:rPr>
        <w:t xml:space="preserve">.</w:t>
      </w:r>
    </w:p>
    <w:p w:rsidR="00000000" w:rsidDel="00000000" w:rsidP="00000000" w:rsidRDefault="00000000" w:rsidRPr="00000000" w14:paraId="00000016">
      <w:pPr>
        <w:spacing w:after="240" w:before="240" w:lineRule="auto"/>
        <w:rPr>
          <w:sz w:val="16"/>
          <w:szCs w:val="16"/>
          <w:u w:val="single"/>
        </w:rPr>
      </w:pPr>
      <w:r w:rsidDel="00000000" w:rsidR="00000000" w:rsidRPr="00000000">
        <w:rPr>
          <w:sz w:val="16"/>
          <w:szCs w:val="16"/>
          <w:u w:val="single"/>
          <w:rtl w:val="0"/>
        </w:rPr>
        <w:t xml:space="preserve">Our proposed </w:t>
      </w:r>
      <w:r w:rsidDel="00000000" w:rsidR="00000000" w:rsidRPr="00000000">
        <w:rPr>
          <w:b w:val="1"/>
          <w:bCs w:val="1"/>
          <w:sz w:val="16"/>
          <w:szCs w:val="16"/>
          <w:u w:val="single"/>
          <w:rtl w:val="0"/>
        </w:rPr>
        <w:t xml:space="preserve">Adaptive Video Streaming and Buffer Management Engine</w:t>
      </w:r>
      <w:r w:rsidDel="00000000" w:rsidR="00000000" w:rsidRPr="00000000">
        <w:rPr>
          <w:sz w:val="16"/>
          <w:szCs w:val="16"/>
          <w:u w:val="single"/>
          <w:rtl w:val="0"/>
        </w:rPr>
        <w:t xml:space="preserve"> will serve multiple clients from one server, with caching on the server. It will adjust each client’s video quality and manage its buffer based on the current network condition to provide </w:t>
      </w:r>
      <w:r w:rsidDel="00000000" w:rsidR="00000000" w:rsidRPr="00000000">
        <w:rPr>
          <w:b w:val="1"/>
          <w:bCs w:val="1"/>
          <w:sz w:val="16"/>
          <w:szCs w:val="16"/>
          <w:u w:val="single"/>
          <w:rtl w:val="0"/>
        </w:rPr>
        <w:t xml:space="preserve">smooth and continuous playback</w:t>
      </w:r>
      <w:r w:rsidDel="00000000" w:rsidR="00000000" w:rsidRPr="00000000">
        <w:rPr>
          <w:sz w:val="16"/>
          <w:szCs w:val="16"/>
          <w:u w:val="single"/>
          <w:rtl w:val="0"/>
        </w:rPr>
        <w:t xml:space="preserve">.</w:t>
      </w:r>
    </w:p>
    <w:p w:rsidR="00000000" w:rsidDel="00000000" w:rsidP="00000000" w:rsidRDefault="00000000" w:rsidRPr="00000000" w14:paraId="00000017">
      <w:pPr>
        <w:spacing w:after="240" w:before="240" w:lineRule="auto"/>
        <w:rPr>
          <w:sz w:val="16"/>
          <w:szCs w:val="16"/>
          <w:u w:val="single"/>
        </w:rPr>
      </w:pPr>
      <w:r w:rsidDel="00000000" w:rsidR="00000000" w:rsidRPr="00000000">
        <w:rPr>
          <w:sz w:val="16"/>
          <w:szCs w:val="16"/>
          <w:u w:val="single"/>
          <w:rtl w:val="0"/>
        </w:rPr>
        <w:t xml:space="preserve">The project is technically meaningful because it combines </w:t>
      </w:r>
      <w:r w:rsidDel="00000000" w:rsidR="00000000" w:rsidRPr="00000000">
        <w:rPr>
          <w:b w:val="1"/>
          <w:bCs w:val="1"/>
          <w:sz w:val="16"/>
          <w:szCs w:val="16"/>
          <w:u w:val="single"/>
          <w:rtl w:val="0"/>
        </w:rPr>
        <w:t xml:space="preserve">Computer Networks, Operating Systems, Data Structures, Algorithms, DBMS, and Software Engineering</w:t>
      </w:r>
      <w:r w:rsidDel="00000000" w:rsidR="00000000" w:rsidRPr="00000000">
        <w:rPr>
          <w:sz w:val="16"/>
          <w:szCs w:val="16"/>
          <w:u w:val="single"/>
          <w:rtl w:val="0"/>
        </w:rPr>
        <w:t xml:space="preserve"> concepts in one practical system.</w:t>
      </w:r>
    </w:p>
    <w:p w:rsidR="00000000" w:rsidDel="00000000" w:rsidP="00000000" w:rsidRDefault="00000000" w:rsidRPr="00000000" w14:paraId="00000018">
      <w:pPr>
        <w:spacing w:after="20" w:lineRule="auto"/>
        <w:rPr>
          <w:color w:val="bebebe"/>
          <w:sz w:val="16"/>
          <w:szCs w:val="16"/>
        </w:rPr>
      </w:pPr>
      <w:r w:rsidDel="00000000" w:rsidR="00000000" w:rsidRPr="00000000">
        <w:rPr>
          <w:rtl w:val="0"/>
        </w:rPr>
      </w:r>
    </w:p>
    <w:p w:rsidR="00000000" w:rsidDel="00000000" w:rsidP="00000000" w:rsidRDefault="00000000" w:rsidRPr="00000000" w14:paraId="00000019">
      <w:pPr>
        <w:spacing w:after="40" w:before="100" w:lineRule="auto"/>
        <w:rPr>
          <w:sz w:val="16"/>
          <w:szCs w:val="16"/>
        </w:rPr>
      </w:pPr>
      <w:r w:rsidDel="00000000" w:rsidR="00000000" w:rsidRPr="00000000">
        <w:rPr>
          <w:b w:val="1"/>
          <w:bCs w:val="1"/>
          <w:color w:val="244a78"/>
          <w:sz w:val="16"/>
          <w:szCs w:val="16"/>
          <w:rtl w:val="0"/>
        </w:rPr>
        <w:t xml:space="preserve">2. Project Objectives</w:t>
      </w:r>
      <w:r w:rsidDel="00000000" w:rsidR="00000000" w:rsidRPr="00000000">
        <w:rPr>
          <w:rtl w:val="0"/>
        </w:rPr>
      </w:r>
    </w:p>
    <w:p w:rsidR="00000000" w:rsidDel="00000000" w:rsidP="00000000" w:rsidRDefault="00000000" w:rsidRPr="00000000" w14:paraId="0000001A">
      <w:pPr>
        <w:spacing w:after="80" w:lineRule="auto"/>
        <w:rPr>
          <w:sz w:val="16"/>
          <w:szCs w:val="16"/>
        </w:rPr>
      </w:pPr>
      <w:r w:rsidDel="00000000" w:rsidR="00000000" w:rsidRPr="00000000">
        <w:rPr>
          <w:i w:val="1"/>
          <w:iCs w:val="1"/>
          <w:color w:val="666666"/>
          <w:sz w:val="16"/>
          <w:szCs w:val="16"/>
          <w:rtl w:val="0"/>
        </w:rPr>
        <w:t xml:space="preserve">State 3-5 broad engineering objectives. Describe what the team intends to develop or study. Do not prematurely prescribe architecture, algorithms, data structures, APIs or implementation mechanisms.</w:t>
      </w:r>
      <w:r w:rsidDel="00000000" w:rsidR="00000000" w:rsidRPr="00000000">
        <w:rPr>
          <w:rtl w:val="0"/>
        </w:rPr>
      </w:r>
    </w:p>
    <w:p w:rsidR="00000000" w:rsidDel="00000000" w:rsidP="00000000" w:rsidRDefault="00000000" w:rsidRPr="00000000" w14:paraId="0000001B">
      <w:pPr>
        <w:spacing w:after="40" w:lineRule="auto"/>
        <w:rPr>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To understand</w:t>
      </w:r>
      <w:r w:rsidDel="00000000" w:rsidR="00000000" w:rsidRPr="00000000">
        <w:rPr>
          <w:sz w:val="16"/>
          <w:szCs w:val="16"/>
          <w:rtl w:val="0"/>
        </w:rPr>
        <w:t xml:space="preserve"> how changing network speed and many clients affect video streaming performance._____________________________________________________________________________</w:t>
      </w:r>
    </w:p>
    <w:p w:rsidR="00000000" w:rsidDel="00000000" w:rsidP="00000000" w:rsidRDefault="00000000" w:rsidRPr="00000000" w14:paraId="0000001C">
      <w:pPr>
        <w:spacing w:after="40" w:lineRule="auto"/>
        <w:rPr>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To study</w:t>
      </w:r>
      <w:r w:rsidDel="00000000" w:rsidR="00000000" w:rsidRPr="00000000">
        <w:rPr>
          <w:sz w:val="16"/>
          <w:szCs w:val="16"/>
          <w:rtl w:val="0"/>
        </w:rPr>
        <w:t xml:space="preserve"> the balance between </w:t>
      </w:r>
      <w:r w:rsidDel="00000000" w:rsidR="00000000" w:rsidRPr="00000000">
        <w:rPr>
          <w:b w:val="1"/>
          <w:bCs w:val="1"/>
          <w:sz w:val="16"/>
          <w:szCs w:val="16"/>
          <w:rtl w:val="0"/>
        </w:rPr>
        <w:t>video quality, smooth playback, and network use</w:t>
      </w:r>
      <w:r w:rsidDel="00000000" w:rsidR="00000000" w:rsidRPr="00000000">
        <w:rPr>
          <w:sz w:val="16"/>
          <w:szCs w:val="16"/>
          <w:rtl w:val="0"/>
        </w:rPr>
        <w:t xml:space="preserve">. _______________________________________________________________________________</w:t>
      </w:r>
    </w:p>
    <w:p w:rsidR="00000000" w:rsidDel="00000000" w:rsidP="00000000" w:rsidRDefault="00000000" w:rsidRPr="00000000" w14:paraId="0000001D">
      <w:pPr>
        <w:spacing w:after="40" w:lineRule="auto"/>
        <w:rPr>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To develop</w:t>
      </w:r>
      <w:r w:rsidDel="00000000" w:rsidR="00000000" w:rsidRPr="00000000">
        <w:rPr>
          <w:sz w:val="16"/>
          <w:szCs w:val="16"/>
          <w:rtl w:val="0"/>
        </w:rPr>
        <w:t xml:space="preserve"> a system where each client picks its video quality automatically </w:t>
      </w:r>
      <w:r w:rsidDel="00000000" w:rsidR="00000000" w:rsidRPr="00000000">
        <w:rPr>
          <w:b w:val="1"/>
          <w:bCs w:val="1"/>
          <w:sz w:val="16"/>
          <w:szCs w:val="16"/>
          <w:rtl w:val="0"/>
        </w:rPr>
        <w:t>without manual help</w:t>
      </w:r>
      <w:r w:rsidDel="00000000" w:rsidR="00000000" w:rsidRPr="00000000">
        <w:rPr>
          <w:sz w:val="16"/>
          <w:szCs w:val="16"/>
          <w:rtl w:val="0"/>
        </w:rPr>
        <w:t xml:space="preserve"> _______________________________________________________________________________</w:t>
      </w:r>
    </w:p>
    <w:p w:rsidR="00000000" w:rsidDel="00000000" w:rsidP="00000000" w:rsidRDefault="00000000" w:rsidRPr="00000000" w14:paraId="0000001E">
      <w:pPr>
        <w:spacing w:after="40" w:lineRule="auto"/>
        <w:rPr>
          <w:sz w:val="16"/>
          <w:szCs w:val="16"/>
        </w:rPr>
      </w:pPr>
      <w:r w:rsidDel="00000000" w:rsidR="00000000" w:rsidRPr="00000000">
        <w:rPr>
          <w:sz w:val="16"/>
          <w:szCs w:val="16"/>
          <w:rtl w:val="0"/>
        </w:rPr>
        <w:t xml:space="preserve">4. </w:t>
      </w:r>
      <w:r w:rsidDel="00000000" w:rsidR="00000000" w:rsidRPr="00000000">
        <w:rPr>
          <w:b w:val="1"/>
          <w:bCs w:val="1"/>
          <w:sz w:val="16"/>
          <w:szCs w:val="16"/>
          <w:rtl w:val="0"/>
        </w:rPr>
        <w:t xml:space="preserve">To improve the reliability and efficiency</w:t>
      </w:r>
      <w:r w:rsidDel="00000000" w:rsidR="00000000" w:rsidRPr="00000000">
        <w:rPr>
          <w:sz w:val="16"/>
          <w:szCs w:val="16"/>
          <w:rtl w:val="0"/>
        </w:rPr>
        <w:t xml:space="preserve"> of video delivery by handling many client requests together and using server-side caching. _______________________________________________________________________________</w:t>
      </w:r>
    </w:p>
    <w:p w:rsidR="00000000" w:rsidDel="00000000" w:rsidP="00000000" w:rsidRDefault="00000000" w:rsidRPr="00000000" w14:paraId="0000001F">
      <w:pPr>
        <w:spacing w:after="40" w:lineRule="auto"/>
        <w:rPr>
          <w:sz w:val="16"/>
          <w:szCs w:val="16"/>
        </w:rPr>
      </w:pPr>
      <w:r w:rsidDel="00000000" w:rsidR="00000000" w:rsidRPr="00000000">
        <w:rPr>
          <w:sz w:val="16"/>
          <w:szCs w:val="16"/>
          <w:rtl w:val="0"/>
        </w:rPr>
        <w:t xml:space="preserve">5. </w:t>
      </w:r>
      <w:r w:rsidDel="00000000" w:rsidR="00000000" w:rsidRPr="00000000">
        <w:rPr>
          <w:b w:val="1"/>
          <w:bCs w:val="1"/>
          <w:sz w:val="16"/>
          <w:szCs w:val="16"/>
          <w:rtl w:val="0"/>
        </w:rPr>
        <w:t xml:space="preserve">To assess</w:t>
      </w:r>
      <w:r w:rsidDel="00000000" w:rsidR="00000000" w:rsidRPr="00000000">
        <w:rPr>
          <w:sz w:val="16"/>
          <w:szCs w:val="16"/>
          <w:rtl w:val="0"/>
        </w:rPr>
        <w:t xml:space="preserve"> system behavior for many clients across diverse network conditions using relevant </w:t>
      </w:r>
      <w:r w:rsidDel="00000000" w:rsidR="00000000" w:rsidRPr="00000000">
        <w:rPr>
          <w:b w:val="1"/>
          <w:bCs w:val="1"/>
          <w:sz w:val="16"/>
          <w:szCs w:val="16"/>
          <w:rtl w:val="0"/>
        </w:rPr>
        <w:t xml:space="preserve">quality-of-experience metrics</w:t>
      </w:r>
      <w:r w:rsidDel="00000000" w:rsidR="00000000" w:rsidRPr="00000000">
        <w:rPr>
          <w:sz w:val="16"/>
          <w:szCs w:val="16"/>
          <w:rtl w:val="0"/>
        </w:rPr>
        <w:t xml:space="preserve">. _______________________________________________________________________________</w:t>
      </w:r>
      <w:r w:rsidDel="00000000" w:rsidR="00000000" w:rsidRPr="00000000">
        <w:rPr>
          <w:sz w:val="16"/>
          <w:szCs w:val="16"/>
          <w:rtl w:val="0"/>
        </w:rPr>
        <w:t xml:space="preserve">______________</w:t>
      </w:r>
    </w:p>
    <w:p w:rsidR="00000000" w:rsidDel="00000000" w:rsidP="00000000" w:rsidRDefault="00000000" w:rsidRPr="00000000" w14:paraId="00000020">
      <w:pPr>
        <w:rPr>
          <w:sz w:val="16"/>
          <w:szCs w:val="16"/>
        </w:rPr>
      </w:pPr>
      <w:r w:rsidDel="00000000" w:rsidR="00000000" w:rsidRPr="00000000">
        <w:br w:type="page"/>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shd w:fill="244a78" w:val="clear"/>
          </w:tcPr>
          <w:p w:rsidR="00000000" w:rsidDel="00000000" w:rsidP="00000000" w:rsidRDefault="00000000" w:rsidRPr="00000000" w14:paraId="00000021">
            <w:pPr>
              <w:spacing w:after="0" w:lineRule="auto"/>
              <w:rPr>
                <w:sz w:val="16"/>
                <w:szCs w:val="16"/>
              </w:rPr>
            </w:pPr>
            <w:r w:rsidDel="00000000" w:rsidR="00000000" w:rsidRPr="00000000">
              <w:rPr>
                <w:b w:val="1"/>
                <w:bCs w:val="1"/>
                <w:color w:val="ffffff"/>
                <w:sz w:val="16"/>
                <w:szCs w:val="16"/>
                <w:rtl w:val="0"/>
              </w:rPr>
              <w:t xml:space="preserve">FOUNDATION COURSE INTEGRATION &amp; CONCEPTUAL VIEW</w:t>
            </w:r>
            <w:r w:rsidDel="00000000" w:rsidR="00000000" w:rsidRPr="00000000">
              <w:rPr>
                <w:i w:val="1"/>
                <w:iCs w:val="1"/>
                <w:color w:val="ffffff"/>
                <w:sz w:val="16"/>
                <w:szCs w:val="16"/>
                <w:rtl w:val="0"/>
              </w:rPr>
              <w:br w:type="textWrapping"/>
              <w:t xml:space="preserve">Gate 0 - Themes 1-5</w:t>
            </w:r>
            <w:r w:rsidDel="00000000" w:rsidR="00000000" w:rsidRPr="00000000">
              <w:rPr>
                <w:rtl w:val="0"/>
              </w:rPr>
            </w:r>
          </w:p>
        </w:tc>
      </w:tr>
    </w:tbl>
    <w:p w:rsidR="00000000" w:rsidDel="00000000" w:rsidP="00000000" w:rsidRDefault="00000000" w:rsidRPr="00000000" w14:paraId="00000022">
      <w:pPr>
        <w:spacing w:after="0" w:lineRule="auto"/>
        <w:rPr>
          <w:sz w:val="16"/>
          <w:szCs w:val="16"/>
        </w:rPr>
      </w:pPr>
      <w:r w:rsidDel="00000000" w:rsidR="00000000" w:rsidRPr="00000000">
        <w:rPr>
          <w:rtl w:val="0"/>
        </w:rPr>
      </w:r>
    </w:p>
    <w:p w:rsidR="00000000" w:rsidDel="00000000" w:rsidP="00000000" w:rsidRDefault="00000000" w:rsidRPr="00000000" w14:paraId="00000023">
      <w:pPr>
        <w:spacing w:after="40" w:before="100" w:lineRule="auto"/>
        <w:rPr>
          <w:sz w:val="16"/>
          <w:szCs w:val="16"/>
        </w:rPr>
      </w:pPr>
      <w:r w:rsidDel="00000000" w:rsidR="00000000" w:rsidRPr="00000000">
        <w:rPr>
          <w:b w:val="1"/>
          <w:bCs w:val="1"/>
          <w:color w:val="244a78"/>
          <w:sz w:val="16"/>
          <w:szCs w:val="16"/>
          <w:rtl w:val="0"/>
        </w:rPr>
        <w:t xml:space="preserve">3. Foundation Course Integration</w:t>
      </w:r>
      <w:r w:rsidDel="00000000" w:rsidR="00000000" w:rsidRPr="00000000">
        <w:rPr>
          <w:rtl w:val="0"/>
        </w:rPr>
      </w:r>
    </w:p>
    <w:p w:rsidR="00000000" w:rsidDel="00000000" w:rsidP="00000000" w:rsidRDefault="00000000" w:rsidRPr="00000000" w14:paraId="00000024">
      <w:pPr>
        <w:spacing w:after="80" w:lineRule="auto"/>
        <w:rPr>
          <w:sz w:val="16"/>
          <w:szCs w:val="16"/>
        </w:rPr>
      </w:pPr>
      <w:r w:rsidDel="00000000" w:rsidR="00000000" w:rsidRPr="00000000">
        <w:rPr>
          <w:i w:val="1"/>
          <w:iCs w:val="1"/>
          <w:color w:val="666666"/>
          <w:sz w:val="16"/>
          <w:szCs w:val="16"/>
          <w:rtl w:val="0"/>
        </w:rPr>
        <w:t xml:space="preserve">Identify at least three foundational courses that are expected to contribute meaningful technical depth. Mention only broad concepts/areas at this stage.</w:t>
      </w:r>
      <w:r w:rsidDel="00000000" w:rsidR="00000000" w:rsidRPr="00000000">
        <w:rPr>
          <w:rtl w:val="0"/>
        </w:rPr>
      </w:r>
    </w:p>
    <w:tbl>
      <w:tblPr>
        <w:tblStyle w:val="Table4"/>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3360"/>
        <w:gridCol w:w="3300"/>
        <w:gridCol w:w="2040"/>
        <w:tblGridChange w:id="0">
          <w:tblGrid>
            <w:gridCol w:w="1125"/>
            <w:gridCol w:w="3360"/>
            <w:gridCol w:w="3300"/>
            <w:gridCol w:w="2040"/>
          </w:tblGrid>
        </w:tblGridChange>
      </w:tblGrid>
      <w:tr>
        <w:trPr>
          <w:cantSplit w:val="0"/>
          <w:trHeight w:val="487.96875" w:hRule="atLeast"/>
          <w:tblHeader w:val="0"/>
        </w:trPr>
        <w:tc>
          <w:tcPr>
            <w:shd w:fill="244a78" w:val="clear"/>
            <w:vAlign w:val="center"/>
          </w:tcPr>
          <w:p w:rsidR="00000000" w:rsidDel="00000000" w:rsidP="00000000" w:rsidRDefault="00000000" w:rsidRPr="00000000" w14:paraId="00000025">
            <w:pPr>
              <w:rPr>
                <w:sz w:val="16"/>
                <w:szCs w:val="16"/>
              </w:rPr>
            </w:pPr>
            <w:r w:rsidDel="00000000" w:rsidR="00000000" w:rsidRPr="00000000">
              <w:rPr>
                <w:b w:val="1"/>
                <w:bCs w:val="1"/>
                <w:color w:val="ffffff"/>
                <w:sz w:val="16"/>
                <w:szCs w:val="16"/>
                <w:rtl w:val="0"/>
              </w:rPr>
              <w:t xml:space="preserve">Sl. No.</w:t>
            </w:r>
            <w:r w:rsidDel="00000000" w:rsidR="00000000" w:rsidRPr="00000000">
              <w:rPr>
                <w:rtl w:val="0"/>
              </w:rPr>
            </w:r>
          </w:p>
        </w:tc>
        <w:tc>
          <w:tcPr>
            <w:shd w:fill="244a78" w:val="clear"/>
            <w:vAlign w:val="center"/>
          </w:tcPr>
          <w:p w:rsidR="00000000" w:rsidDel="00000000" w:rsidP="00000000" w:rsidRDefault="00000000" w:rsidRPr="00000000" w14:paraId="00000026">
            <w:pPr>
              <w:rPr>
                <w:sz w:val="16"/>
                <w:szCs w:val="16"/>
              </w:rPr>
            </w:pPr>
            <w:r w:rsidDel="00000000" w:rsidR="00000000" w:rsidRPr="00000000">
              <w:rPr>
                <w:b w:val="1"/>
                <w:bCs w:val="1"/>
                <w:color w:val="ffffff"/>
                <w:sz w:val="16"/>
                <w:szCs w:val="16"/>
                <w:rtl w:val="0"/>
              </w:rPr>
              <w:t xml:space="preserve">Foundation Course</w:t>
            </w:r>
            <w:r w:rsidDel="00000000" w:rsidR="00000000" w:rsidRPr="00000000">
              <w:rPr>
                <w:rtl w:val="0"/>
              </w:rPr>
            </w:r>
          </w:p>
        </w:tc>
        <w:tc>
          <w:tcPr>
            <w:shd w:fill="244a78" w:val="clear"/>
            <w:vAlign w:val="center"/>
          </w:tcPr>
          <w:p w:rsidR="00000000" w:rsidDel="00000000" w:rsidP="00000000" w:rsidRDefault="00000000" w:rsidRPr="00000000" w14:paraId="00000027">
            <w:pPr>
              <w:rPr>
                <w:sz w:val="16"/>
                <w:szCs w:val="16"/>
              </w:rPr>
            </w:pPr>
            <w:r w:rsidDel="00000000" w:rsidR="00000000" w:rsidRPr="00000000">
              <w:rPr>
                <w:b w:val="1"/>
                <w:bCs w:val="1"/>
                <w:color w:val="ffffff"/>
                <w:sz w:val="16"/>
                <w:szCs w:val="16"/>
                <w:rtl w:val="0"/>
              </w:rPr>
              <w:t xml:space="preserve">Broad Concepts / Areas Expected to be Applied</w:t>
            </w:r>
            <w:r w:rsidDel="00000000" w:rsidR="00000000" w:rsidRPr="00000000">
              <w:rPr>
                <w:rtl w:val="0"/>
              </w:rPr>
            </w:r>
          </w:p>
        </w:tc>
        <w:tc>
          <w:tcPr>
            <w:shd w:fill="244a78" w:val="clear"/>
            <w:vAlign w:val="center"/>
          </w:tcPr>
          <w:p w:rsidR="00000000" w:rsidDel="00000000" w:rsidP="00000000" w:rsidRDefault="00000000" w:rsidRPr="00000000" w14:paraId="00000028">
            <w:pPr>
              <w:rPr>
                <w:sz w:val="16"/>
                <w:szCs w:val="16"/>
              </w:rPr>
            </w:pPr>
            <w:r w:rsidDel="00000000" w:rsidR="00000000" w:rsidRPr="00000000">
              <w:rPr>
                <w:b w:val="1"/>
                <w:bCs w:val="1"/>
                <w:color w:val="ffffff"/>
                <w:sz w:val="16"/>
                <w:szCs w:val="16"/>
                <w:rtl w:val="0"/>
              </w:rPr>
              <w:t xml:space="preserve">Role</w:t>
            </w:r>
            <w:r w:rsidDel="00000000" w:rsidR="00000000" w:rsidRPr="00000000">
              <w:rPr>
                <w:rtl w:val="0"/>
              </w:rPr>
            </w:r>
          </w:p>
        </w:tc>
      </w:tr>
      <w:tr>
        <w:trPr>
          <w:cantSplit w:val="0"/>
          <w:trHeight w:val="1020" w:hRule="atLeast"/>
          <w:tblHeader w:val="0"/>
        </w:trPr>
        <w:tc>
          <w:tcPr>
            <w:vAlign w:val="center"/>
          </w:tcPr>
          <w:p w:rsidR="00000000" w:rsidDel="00000000" w:rsidP="00000000" w:rsidRDefault="00000000" w:rsidRPr="00000000" w14:paraId="00000029">
            <w:pPr>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02A">
            <w:pPr>
              <w:rPr>
                <w:sz w:val="16"/>
                <w:szCs w:val="16"/>
              </w:rPr>
            </w:pPr>
            <w:r w:rsidDel="00000000" w:rsidR="00000000" w:rsidRPr="00000000">
              <w:rPr>
                <w:sz w:val="16"/>
                <w:szCs w:val="16"/>
                <w:rtl w:val="0"/>
              </w:rPr>
              <w:t xml:space="preserve">Computer Networks</w:t>
            </w:r>
          </w:p>
        </w:tc>
        <w:tc>
          <w:tcPr>
            <w:vAlign w:val="center"/>
          </w:tcPr>
          <w:p w:rsidR="00000000" w:rsidDel="00000000" w:rsidP="00000000" w:rsidRDefault="00000000" w:rsidRPr="00000000" w14:paraId="0000002B">
            <w:pPr>
              <w:rPr>
                <w:sz w:val="16"/>
                <w:szCs w:val="16"/>
              </w:rPr>
            </w:pPr>
            <w:r w:rsidDel="00000000" w:rsidR="00000000" w:rsidRPr="00000000">
              <w:rPr>
                <w:sz w:val="16"/>
                <w:szCs w:val="16"/>
                <w:rtl w:val="0"/>
              </w:rPr>
              <w:t>Protocols (TCP/HTTP), socket programming, packets, bandwidth, delay, throughput, congestion and flow control</w:t>
            </w:r>
          </w:p>
        </w:tc>
        <w:tc>
          <w:tcPr>
            <w:vAlign w:val="center"/>
          </w:tcPr>
          <w:p w:rsidR="00000000" w:rsidDel="00000000" w:rsidP="00000000" w:rsidRDefault="00000000" w:rsidRPr="00000000" w14:paraId="0000002C">
            <w:pPr>
              <w:rPr>
                <w:sz w:val="16"/>
                <w:szCs w:val="16"/>
              </w:rPr>
            </w:pPr>
            <w:r w:rsidDel="00000000" w:rsidR="00000000" w:rsidRPr="00000000">
              <w:rPr>
                <w:sz w:val="16"/>
                <w:szCs w:val="16"/>
                <w:rtl w:val="0"/>
              </w:rPr>
              <w:t xml:space="preserve">Dominant </w:t>
            </w:r>
          </w:p>
        </w:tc>
      </w:tr>
      <w:tr>
        <w:trPr>
          <w:cantSplit w:val="0"/>
          <w:trHeight w:val="825" w:hRule="atLeast"/>
          <w:tblHeader w:val="0"/>
        </w:trPr>
        <w:tc>
          <w:tcPr>
            <w:vAlign w:val="center"/>
          </w:tcPr>
          <w:p w:rsidR="00000000" w:rsidDel="00000000" w:rsidP="00000000" w:rsidRDefault="00000000" w:rsidRPr="00000000" w14:paraId="0000002D">
            <w:pP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2E">
            <w:pPr>
              <w:rPr>
                <w:sz w:val="16"/>
                <w:szCs w:val="16"/>
              </w:rPr>
            </w:pPr>
            <w:r w:rsidDel="00000000" w:rsidR="00000000" w:rsidRPr="00000000">
              <w:rPr>
                <w:sz w:val="16"/>
                <w:szCs w:val="16"/>
                <w:rtl w:val="0"/>
              </w:rPr>
              <w:t xml:space="preserve">Operating Systems </w:t>
            </w:r>
          </w:p>
        </w:tc>
        <w:tc>
          <w:tcPr>
            <w:vAlign w:val="center"/>
          </w:tcPr>
          <w:p w:rsidR="00000000" w:rsidDel="00000000" w:rsidP="00000000" w:rsidRDefault="00000000" w:rsidRPr="00000000" w14:paraId="0000002F">
            <w:pPr>
              <w:rPr>
                <w:sz w:val="16"/>
                <w:szCs w:val="16"/>
              </w:rPr>
            </w:pPr>
            <w:r w:rsidDel="00000000" w:rsidR="00000000" w:rsidRPr="00000000">
              <w:rPr>
                <w:sz w:val="16"/>
                <w:szCs w:val="16"/>
                <w:rtl w:val="0"/>
              </w:rPr>
              <w:t>Threads and processes to serve many clients, synchronization (locks), socket handling, memory and cache</w:t>
            </w:r>
          </w:p>
        </w:tc>
        <w:tc>
          <w:tcPr>
            <w:vAlign w:val="center"/>
          </w:tcPr>
          <w:p w:rsidR="00000000" w:rsidDel="00000000" w:rsidP="00000000" w:rsidRDefault="00000000" w:rsidRPr="00000000" w14:paraId="00000030">
            <w:pPr>
              <w:rPr>
                <w:sz w:val="16"/>
                <w:szCs w:val="16"/>
              </w:rPr>
            </w:pPr>
            <w:r w:rsidDel="00000000" w:rsidR="00000000" w:rsidRPr="00000000">
              <w:rPr>
                <w:sz w:val="16"/>
                <w:szCs w:val="16"/>
                <w:rtl w:val="0"/>
              </w:rPr>
              <w:t xml:space="preserve">Dominant </w:t>
            </w:r>
          </w:p>
        </w:tc>
      </w:tr>
      <w:tr>
        <w:trPr>
          <w:cantSplit w:val="0"/>
          <w:trHeight w:val="750" w:hRule="atLeast"/>
          <w:tblHeader w:val="0"/>
        </w:trPr>
        <w:tc>
          <w:tcPr>
            <w:vAlign w:val="center"/>
          </w:tcPr>
          <w:p w:rsidR="00000000" w:rsidDel="00000000" w:rsidP="00000000" w:rsidRDefault="00000000" w:rsidRPr="00000000" w14:paraId="00000031">
            <w:pP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32">
            <w:pPr>
              <w:rPr>
                <w:sz w:val="16"/>
                <w:szCs w:val="16"/>
              </w:rPr>
            </w:pPr>
            <w:r w:rsidDel="00000000" w:rsidR="00000000" w:rsidRPr="00000000">
              <w:rPr>
                <w:sz w:val="16"/>
                <w:szCs w:val="16"/>
                <w:rtl w:val="0"/>
              </w:rPr>
              <w:t xml:space="preserve">Data Structures &amp; Algorithms </w:t>
            </w:r>
          </w:p>
        </w:tc>
        <w:tc>
          <w:tcPr>
            <w:vAlign w:val="center"/>
          </w:tcPr>
          <w:p w:rsidR="00000000" w:rsidDel="00000000" w:rsidP="00000000" w:rsidRDefault="00000000" w:rsidRPr="00000000" w14:paraId="00000033">
            <w:pPr>
              <w:rPr>
                <w:sz w:val="16"/>
                <w:szCs w:val="16"/>
              </w:rPr>
            </w:pPr>
            <w:r w:rsidDel="00000000" w:rsidR="00000000" w:rsidRPr="00000000">
              <w:rPr>
                <w:sz w:val="16"/>
                <w:szCs w:val="16"/>
                <w:rtl w:val="0"/>
              </w:rPr>
              <w:t>Queues (buffer), hash tables (cache lookup), heaps/priority queues (request order), moving average (speed estimate)</w:t>
            </w:r>
          </w:p>
        </w:tc>
        <w:tc>
          <w:tcPr>
            <w:vAlign w:val="center"/>
          </w:tcPr>
          <w:p w:rsidR="00000000" w:rsidDel="00000000" w:rsidP="00000000" w:rsidRDefault="00000000" w:rsidRPr="00000000" w14:paraId="00000034">
            <w:pPr>
              <w:rPr>
                <w:sz w:val="16"/>
                <w:szCs w:val="16"/>
              </w:rPr>
            </w:pPr>
            <w:r w:rsidDel="00000000" w:rsidR="00000000" w:rsidRPr="00000000">
              <w:rPr>
                <w:sz w:val="16"/>
                <w:szCs w:val="16"/>
                <w:rtl w:val="0"/>
              </w:rPr>
              <w:t xml:space="preserve">Dominant </w:t>
            </w:r>
          </w:p>
        </w:tc>
      </w:tr>
      <w:tr>
        <w:trPr>
          <w:cantSplit w:val="0"/>
          <w:trHeight w:val="690" w:hRule="atLeast"/>
          <w:tblHeader w:val="0"/>
        </w:trPr>
        <w:tc>
          <w:tcPr>
            <w:vAlign w:val="center"/>
          </w:tcPr>
          <w:p w:rsidR="00000000" w:rsidDel="00000000" w:rsidP="00000000" w:rsidRDefault="00000000" w:rsidRPr="00000000" w14:paraId="00000035">
            <w:pPr>
              <w:rPr>
                <w:sz w:val="16"/>
                <w:szCs w:val="16"/>
              </w:rPr>
            </w:pPr>
            <w:r w:rsidDel="00000000" w:rsidR="00000000" w:rsidRPr="00000000">
              <w:rPr>
                <w:sz w:val="16"/>
                <w:szCs w:val="16"/>
                <w:rtl w:val="0"/>
              </w:rPr>
              <w:t xml:space="preserve">4</w:t>
            </w:r>
          </w:p>
        </w:tc>
        <w:tc>
          <w:tcPr>
            <w:vAlign w:val="center"/>
          </w:tcPr>
          <w:p w:rsidR="00000000" w:rsidDel="00000000" w:rsidP="00000000" w:rsidRDefault="00000000" w:rsidRPr="00000000" w14:paraId="00000036">
            <w:pPr>
              <w:rPr>
                <w:sz w:val="16"/>
                <w:szCs w:val="16"/>
              </w:rPr>
            </w:pPr>
            <w:r w:rsidDel="00000000" w:rsidR="00000000" w:rsidRPr="00000000">
              <w:rPr>
                <w:sz w:val="16"/>
                <w:szCs w:val="16"/>
                <w:rtl w:val="0"/>
              </w:rPr>
              <w:t xml:space="preserve">DBMS</w:t>
            </w:r>
          </w:p>
        </w:tc>
        <w:tc>
          <w:tcPr>
            <w:vAlign w:val="center"/>
          </w:tcPr>
          <w:p w:rsidR="00000000" w:rsidDel="00000000" w:rsidP="00000000" w:rsidRDefault="00000000" w:rsidRPr="00000000" w14:paraId="00000037">
            <w:pPr>
              <w:rPr>
                <w:sz w:val="16"/>
                <w:szCs w:val="16"/>
              </w:rPr>
            </w:pPr>
            <w:r w:rsidDel="00000000" w:rsidR="00000000" w:rsidRPr="00000000">
              <w:rPr>
                <w:sz w:val="16"/>
                <w:szCs w:val="16"/>
                <w:rtl w:val="0"/>
              </w:rPr>
              <w:t>Storing logs, test results and cache data</w:t>
            </w:r>
          </w:p>
        </w:tc>
        <w:tc>
          <w:tcPr>
            <w:vAlign w:val="center"/>
          </w:tcPr>
          <w:p w:rsidR="00000000" w:rsidDel="00000000" w:rsidP="00000000" w:rsidRDefault="00000000" w:rsidRPr="00000000" w14:paraId="00000038">
            <w:pPr>
              <w:rPr>
                <w:sz w:val="16"/>
                <w:szCs w:val="16"/>
              </w:rPr>
            </w:pPr>
            <w:r w:rsidDel="00000000" w:rsidR="00000000" w:rsidRPr="00000000">
              <w:rPr>
                <w:sz w:val="16"/>
                <w:szCs w:val="16"/>
                <w:rtl w:val="0"/>
              </w:rPr>
              <w:t xml:space="preserve">Supporting</w:t>
            </w:r>
          </w:p>
          <w:p w:rsidR="00000000" w:rsidDel="00000000" w:rsidP="00000000" w:rsidRDefault="00000000" w:rsidRPr="00000000" w14:paraId="00000039">
            <w:pPr>
              <w:rPr>
                <w:sz w:val="16"/>
                <w:szCs w:val="16"/>
              </w:rPr>
            </w:pPr>
            <w:r w:rsidDel="00000000" w:rsidR="00000000" w:rsidRPr="00000000">
              <w:rPr>
                <w:rtl w:val="0"/>
              </w:rPr>
            </w:r>
          </w:p>
        </w:tc>
      </w:tr>
      <w:tr>
        <w:trPr>
          <w:cantSplit w:val="0"/>
          <w:trHeight w:val="765" w:hRule="atLeast"/>
          <w:tblHeader w:val="0"/>
        </w:trPr>
        <w:tc>
          <w:tcPr>
            <w:vAlign w:val="center"/>
          </w:tcPr>
          <w:p w:rsidR="00000000" w:rsidDel="00000000" w:rsidP="00000000" w:rsidRDefault="00000000" w:rsidRPr="00000000" w14:paraId="0000003A">
            <w:pPr>
              <w:rPr>
                <w:sz w:val="16"/>
                <w:szCs w:val="16"/>
              </w:rPr>
            </w:pPr>
            <w:r w:rsidDel="00000000" w:rsidR="00000000" w:rsidRPr="00000000">
              <w:rPr>
                <w:sz w:val="16"/>
                <w:szCs w:val="16"/>
                <w:rtl w:val="0"/>
              </w:rPr>
              <w:t xml:space="preserve">5</w:t>
            </w:r>
          </w:p>
        </w:tc>
        <w:tc>
          <w:tcPr>
            <w:vAlign w:val="center"/>
          </w:tcPr>
          <w:p w:rsidR="00000000" w:rsidDel="00000000" w:rsidP="00000000" w:rsidRDefault="00000000" w:rsidRPr="00000000" w14:paraId="0000003B">
            <w:pPr>
              <w:rPr>
                <w:sz w:val="16"/>
                <w:szCs w:val="16"/>
              </w:rPr>
            </w:pPr>
            <w:r w:rsidDel="00000000" w:rsidR="00000000" w:rsidRPr="00000000">
              <w:rPr>
                <w:sz w:val="16"/>
                <w:szCs w:val="16"/>
                <w:rtl w:val="0"/>
              </w:rPr>
              <w:t xml:space="preserve">Software engineering </w:t>
            </w:r>
          </w:p>
        </w:tc>
        <w:tc>
          <w:tcPr>
            <w:vAlign w:val="center"/>
          </w:tcPr>
          <w:p w:rsidR="00000000" w:rsidDel="00000000" w:rsidP="00000000" w:rsidRDefault="00000000" w:rsidRPr="00000000" w14:paraId="0000003C">
            <w:pPr>
              <w:rPr>
                <w:sz w:val="16"/>
                <w:szCs w:val="16"/>
              </w:rPr>
            </w:pPr>
            <w:r w:rsidDel="00000000" w:rsidR="00000000" w:rsidRPr="00000000">
              <w:rPr>
                <w:sz w:val="16"/>
                <w:szCs w:val="16"/>
                <w:rtl w:val="0"/>
              </w:rPr>
              <w:t>Client-server design, requirements, use cases and test planning</w:t>
            </w:r>
          </w:p>
        </w:tc>
        <w:tc>
          <w:tcPr>
            <w:vAlign w:val="center"/>
          </w:tcPr>
          <w:p w:rsidR="00000000" w:rsidDel="00000000" w:rsidP="00000000" w:rsidRDefault="00000000" w:rsidRPr="00000000" w14:paraId="0000003D">
            <w:pPr>
              <w:rPr>
                <w:sz w:val="16"/>
                <w:szCs w:val="16"/>
              </w:rPr>
            </w:pPr>
            <w:r w:rsidDel="00000000" w:rsidR="00000000" w:rsidRPr="00000000">
              <w:rPr>
                <w:sz w:val="16"/>
                <w:szCs w:val="16"/>
                <w:rtl w:val="0"/>
              </w:rPr>
              <w:t xml:space="preserve">Supporting</w:t>
            </w:r>
          </w:p>
        </w:tc>
      </w:tr>
      <w:tr>
        <w:trPr>
          <w:cantSplit w:val="0"/>
          <w:trHeight w:val="750" w:hRule="atLeast"/>
          <w:tblHeader w:val="0"/>
        </w:trPr>
        <w:tc>
          <w:tcPr>
            <w:vAlign w:val="center"/>
          </w:tcPr>
          <w:p w:rsidR="00000000" w:rsidDel="00000000" w:rsidP="00000000" w:rsidRDefault="00000000" w:rsidRPr="00000000" w14:paraId="0000003E">
            <w:pPr>
              <w:rPr>
                <w:sz w:val="16"/>
                <w:szCs w:val="16"/>
              </w:rPr>
            </w:pPr>
            <w:r w:rsidDel="00000000" w:rsidR="00000000" w:rsidRPr="00000000">
              <w:rPr>
                <w:sz w:val="16"/>
                <w:szCs w:val="16"/>
                <w:rtl w:val="0"/>
              </w:rPr>
              <w:t xml:space="preserve">6.</w:t>
            </w:r>
          </w:p>
        </w:tc>
        <w:tc>
          <w:tcPr>
            <w:vAlign w:val="center"/>
          </w:tcPr>
          <w:p w:rsidR="00000000" w:rsidDel="00000000" w:rsidP="00000000" w:rsidRDefault="00000000" w:rsidRPr="00000000" w14:paraId="0000003F">
            <w:pPr>
              <w:rPr>
                <w:sz w:val="16"/>
                <w:szCs w:val="16"/>
              </w:rPr>
            </w:pPr>
            <w:r w:rsidDel="00000000" w:rsidR="00000000" w:rsidRPr="00000000">
              <w:rPr>
                <w:sz w:val="16"/>
                <w:szCs w:val="16"/>
                <w:rtl w:val="0"/>
              </w:rPr>
              <w:t xml:space="preserve">Discrete Mathematical Structures</w:t>
            </w:r>
          </w:p>
        </w:tc>
        <w:tc>
          <w:tcPr>
            <w:vAlign w:val="center"/>
          </w:tcPr>
          <w:p w:rsidR="00000000" w:rsidDel="00000000" w:rsidP="00000000" w:rsidRDefault="00000000" w:rsidRPr="00000000" w14:paraId="00000040">
            <w:pPr>
              <w:rPr>
                <w:sz w:val="16"/>
                <w:szCs w:val="16"/>
              </w:rPr>
            </w:pPr>
            <w:r w:rsidDel="00000000" w:rsidR="00000000" w:rsidRPr="00000000">
              <w:rPr>
                <w:sz w:val="16"/>
                <w:szCs w:val="16"/>
                <w:rtl w:val="0"/>
              </w:rPr>
              <w:t>Graph theory (network basics), probability (traffic and sampling)</w:t>
            </w:r>
          </w:p>
        </w:tc>
        <w:tc>
          <w:tcPr>
            <w:vAlign w:val="center"/>
          </w:tcPr>
          <w:p w:rsidR="00000000" w:rsidDel="00000000" w:rsidP="00000000" w:rsidRDefault="00000000" w:rsidRPr="00000000" w14:paraId="00000041">
            <w:pPr>
              <w:rPr>
                <w:sz w:val="16"/>
                <w:szCs w:val="16"/>
              </w:rPr>
            </w:pPr>
            <w:r w:rsidDel="00000000" w:rsidR="00000000" w:rsidRPr="00000000">
              <w:rPr>
                <w:sz w:val="16"/>
                <w:szCs w:val="16"/>
                <w:rtl w:val="0"/>
              </w:rPr>
              <w:t xml:space="preserve">Supporting</w:t>
            </w:r>
          </w:p>
        </w:tc>
      </w:tr>
    </w:tbl>
    <w:p w:rsidR="00000000" w:rsidDel="00000000" w:rsidP="00000000" w:rsidRDefault="00000000" w:rsidRPr="00000000" w14:paraId="00000042">
      <w:pPr>
        <w:spacing w:after="40" w:before="100" w:lineRule="auto"/>
        <w:rPr>
          <w:b w:val="1"/>
          <w:bCs w:val="1"/>
          <w:color w:val="244a78"/>
          <w:sz w:val="16"/>
          <w:szCs w:val="16"/>
        </w:rPr>
      </w:pPr>
      <w:r w:rsidDel="00000000" w:rsidR="00000000" w:rsidRPr="00000000">
        <w:rPr>
          <w:rtl w:val="0"/>
        </w:rPr>
      </w:r>
    </w:p>
    <w:p w:rsidR="00000000" w:rsidDel="00000000" w:rsidP="00000000" w:rsidRDefault="00000000" w:rsidRPr="00000000" w14:paraId="00000043">
      <w:pPr>
        <w:spacing w:after="40" w:before="100" w:lineRule="auto"/>
        <w:rPr>
          <w:sz w:val="16"/>
          <w:szCs w:val="16"/>
        </w:rPr>
      </w:pPr>
      <w:r w:rsidDel="00000000" w:rsidR="00000000" w:rsidRPr="00000000">
        <w:rPr>
          <w:b w:val="1"/>
          <w:bCs w:val="1"/>
          <w:color w:val="244a78"/>
          <w:sz w:val="16"/>
          <w:szCs w:val="16"/>
          <w:rtl w:val="0"/>
        </w:rPr>
        <w:t xml:space="preserve">4. Conceptual Workflow / System View</w:t>
      </w:r>
      <w:r w:rsidDel="00000000" w:rsidR="00000000" w:rsidRPr="00000000">
        <w:rPr>
          <w:rtl w:val="0"/>
        </w:rPr>
      </w:r>
    </w:p>
    <w:p w:rsidR="00000000" w:rsidDel="00000000" w:rsidP="00000000" w:rsidRDefault="00000000" w:rsidRPr="00000000" w14:paraId="00000044">
      <w:pPr>
        <w:spacing w:after="80" w:lineRule="auto"/>
        <w:rPr>
          <w:sz w:val="16"/>
          <w:szCs w:val="16"/>
        </w:rPr>
      </w:pPr>
      <w:r w:rsidDel="00000000" w:rsidR="00000000" w:rsidRPr="00000000">
        <w:rPr>
          <w:i w:val="1"/>
          <w:iCs w:val="1"/>
          <w:color w:val="666666"/>
          <w:sz w:val="16"/>
          <w:szCs w:val="16"/>
          <w:rtl w:val="0"/>
        </w:rPr>
        <w:t xml:space="preserve">Draw one high-level block/workflow diagram showing the broad functional flow or major interactions in the proposed artefact. Keep it conceptual; detailed architecture, finalized modules, algorithms, data structures, APIs and technologies belong to later stages.</w:t>
      </w:r>
      <w:r w:rsidDel="00000000" w:rsidR="00000000" w:rsidRPr="00000000">
        <w:rPr>
          <w:rtl w:val="0"/>
        </w:rPr>
      </w:r>
    </w:p>
    <w:tbl>
      <w:tblPr>
        <w:tblStyle w:val="Table5"/>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45">
            <w:pPr>
              <w:rPr>
                <w:sz w:val="16"/>
                <w:szCs w:val="16"/>
              </w:rPr>
            </w:pPr>
            <w:r w:rsidDel="00000000" w:rsidR="00000000" w:rsidRPr="00000000">
              <w:rPr>
                <w:color w:val="666666"/>
                <w:sz w:val="16"/>
                <w:szCs w:val="16"/>
                <w:rtl w:val="0"/>
              </w:rPr>
              <w:br w:type="textWrapping"/>
            </w:r>
            <w:r w:rsidDel="00000000" w:rsidR="00000000" w:rsidRPr="00000000">
              <w:rPr>
                <w:color w:val="666666"/>
                <w:sz w:val="16"/>
                <w:szCs w:val="16"/>
              </w:rPr>
              <w:drawing>
                <wp:inline distB="114300" distT="114300" distL="114300" distR="114300">
                  <wp:extent cx="6448425" cy="345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842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16"/>
                <w:szCs w:val="16"/>
              </w:rPr>
            </w:pPr>
            <w:r w:rsidDel="00000000" w:rsidR="00000000" w:rsidRPr="00000000">
              <w:rPr>
                <w:color w:val="666666"/>
                <w:sz w:val="16"/>
                <w:szCs w:val="16"/>
                <w:rtl w:val="0"/>
              </w:rPr>
              <w:br w:type="textWrapping"/>
            </w:r>
            <w:r w:rsidDel="00000000" w:rsidR="00000000" w:rsidRPr="00000000">
              <w:rPr>
                <w:rtl w:val="0"/>
              </w:rPr>
            </w:r>
          </w:p>
        </w:tc>
      </w:tr>
    </w:tbl>
    <w:p w:rsidR="00000000" w:rsidDel="00000000" w:rsidP="00000000" w:rsidRDefault="00000000" w:rsidRPr="00000000" w14:paraId="00000047">
      <w:pPr>
        <w:rPr>
          <w:sz w:val="16"/>
          <w:szCs w:val="16"/>
        </w:rPr>
      </w:pPr>
      <w:r w:rsidDel="00000000" w:rsidR="00000000" w:rsidRPr="00000000">
        <w:rPr>
          <w:rtl w:val="0"/>
        </w:rPr>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shd w:fill="244a78" w:val="clear"/>
          </w:tcPr>
          <w:p w:rsidR="00000000" w:rsidDel="00000000" w:rsidP="00000000" w:rsidRDefault="00000000" w:rsidRPr="00000000" w14:paraId="00000048">
            <w:pPr>
              <w:spacing w:after="0" w:lineRule="auto"/>
              <w:rPr>
                <w:sz w:val="16"/>
                <w:szCs w:val="16"/>
              </w:rPr>
            </w:pPr>
            <w:r w:rsidDel="00000000" w:rsidR="00000000" w:rsidRPr="00000000">
              <w:rPr>
                <w:b w:val="1"/>
                <w:bCs w:val="1"/>
                <w:color w:val="ffffff"/>
                <w:sz w:val="16"/>
                <w:szCs w:val="16"/>
                <w:rtl w:val="0"/>
              </w:rPr>
              <w:t xml:space="preserve">SCOPE &amp; FEASIBILITY</w:t>
            </w:r>
            <w:r w:rsidDel="00000000" w:rsidR="00000000" w:rsidRPr="00000000">
              <w:rPr>
                <w:i w:val="1"/>
                <w:iCs w:val="1"/>
                <w:color w:val="ffffff"/>
                <w:sz w:val="16"/>
                <w:szCs w:val="16"/>
                <w:rtl w:val="0"/>
              </w:rPr>
              <w:br w:type="textWrapping"/>
              <w:t xml:space="preserve">Gate 0 - Themes 1-5</w:t>
            </w:r>
            <w:r w:rsidDel="00000000" w:rsidR="00000000" w:rsidRPr="00000000">
              <w:rPr>
                <w:rtl w:val="0"/>
              </w:rPr>
            </w:r>
          </w:p>
        </w:tc>
      </w:tr>
    </w:tbl>
    <w:p w:rsidR="00000000" w:rsidDel="00000000" w:rsidP="00000000" w:rsidRDefault="00000000" w:rsidRPr="00000000" w14:paraId="00000049">
      <w:pPr>
        <w:spacing w:after="0" w:lineRule="auto"/>
        <w:rPr>
          <w:sz w:val="16"/>
          <w:szCs w:val="16"/>
        </w:rPr>
      </w:pPr>
      <w:r w:rsidDel="00000000" w:rsidR="00000000" w:rsidRPr="00000000">
        <w:rPr>
          <w:rtl w:val="0"/>
        </w:rPr>
      </w:r>
    </w:p>
    <w:p w:rsidR="00000000" w:rsidDel="00000000" w:rsidP="00000000" w:rsidRDefault="00000000" w:rsidRPr="00000000" w14:paraId="0000004A">
      <w:pPr>
        <w:spacing w:after="40" w:before="100" w:lineRule="auto"/>
        <w:rPr>
          <w:sz w:val="16"/>
          <w:szCs w:val="16"/>
        </w:rPr>
      </w:pPr>
      <w:r w:rsidDel="00000000" w:rsidR="00000000" w:rsidRPr="00000000">
        <w:rPr>
          <w:b w:val="1"/>
          <w:bCs w:val="1"/>
          <w:color w:val="244a78"/>
          <w:sz w:val="16"/>
          <w:szCs w:val="16"/>
          <w:rtl w:val="0"/>
        </w:rPr>
        <w:t xml:space="preserve">5. Broad Project Scope</w:t>
      </w:r>
      <w:r w:rsidDel="00000000" w:rsidR="00000000" w:rsidRPr="00000000">
        <w:rPr>
          <w:rtl w:val="0"/>
        </w:rPr>
      </w:r>
    </w:p>
    <w:p w:rsidR="00000000" w:rsidDel="00000000" w:rsidP="00000000" w:rsidRDefault="00000000" w:rsidRPr="00000000" w14:paraId="0000004B">
      <w:pPr>
        <w:spacing w:after="80" w:lineRule="auto"/>
        <w:rPr>
          <w:sz w:val="16"/>
          <w:szCs w:val="16"/>
        </w:rPr>
      </w:pPr>
      <w:r w:rsidDel="00000000" w:rsidR="00000000" w:rsidRPr="00000000">
        <w:rPr>
          <w:i w:val="1"/>
          <w:iCs w:val="1"/>
          <w:color w:val="666666"/>
          <w:sz w:val="16"/>
          <w:szCs w:val="16"/>
          <w:rtl w:val="0"/>
        </w:rPr>
        <w:t xml:space="preserve">Define the tentative technical boundary of the project. Detailed requirements will be derived later in S1.</w:t>
      </w: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b w:val="1"/>
          <w:bCs w:val="1"/>
          <w:color w:val="244a78"/>
          <w:sz w:val="16"/>
          <w:szCs w:val="16"/>
          <w:rtl w:val="0"/>
        </w:rPr>
        <w:t xml:space="preserve">5.1 Broadly In Scope</w:t>
      </w:r>
      <w:r w:rsidDel="00000000" w:rsidR="00000000" w:rsidRPr="00000000">
        <w:rPr>
          <w:rtl w:val="0"/>
        </w:rPr>
      </w:r>
    </w:p>
    <w:tbl>
      <w:tblPr>
        <w:tblStyle w:val="Table7"/>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5"/>
        <w:tblGridChange w:id="0">
          <w:tblGrid>
            <w:gridCol w:w="9555"/>
          </w:tblGrid>
        </w:tblGridChange>
      </w:tblGrid>
      <w:tr>
        <w:trPr>
          <w:cantSplit w:val="0"/>
          <w:trHeight w:val="525" w:hRule="atLeast"/>
          <w:tblHeader w:val="0"/>
        </w:trPr>
        <w:tc>
          <w:tcPr>
            <w:shd w:fill="244a78" w:val="clear"/>
            <w:vAlign w:val="center"/>
          </w:tcPr>
          <w:p w:rsidR="00000000" w:rsidDel="00000000" w:rsidP="00000000" w:rsidRDefault="00000000" w:rsidRPr="00000000" w14:paraId="0000004D">
            <w:pPr>
              <w:rPr>
                <w:sz w:val="16"/>
                <w:szCs w:val="16"/>
              </w:rPr>
            </w:pPr>
            <w:r w:rsidDel="00000000" w:rsidR="00000000" w:rsidRPr="00000000">
              <w:rPr>
                <w:b w:val="1"/>
                <w:bCs w:val="1"/>
                <w:color w:val="ffffff"/>
                <w:sz w:val="16"/>
                <w:szCs w:val="16"/>
                <w:rtl w:val="0"/>
              </w:rPr>
              <w:t xml:space="preserve">Broad In-Scope Item</w:t>
            </w:r>
            <w:r w:rsidDel="00000000" w:rsidR="00000000" w:rsidRPr="00000000">
              <w:rPr>
                <w:rtl w:val="0"/>
              </w:rPr>
            </w:r>
          </w:p>
        </w:tc>
      </w:tr>
      <w:tr>
        <w:trPr>
          <w:cantSplit w:val="0"/>
          <w:trHeight w:val="1376.4062500000002" w:hRule="atLeast"/>
          <w:tblHeader w:val="0"/>
        </w:trPr>
        <w:tc>
          <w:tcPr/>
          <w:p w:rsidR="00000000" w:rsidDel="00000000" w:rsidP="00000000" w:rsidRDefault="00000000" w:rsidRPr="00000000" w14:paraId="0000004E">
            <w:pPr>
              <w:spacing w:after="40" w:lineRule="auto"/>
              <w:ind w:left="1080" w:hanging="360"/>
              <w:rPr>
                <w:sz w:val="16"/>
                <w:szCs w:val="16"/>
              </w:rPr>
            </w:pPr>
            <w:r w:rsidDel="00000000" w:rsidR="00000000" w:rsidRPr="00000000">
              <w:rPr>
                <w:rtl w:val="0"/>
              </w:rPr>
            </w:r>
          </w:p>
          <w:p w:rsidR="00000000" w:rsidDel="00000000" w:rsidP="00000000" w:rsidRDefault="00000000" w:rsidRPr="00000000" w14:paraId="0000004F">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Segmenting a video into chunks at multiple bitrates</w:t>
            </w:r>
          </w:p>
          <w:p w:rsidR="00000000" w:rsidDel="00000000" w:rsidP="00000000" w:rsidRDefault="00000000" w:rsidRPr="00000000" w14:paraId="00000050">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HTTP-based chunk delivery from a server to multiple clients</w:t>
            </w:r>
          </w:p>
          <w:p w:rsidR="00000000" w:rsidDel="00000000" w:rsidP="00000000" w:rsidRDefault="00000000" w:rsidRPr="00000000" w14:paraId="00000051">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Handling many client requests at the same time</w:t>
            </w:r>
          </w:p>
          <w:p w:rsidR="00000000" w:rsidDel="00000000" w:rsidP="00000000" w:rsidRDefault="00000000" w:rsidRPr="00000000" w14:paraId="00000052">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Server-side caching of chunks</w:t>
            </w:r>
          </w:p>
          <w:p w:rsidR="00000000" w:rsidDel="00000000" w:rsidP="00000000" w:rsidRDefault="00000000" w:rsidRPr="00000000" w14:paraId="00000053">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A client-side adaptive bitrate (ABR) decision algorithm</w:t>
            </w:r>
          </w:p>
          <w:p w:rsidR="00000000" w:rsidDel="00000000" w:rsidP="00000000" w:rsidRDefault="00000000" w:rsidRPr="00000000" w14:paraId="00000053">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Playback buffer management</w:t>
            </w:r>
          </w:p>
          <w:p w:rsidR="00000000" w:rsidDel="00000000" w:rsidP="00000000" w:rsidRDefault="00000000" w:rsidRPr="00000000" w14:paraId="00000053">
            <w:pPr>
              <w:spacing w:after="40" w:lineRule="auto"/>
              <w:ind w:left="1080" w:hanging="36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16"/>
                <w:szCs w:val="16"/>
                <w:rtl w:val="0"/>
              </w:rPr>
              <w:t>Throughput estimation from chunk-download measurements</w:t>
            </w:r>
          </w:p>
          <w:p w:rsidR="00000000" w:rsidDel="00000000" w:rsidP="00000000" w:rsidRDefault="00000000" w:rsidRPr="00000000" w14:paraId="00000054">
            <w:pPr>
              <w:spacing w:after="40" w:lineRule="auto"/>
              <w:ind w:left="1080" w:hanging="360"/>
              <w:rPr>
                <w:sz w:val="16"/>
                <w:szCs w:val="16"/>
              </w:rPr>
            </w:pPr>
            <w:r w:rsidDel="00000000" w:rsidR="00000000" w:rsidRPr="00000000">
              <w:rPr>
                <w:rtl w:val="0"/>
              </w:rPr>
            </w:r>
          </w:p>
        </w:tc>
      </w:tr>
    </w:tbl>
    <w:p w:rsidR="00000000" w:rsidDel="00000000" w:rsidP="00000000" w:rsidRDefault="00000000" w:rsidRPr="00000000" w14:paraId="00000055">
      <w:pPr>
        <w:rPr>
          <w:b w:val="1"/>
          <w:bCs w:val="1"/>
          <w:color w:val="244a78"/>
          <w:sz w:val="16"/>
          <w:szCs w:val="16"/>
        </w:rPr>
      </w:pPr>
      <w:r w:rsidDel="00000000" w:rsidR="00000000" w:rsidRPr="00000000">
        <w:rPr>
          <w:rtl w:val="0"/>
        </w:rPr>
      </w:r>
    </w:p>
    <w:p w:rsidR="00000000" w:rsidDel="00000000" w:rsidP="00000000" w:rsidRDefault="00000000" w:rsidRPr="00000000" w14:paraId="00000056">
      <w:pPr>
        <w:rPr>
          <w:sz w:val="16"/>
          <w:szCs w:val="16"/>
        </w:rPr>
      </w:pPr>
      <w:r w:rsidDel="00000000" w:rsidR="00000000" w:rsidRPr="00000000">
        <w:rPr>
          <w:b w:val="1"/>
          <w:bCs w:val="1"/>
          <w:color w:val="244a78"/>
          <w:sz w:val="16"/>
          <w:szCs w:val="16"/>
          <w:rtl w:val="0"/>
        </w:rPr>
        <w:t xml:space="preserve">5.2 Out of Scope</w:t>
      </w:r>
      <w:r w:rsidDel="00000000" w:rsidR="00000000" w:rsidRPr="00000000">
        <w:rPr>
          <w:rtl w:val="0"/>
        </w:rPr>
      </w:r>
    </w:p>
    <w:tbl>
      <w:tblPr>
        <w:tblStyle w:val="Table8"/>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3105"/>
        <w:gridCol w:w="6555"/>
        <w:tblGridChange w:id="0">
          <w:tblGrid>
            <w:gridCol w:w="690"/>
            <w:gridCol w:w="3105"/>
            <w:gridCol w:w="6555"/>
          </w:tblGrid>
        </w:tblGridChange>
      </w:tblGrid>
      <w:tr>
        <w:trPr>
          <w:cantSplit w:val="0"/>
          <w:trHeight w:val="600" w:hRule="atLeast"/>
          <w:tblHeader w:val="0"/>
        </w:trPr>
        <w:tc>
          <w:tcPr>
            <w:shd w:fill="244a78" w:val="clear"/>
            <w:vAlign w:val="center"/>
          </w:tcPr>
          <w:p w:rsidR="00000000" w:rsidDel="00000000" w:rsidP="00000000" w:rsidRDefault="00000000" w:rsidRPr="00000000" w14:paraId="00000057">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shd w:fill="244a78" w:val="clear"/>
            <w:vAlign w:val="center"/>
          </w:tcPr>
          <w:p w:rsidR="00000000" w:rsidDel="00000000" w:rsidP="00000000" w:rsidRDefault="00000000" w:rsidRPr="00000000" w14:paraId="00000058">
            <w:pPr>
              <w:rPr>
                <w:sz w:val="16"/>
                <w:szCs w:val="16"/>
              </w:rPr>
            </w:pPr>
            <w:r w:rsidDel="00000000" w:rsidR="00000000" w:rsidRPr="00000000">
              <w:rPr>
                <w:b w:val="1"/>
                <w:bCs w:val="1"/>
                <w:color w:val="ffffff"/>
                <w:sz w:val="16"/>
                <w:szCs w:val="16"/>
                <w:rtl w:val="0"/>
              </w:rPr>
              <w:t xml:space="preserve">Out-of-Scope Item</w:t>
            </w:r>
            <w:r w:rsidDel="00000000" w:rsidR="00000000" w:rsidRPr="00000000">
              <w:rPr>
                <w:rtl w:val="0"/>
              </w:rPr>
            </w:r>
          </w:p>
        </w:tc>
        <w:tc>
          <w:tcPr>
            <w:shd w:fill="244a78" w:val="clear"/>
            <w:vAlign w:val="center"/>
          </w:tcPr>
          <w:p w:rsidR="00000000" w:rsidDel="00000000" w:rsidP="00000000" w:rsidRDefault="00000000" w:rsidRPr="00000000" w14:paraId="00000059">
            <w:pPr>
              <w:rPr>
                <w:sz w:val="16"/>
                <w:szCs w:val="16"/>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rHeight w:val="1519.8828125000023" w:hRule="atLeast"/>
          <w:tblHeader w:val="0"/>
        </w:trPr>
        <w:tc>
          <w:tcPr>
            <w:vAlign w:val="center"/>
          </w:tcPr>
          <w:p w:rsidR="00000000" w:rsidDel="00000000" w:rsidP="00000000" w:rsidRDefault="00000000" w:rsidRPr="00000000" w14:paraId="0000005A">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5B">
            <w:pPr>
              <w:rPr>
                <w:sz w:val="16"/>
                <w:szCs w:val="16"/>
              </w:rPr>
            </w:pPr>
            <w:r w:rsidDel="00000000" w:rsidR="00000000" w:rsidRPr="00000000">
              <w:rPr>
                <w:sz w:val="16"/>
                <w:szCs w:val="16"/>
                <w:rtl w:val="0"/>
              </w:rPr>
              <w:t xml:space="preserve">Real video encoding/transcoding pipelines</w:t>
            </w:r>
          </w:p>
        </w:tc>
        <w:tc>
          <w:tcPr/>
          <w:p w:rsidR="00000000" w:rsidDel="00000000" w:rsidP="00000000" w:rsidRDefault="00000000" w:rsidRPr="00000000" w14:paraId="0000005C">
            <w:pPr>
              <w:rPr>
                <w:sz w:val="16"/>
                <w:szCs w:val="16"/>
              </w:rPr>
            </w:pPr>
            <w:r w:rsidDel="00000000" w:rsidR="00000000" w:rsidRPr="00000000">
              <w:rPr>
                <w:sz w:val="16"/>
                <w:szCs w:val="16"/>
                <w:rtl w:val="0"/>
              </w:rPr>
              <w:t xml:space="preserve">The project focuses on </w:t>
            </w:r>
            <w:r w:rsidDel="00000000" w:rsidR="00000000" w:rsidRPr="00000000">
              <w:rPr>
                <w:b w:val="1"/>
                <w:bCs w:val="1"/>
                <w:sz w:val="16"/>
                <w:szCs w:val="16"/>
                <w:rtl w:val="0"/>
              </w:rPr>
              <w:t xml:space="preserve">adaptive quality selection, segment scheduling, and buffer management</w:t>
            </w:r>
            <w:r w:rsidDel="00000000" w:rsidR="00000000" w:rsidRPr="00000000">
              <w:rPr>
                <w:sz w:val="16"/>
                <w:szCs w:val="16"/>
                <w:rtl w:val="0"/>
              </w:rPr>
              <w:t xml:space="preserve">, rather than performing computationally intensive video encoding or transcoding. Pre-generated video segments at different quality levels will be used as inputs so that the system can concentrate on streaming decisions and performance. </w:t>
            </w:r>
          </w:p>
        </w:tc>
      </w:tr>
      <w:tr>
        <w:trPr>
          <w:cantSplit w:val="0"/>
          <w:trHeight w:val="1389.90234375" w:hRule="atLeast"/>
          <w:tblHeader w:val="0"/>
        </w:trPr>
        <w:tc>
          <w:tcPr>
            <w:vAlign w:val="center"/>
          </w:tcPr>
          <w:p w:rsidR="00000000" w:rsidDel="00000000" w:rsidP="00000000" w:rsidRDefault="00000000" w:rsidRPr="00000000" w14:paraId="0000005D">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5E">
            <w:pPr>
              <w:rPr>
                <w:sz w:val="16"/>
                <w:szCs w:val="16"/>
              </w:rPr>
            </w:pPr>
            <w:r w:rsidDel="00000000" w:rsidR="00000000" w:rsidRPr="00000000">
              <w:rPr>
                <w:sz w:val="16"/>
                <w:szCs w:val="16"/>
                <w:rtl w:val="0"/>
              </w:rPr>
              <w:t xml:space="preserve">DRM </w:t>
            </w:r>
          </w:p>
        </w:tc>
        <w:tc>
          <w:tcPr/>
          <w:p w:rsidR="00000000" w:rsidDel="00000000" w:rsidP="00000000" w:rsidRDefault="00000000" w:rsidRPr="00000000" w14:paraId="0000005F">
            <w:pPr>
              <w:rPr>
                <w:sz w:val="16"/>
                <w:szCs w:val="16"/>
              </w:rPr>
            </w:pPr>
            <w:r w:rsidDel="00000000" w:rsidR="00000000" w:rsidRPr="00000000">
              <w:rPr>
                <w:sz w:val="16"/>
                <w:szCs w:val="16"/>
                <w:rtl w:val="0"/>
              </w:rPr>
              <w:t xml:space="preserve">DRM requires secure content protection, encryption, license management, and integration with platform-specific systems such as </w:t>
            </w:r>
            <w:r w:rsidDel="00000000" w:rsidR="00000000" w:rsidRPr="00000000">
              <w:rPr>
                <w:b w:val="1"/>
                <w:bCs w:val="1"/>
                <w:sz w:val="16"/>
                <w:szCs w:val="16"/>
                <w:rtl w:val="0"/>
              </w:rPr>
              <w:t xml:space="preserve">Widevine, PlayReady, or FairPlay</w:t>
            </w:r>
            <w:r w:rsidDel="00000000" w:rsidR="00000000" w:rsidRPr="00000000">
              <w:rPr>
                <w:sz w:val="16"/>
                <w:szCs w:val="16"/>
                <w:rtl w:val="0"/>
              </w:rPr>
              <w:t xml:space="preserve">. These mechanisms are outside the project's main focus, which is the </w:t>
            </w:r>
            <w:r w:rsidDel="00000000" w:rsidR="00000000" w:rsidRPr="00000000">
              <w:rPr>
                <w:b w:val="1"/>
                <w:bCs w:val="1"/>
                <w:sz w:val="16"/>
                <w:szCs w:val="16"/>
                <w:rtl w:val="0"/>
              </w:rPr>
              <w:t xml:space="preserve">management and delivery of video segments under changing network conditions</w:t>
            </w:r>
            <w:r w:rsidDel="00000000" w:rsidR="00000000" w:rsidRPr="00000000">
              <w:rPr>
                <w:sz w:val="16"/>
                <w:szCs w:val="16"/>
                <w:rtl w:val="0"/>
              </w:rPr>
              <w:t xml:space="preserve">. </w:t>
            </w:r>
          </w:p>
        </w:tc>
      </w:tr>
      <w:tr>
        <w:trPr>
          <w:cantSplit w:val="0"/>
          <w:tblHeader w:val="0"/>
        </w:trPr>
        <w:tc>
          <w:tcPr>
            <w:vAlign w:val="center"/>
          </w:tcPr>
          <w:p w:rsidR="00000000" w:rsidDel="00000000" w:rsidP="00000000" w:rsidRDefault="00000000" w:rsidRPr="00000000" w14:paraId="00000060">
            <w:pP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061">
            <w:pPr>
              <w:rPr>
                <w:sz w:val="16"/>
                <w:szCs w:val="16"/>
              </w:rPr>
            </w:pPr>
            <w:r w:rsidDel="00000000" w:rsidR="00000000" w:rsidRPr="00000000">
              <w:rPr>
                <w:sz w:val="16"/>
                <w:szCs w:val="16"/>
                <w:rtl w:val="0"/>
              </w:rPr>
              <w:t xml:space="preserve">Live streaming(video-on-demand only) </w:t>
            </w:r>
          </w:p>
        </w:tc>
        <w:tc>
          <w:tcPr/>
          <w:p w:rsidR="00000000" w:rsidDel="00000000" w:rsidP="00000000" w:rsidRDefault="00000000" w:rsidRPr="00000000" w14:paraId="00000062">
            <w:pPr>
              <w:rPr>
                <w:sz w:val="16"/>
                <w:szCs w:val="16"/>
              </w:rPr>
            </w:pPr>
            <w:r w:rsidDel="00000000" w:rsidR="00000000" w:rsidRPr="00000000">
              <w:rPr>
                <w:sz w:val="16"/>
                <w:szCs w:val="16"/>
                <w:rtl w:val="0"/>
              </w:rPr>
              <w:t xml:space="preserve">Live streaming requires additional mechanisms such as </w:t>
            </w:r>
            <w:r w:rsidDel="00000000" w:rsidR="00000000" w:rsidRPr="00000000">
              <w:rPr>
                <w:b w:val="1"/>
                <w:bCs w:val="1"/>
                <w:sz w:val="16"/>
                <w:szCs w:val="16"/>
                <w:rtl w:val="0"/>
              </w:rPr>
              <w:t xml:space="preserve">real-time encoding, low-latency segment generation, live manifests, synchronization, and handling of continuously arriving content</w:t>
            </w:r>
            <w:r w:rsidDel="00000000" w:rsidR="00000000" w:rsidRPr="00000000">
              <w:rPr>
                <w:sz w:val="16"/>
                <w:szCs w:val="16"/>
                <w:rtl w:val="0"/>
              </w:rPr>
              <w:t xml:space="preserve">. This project uses pre-existing video content so that the system can focus on adaptive streaming, buffering, scheduling, and performance analysis. </w:t>
            </w:r>
          </w:p>
        </w:tc>
      </w:tr>
    </w:tbl>
    <w:p w:rsidR="00000000" w:rsidDel="00000000" w:rsidP="00000000" w:rsidRDefault="00000000" w:rsidRPr="00000000" w14:paraId="00000063">
      <w:pPr>
        <w:spacing w:after="40" w:before="100" w:lineRule="auto"/>
        <w:rPr>
          <w:b w:val="1"/>
          <w:bCs w:val="1"/>
          <w:color w:val="244a78"/>
          <w:sz w:val="16"/>
          <w:szCs w:val="16"/>
        </w:rPr>
      </w:pPr>
      <w:r w:rsidDel="00000000" w:rsidR="00000000" w:rsidRPr="00000000">
        <w:rPr>
          <w:rtl w:val="0"/>
        </w:rPr>
      </w:r>
    </w:p>
    <w:p w:rsidR="00000000" w:rsidDel="00000000" w:rsidP="00000000" w:rsidRDefault="00000000" w:rsidRPr="00000000" w14:paraId="00000064">
      <w:pPr>
        <w:spacing w:after="40" w:before="100" w:lineRule="auto"/>
        <w:rPr>
          <w:sz w:val="16"/>
          <w:szCs w:val="16"/>
        </w:rPr>
      </w:pPr>
      <w:r w:rsidDel="00000000" w:rsidR="00000000" w:rsidRPr="00000000">
        <w:rPr>
          <w:b w:val="1"/>
          <w:bCs w:val="1"/>
          <w:color w:val="244a78"/>
          <w:sz w:val="16"/>
          <w:szCs w:val="16"/>
          <w:rtl w:val="0"/>
        </w:rPr>
        <w:t xml:space="preserve">6. Feasibility &amp; Constraints</w:t>
      </w:r>
      <w:r w:rsidDel="00000000" w:rsidR="00000000" w:rsidRPr="00000000">
        <w:rPr>
          <w:rtl w:val="0"/>
        </w:rPr>
      </w:r>
    </w:p>
    <w:p w:rsidR="00000000" w:rsidDel="00000000" w:rsidP="00000000" w:rsidRDefault="00000000" w:rsidRPr="00000000" w14:paraId="00000065">
      <w:pPr>
        <w:spacing w:after="80" w:lineRule="auto"/>
        <w:rPr>
          <w:sz w:val="16"/>
          <w:szCs w:val="16"/>
        </w:rPr>
      </w:pPr>
      <w:r w:rsidDel="00000000" w:rsidR="00000000" w:rsidRPr="00000000">
        <w:rPr>
          <w:i w:val="1"/>
          <w:iCs w:val="1"/>
          <w:color w:val="666666"/>
          <w:sz w:val="16"/>
          <w:szCs w:val="16"/>
          <w:rtl w:val="0"/>
        </w:rPr>
        <w:t xml:space="preserve">Briefly assess whether the proposed scope is achievable as a 3-credit Mini Project. Identify required resources, prerequisite knowledge and major constraints. Existing libraries/tools may support peripheral functionality but should not completely hide the core mechanisms students are expected to design, implement and study.</w:t>
      </w:r>
      <w:r w:rsidDel="00000000" w:rsidR="00000000" w:rsidRPr="00000000">
        <w:rPr>
          <w:rtl w:val="0"/>
        </w:rPr>
      </w:r>
    </w:p>
    <w:tbl>
      <w:tblPr>
        <w:tblStyle w:val="Table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af1f8" w:val="clear"/>
            <w:vAlign w:val="center"/>
          </w:tcPr>
          <w:p w:rsidR="00000000" w:rsidDel="00000000" w:rsidP="00000000" w:rsidRDefault="00000000" w:rsidRPr="00000000" w14:paraId="00000066">
            <w:pPr>
              <w:rPr>
                <w:sz w:val="16"/>
                <w:szCs w:val="16"/>
              </w:rPr>
            </w:pPr>
            <w:r w:rsidDel="00000000" w:rsidR="00000000" w:rsidRPr="00000000">
              <w:rPr>
                <w:b w:val="1"/>
                <w:bCs w:val="1"/>
                <w:color w:val="244a78"/>
                <w:sz w:val="16"/>
                <w:szCs w:val="16"/>
                <w:rtl w:val="0"/>
              </w:rPr>
              <w:t xml:space="preserve">Feasibility within 3-credit scope</w:t>
            </w:r>
            <w:r w:rsidDel="00000000" w:rsidR="00000000" w:rsidRPr="00000000">
              <w:rPr>
                <w:rtl w:val="0"/>
              </w:rPr>
            </w:r>
          </w:p>
        </w:tc>
        <w:tc>
          <w:tcPr>
            <w:vAlign w:val="center"/>
          </w:tcPr>
          <w:p w:rsidR="00000000" w:rsidDel="00000000" w:rsidP="00000000" w:rsidRDefault="00000000" w:rsidRPr="00000000" w14:paraId="00000067">
            <w:pPr>
              <w:numPr>
                <w:ilvl w:val="0"/>
                <w:numId w:val="3"/>
              </w:numPr>
              <w:ind w:left="720" w:hanging="360"/>
              <w:rPr>
                <w:sz w:val="16"/>
                <w:szCs w:val="16"/>
                <w:u w:val="none"/>
              </w:rPr>
            </w:pPr>
            <w:r w:rsidDel="00000000" w:rsidR="00000000" w:rsidRPr="00000000">
              <w:rPr>
                <w:b w:val="1"/>
                <w:bCs w:val="1"/>
                <w:sz w:val="16"/>
                <w:szCs w:val="16"/>
                <w:rtl w:val="0"/>
              </w:rPr>
              <w:t xml:space="preserve">Feasibility:</w:t>
            </w:r>
            <w:r w:rsidDel="00000000" w:rsidR="00000000" w:rsidRPr="00000000">
              <w:rPr>
                <w:sz w:val="16"/>
                <w:szCs w:val="16"/>
                <w:rtl w:val="0"/>
              </w:rPr>
              <w:t xml:space="preserve"> Feasible within the defined project scope.</w:t>
            </w:r>
          </w:p>
          <w:p w:rsidR="00000000" w:rsidDel="00000000" w:rsidP="00000000" w:rsidRDefault="00000000" w:rsidRPr="00000000" w14:paraId="00000068">
            <w:pPr>
              <w:numPr>
                <w:ilvl w:val="0"/>
                <w:numId w:val="3"/>
              </w:numPr>
              <w:ind w:left="720" w:hanging="360"/>
              <w:rPr>
                <w:sz w:val="16"/>
                <w:szCs w:val="16"/>
                <w:u w:val="none"/>
              </w:rPr>
            </w:pPr>
            <w:r w:rsidDel="00000000" w:rsidR="00000000" w:rsidRPr="00000000">
              <w:rPr>
                <w:b w:val="1"/>
                <w:bCs w:val="1"/>
                <w:sz w:val="16"/>
                <w:szCs w:val="16"/>
                <w:rtl w:val="0"/>
              </w:rPr>
              <w:t xml:space="preserve">Core mechanisms:</w:t>
            </w:r>
            <w:r w:rsidDel="00000000" w:rsidR="00000000" w:rsidRPr="00000000">
              <w:rPr>
                <w:sz w:val="16"/>
                <w:szCs w:val="16"/>
                <w:rtl w:val="0"/>
              </w:rPr>
              <w:t xml:space="preserve"> HTTP-based chunk segmentation and delivery to multiple clients, with caching on the server.</w:t>
            </w:r>
          </w:p>
          <w:p w:rsidR="00000000" w:rsidDel="00000000" w:rsidP="00000000" w:rsidRDefault="00000000" w:rsidRPr="00000000" w14:paraId="00000069">
            <w:pPr>
              <w:numPr>
                <w:ilvl w:val="0"/>
                <w:numId w:val="3"/>
              </w:numPr>
              <w:ind w:left="720" w:hanging="360"/>
              <w:rPr>
                <w:sz w:val="16"/>
                <w:szCs w:val="16"/>
                <w:u w:val="none"/>
              </w:rPr>
            </w:pPr>
            <w:r w:rsidDel="00000000" w:rsidR="00000000" w:rsidRPr="00000000">
              <w:rPr>
                <w:b w:val="1"/>
                <w:bCs w:val="1"/>
                <w:sz w:val="16"/>
                <w:szCs w:val="16"/>
                <w:rtl w:val="0"/>
              </w:rPr>
              <w:t xml:space="preserve">Throughput:</w:t>
            </w:r>
            <w:r w:rsidDel="00000000" w:rsidR="00000000" w:rsidRPr="00000000">
              <w:rPr>
                <w:sz w:val="16"/>
                <w:szCs w:val="16"/>
                <w:rtl w:val="0"/>
              </w:rPr>
              <w:t xml:space="preserve"> Estimate network throughput to understand available bandwidth.</w:t>
            </w:r>
          </w:p>
          <w:p w:rsidR="00000000" w:rsidDel="00000000" w:rsidP="00000000" w:rsidRDefault="00000000" w:rsidRPr="00000000" w14:paraId="0000006A">
            <w:pPr>
              <w:numPr>
                <w:ilvl w:val="0"/>
                <w:numId w:val="3"/>
              </w:numPr>
              <w:ind w:left="720" w:hanging="360"/>
              <w:rPr>
                <w:sz w:val="16"/>
                <w:szCs w:val="16"/>
                <w:u w:val="none"/>
              </w:rPr>
            </w:pPr>
            <w:r w:rsidDel="00000000" w:rsidR="00000000" w:rsidRPr="00000000">
              <w:rPr>
                <w:b w:val="1"/>
                <w:bCs w:val="1"/>
                <w:sz w:val="16"/>
                <w:szCs w:val="16"/>
                <w:rtl w:val="0"/>
              </w:rPr>
              <w:t xml:space="preserve">ABR:</w:t>
            </w:r>
            <w:r w:rsidDel="00000000" w:rsidR="00000000" w:rsidRPr="00000000">
              <w:rPr>
                <w:sz w:val="16"/>
                <w:szCs w:val="16"/>
                <w:rtl w:val="0"/>
              </w:rPr>
              <w:t xml:space="preserve"> Dynamically select the appropriate video bitrate based on network conditions.</w:t>
            </w:r>
          </w:p>
          <w:p w:rsidR="00000000" w:rsidDel="00000000" w:rsidP="00000000" w:rsidRDefault="00000000" w:rsidRPr="00000000" w14:paraId="0000006B">
            <w:pPr>
              <w:numPr>
                <w:ilvl w:val="0"/>
                <w:numId w:val="3"/>
              </w:numPr>
              <w:ind w:left="720" w:hanging="360"/>
              <w:rPr>
                <w:sz w:val="16"/>
                <w:szCs w:val="16"/>
                <w:u w:val="none"/>
              </w:rPr>
            </w:pPr>
            <w:r w:rsidDel="00000000" w:rsidR="00000000" w:rsidRPr="00000000">
              <w:rPr>
                <w:b w:val="1"/>
                <w:bCs w:val="1"/>
                <w:sz w:val="16"/>
                <w:szCs w:val="16"/>
                <w:rtl w:val="0"/>
              </w:rPr>
              <w:t xml:space="preserve">Buffer management:</w:t>
            </w:r>
            <w:r w:rsidDel="00000000" w:rsidR="00000000" w:rsidRPr="00000000">
              <w:rPr>
                <w:sz w:val="16"/>
                <w:szCs w:val="16"/>
                <w:rtl w:val="0"/>
              </w:rPr>
              <w:t xml:space="preserve"> Maintain a playback buffer on the client side to reduce rebuffering.</w:t>
            </w:r>
          </w:p>
          <w:p w:rsidR="00000000" w:rsidDel="00000000" w:rsidP="00000000" w:rsidRDefault="00000000" w:rsidRPr="00000000" w14:paraId="0000006C">
            <w:pPr>
              <w:numPr>
                <w:ilvl w:val="0"/>
                <w:numId w:val="3"/>
              </w:numPr>
              <w:ind w:left="720" w:hanging="360"/>
              <w:rPr>
                <w:sz w:val="16"/>
                <w:szCs w:val="16"/>
                <w:u w:val="none"/>
              </w:rPr>
            </w:pPr>
            <w:r w:rsidDel="00000000" w:rsidR="00000000" w:rsidRPr="00000000">
              <w:rPr>
                <w:b w:val="1"/>
                <w:bCs w:val="1"/>
                <w:sz w:val="16"/>
                <w:szCs w:val="16"/>
                <w:rtl w:val="0"/>
              </w:rPr>
              <w:t xml:space="preserve">Testing environment:</w:t>
            </w:r>
            <w:r w:rsidDel="00000000" w:rsidR="00000000" w:rsidRPr="00000000">
              <w:rPr>
                <w:sz w:val="16"/>
                <w:szCs w:val="16"/>
                <w:rtl w:val="0"/>
              </w:rPr>
              <w:t xml:space="preserve"> Use a controlled client-server setup with several clients and pre-segmented test videos.</w:t>
            </w:r>
          </w:p>
          <w:p w:rsidR="00000000" w:rsidDel="00000000" w:rsidP="00000000" w:rsidRDefault="00000000" w:rsidRPr="00000000" w14:paraId="0000006D">
            <w:pPr>
              <w:numPr>
                <w:ilvl w:val="0"/>
                <w:numId w:val="3"/>
              </w:numPr>
              <w:ind w:left="720" w:hanging="360"/>
              <w:rPr>
                <w:sz w:val="16"/>
                <w:szCs w:val="16"/>
                <w:u w:val="none"/>
              </w:rPr>
            </w:pPr>
            <w:r w:rsidDel="00000000" w:rsidR="00000000" w:rsidRPr="00000000">
              <w:rPr>
                <w:b w:val="1"/>
                <w:bCs w:val="1"/>
                <w:sz w:val="16"/>
                <w:szCs w:val="16"/>
                <w:rtl w:val="0"/>
              </w:rPr>
              <w:t xml:space="preserve">Network conditions:</w:t>
            </w:r>
            <w:r w:rsidDel="00000000" w:rsidR="00000000" w:rsidRPr="00000000">
              <w:rPr>
                <w:sz w:val="16"/>
                <w:szCs w:val="16"/>
                <w:rtl w:val="0"/>
              </w:rPr>
              <w:t xml:space="preserve"> Simulate variable bandwidth conditions for controlled experiments.</w:t>
            </w:r>
          </w:p>
          <w:p w:rsidR="00000000" w:rsidDel="00000000" w:rsidP="00000000" w:rsidRDefault="00000000" w:rsidRPr="00000000" w14:paraId="0000006E">
            <w:pPr>
              <w:numPr>
                <w:ilvl w:val="0"/>
                <w:numId w:val="3"/>
              </w:numPr>
              <w:ind w:left="720" w:hanging="360"/>
              <w:rPr>
                <w:sz w:val="16"/>
                <w:szCs w:val="16"/>
                <w:u w:val="none"/>
              </w:rPr>
            </w:pPr>
            <w:r w:rsidDel="00000000" w:rsidR="00000000" w:rsidRPr="00000000">
              <w:rPr>
                <w:b w:val="1"/>
                <w:bCs w:val="1"/>
                <w:sz w:val="16"/>
                <w:szCs w:val="16"/>
                <w:rtl w:val="0"/>
              </w:rPr>
              <w:t xml:space="preserve">Infrastructure:</w:t>
            </w:r>
            <w:r w:rsidDel="00000000" w:rsidR="00000000" w:rsidRPr="00000000">
              <w:rPr>
                <w:sz w:val="16"/>
                <w:szCs w:val="16"/>
                <w:rtl w:val="0"/>
              </w:rPr>
              <w:t xml:space="preserve"> Does not require real-time video encoding or live-streaming infrastructure.</w:t>
            </w:r>
            <w:r w:rsidDel="00000000" w:rsidR="00000000" w:rsidRPr="00000000">
              <w:rPr>
                <w:rtl w:val="0"/>
              </w:rPr>
            </w:r>
          </w:p>
          <w:p w:rsidR="00000000" w:rsidDel="00000000" w:rsidP="00000000" w:rsidRDefault="00000000" w:rsidRPr="00000000" w14:paraId="0000006F">
            <w:pPr>
              <w:ind w:left="720" w:firstLine="0"/>
              <w:rPr>
                <w:sz w:val="16"/>
                <w:szCs w:val="16"/>
              </w:rPr>
            </w:pPr>
            <w:r w:rsidDel="00000000" w:rsidR="00000000" w:rsidRPr="00000000">
              <w:rPr>
                <w:sz w:val="16"/>
                <w:szCs w:val="16"/>
                <w:rtl w:val="0"/>
              </w:rPr>
              <w:t xml:space="preserve"> </w:t>
            </w:r>
          </w:p>
        </w:tc>
      </w:tr>
      <w:tr>
        <w:trPr>
          <w:cantSplit w:val="0"/>
          <w:tblHeader w:val="0"/>
        </w:trPr>
        <w:tc>
          <w:tcPr>
            <w:shd w:fill="eaf1f8" w:val="clear"/>
            <w:vAlign w:val="center"/>
          </w:tcPr>
          <w:p w:rsidR="00000000" w:rsidDel="00000000" w:rsidP="00000000" w:rsidRDefault="00000000" w:rsidRPr="00000000" w14:paraId="00000070">
            <w:pPr>
              <w:rPr>
                <w:sz w:val="16"/>
                <w:szCs w:val="16"/>
              </w:rPr>
            </w:pPr>
            <w:r w:rsidDel="00000000" w:rsidR="00000000" w:rsidRPr="00000000">
              <w:rPr>
                <w:b w:val="1"/>
                <w:bCs w:val="1"/>
                <w:color w:val="244a78"/>
                <w:sz w:val="16"/>
                <w:szCs w:val="16"/>
                <w:rtl w:val="0"/>
              </w:rPr>
              <w:t xml:space="preserve">Required computing / resources</w:t>
            </w:r>
            <w:r w:rsidDel="00000000" w:rsidR="00000000" w:rsidRPr="00000000">
              <w:rPr>
                <w:rtl w:val="0"/>
              </w:rPr>
            </w:r>
          </w:p>
        </w:tc>
        <w:tc>
          <w:tcPr>
            <w:vAlign w:val="center"/>
          </w:tcPr>
          <w:p w:rsidR="00000000" w:rsidDel="00000000" w:rsidP="00000000" w:rsidRDefault="00000000" w:rsidRPr="00000000" w14:paraId="00000071">
            <w:pPr>
              <w:numPr>
                <w:ilvl w:val="0"/>
                <w:numId w:val="1"/>
              </w:numPr>
              <w:spacing w:after="0" w:afterAutospacing="0" w:before="240" w:lineRule="auto"/>
              <w:ind w:left="720" w:hanging="360"/>
              <w:rPr>
                <w:sz w:val="16"/>
                <w:szCs w:val="16"/>
                <w:u w:val="none"/>
              </w:rPr>
            </w:pPr>
            <w:r w:rsidDel="00000000" w:rsidR="00000000" w:rsidRPr="00000000">
              <w:rPr>
                <w:b w:val="1"/>
                <w:bCs w:val="1"/>
                <w:sz w:val="16"/>
                <w:szCs w:val="16"/>
                <w:rtl w:val="0"/>
              </w:rPr>
              <w:t xml:space="preserve">Computer:</w:t>
            </w:r>
            <w:r w:rsidDel="00000000" w:rsidR="00000000" w:rsidRPr="00000000">
              <w:rPr>
                <w:sz w:val="16"/>
                <w:szCs w:val="16"/>
                <w:rtl w:val="0"/>
              </w:rPr>
              <w:t xml:space="preserve"> Sufficient CPU, RAM, and storage to run the server and several clients.</w:t>
            </w:r>
          </w:p>
          <w:p w:rsidR="00000000" w:rsidDel="00000000" w:rsidP="00000000" w:rsidRDefault="00000000" w:rsidRPr="00000000" w14:paraId="00000072">
            <w:pPr>
              <w:numPr>
                <w:ilvl w:val="0"/>
                <w:numId w:val="1"/>
              </w:numPr>
              <w:spacing w:after="0" w:afterAutospacing="0" w:before="0" w:beforeAutospacing="0" w:lineRule="auto"/>
              <w:ind w:left="720" w:hanging="360"/>
              <w:rPr>
                <w:sz w:val="16"/>
                <w:szCs w:val="16"/>
                <w:u w:val="none"/>
              </w:rPr>
            </w:pPr>
            <w:r w:rsidDel="00000000" w:rsidR="00000000" w:rsidRPr="00000000">
              <w:rPr>
                <w:b w:val="1"/>
                <w:bCs w:val="1"/>
                <w:sz w:val="16"/>
                <w:szCs w:val="16"/>
                <w:rtl w:val="0"/>
              </w:rPr>
              <w:t xml:space="preserve">Programming environment:</w:t>
            </w:r>
            <w:r w:rsidDel="00000000" w:rsidR="00000000" w:rsidRPr="00000000">
              <w:rPr>
                <w:sz w:val="16"/>
                <w:szCs w:val="16"/>
                <w:rtl w:val="0"/>
              </w:rPr>
              <w:t xml:space="preserve"> Socket/HTTP programming environment with suitable networking libraries.</w:t>
            </w:r>
          </w:p>
          <w:p w:rsidR="00000000" w:rsidDel="00000000" w:rsidP="00000000" w:rsidRDefault="00000000" w:rsidRPr="00000000" w14:paraId="00000073">
            <w:pPr>
              <w:numPr>
                <w:ilvl w:val="0"/>
                <w:numId w:val="1"/>
              </w:numPr>
              <w:spacing w:after="0" w:afterAutospacing="0" w:before="0" w:beforeAutospacing="0" w:lineRule="auto"/>
              <w:ind w:left="720" w:hanging="360"/>
              <w:rPr>
                <w:sz w:val="16"/>
                <w:szCs w:val="16"/>
                <w:u w:val="none"/>
              </w:rPr>
            </w:pPr>
            <w:r w:rsidDel="00000000" w:rsidR="00000000" w:rsidRPr="00000000">
              <w:rPr>
                <w:b w:val="1"/>
                <w:bCs w:val="1"/>
                <w:sz w:val="16"/>
                <w:szCs w:val="16"/>
                <w:rtl w:val="0"/>
              </w:rPr>
              <w:t xml:space="preserve">Test videos:</w:t>
            </w:r>
            <w:r w:rsidDel="00000000" w:rsidR="00000000" w:rsidRPr="00000000">
              <w:rPr>
                <w:sz w:val="16"/>
                <w:szCs w:val="16"/>
                <w:rtl w:val="0"/>
              </w:rPr>
              <w:t xml:space="preserve"> Pre-segmented videos available in multiple bitrates/quality levels.</w:t>
            </w:r>
          </w:p>
          <w:p w:rsidR="00000000" w:rsidDel="00000000" w:rsidP="00000000" w:rsidRDefault="00000000" w:rsidRPr="00000000" w14:paraId="00000074">
            <w:pPr>
              <w:numPr>
                <w:ilvl w:val="0"/>
                <w:numId w:val="1"/>
              </w:numPr>
              <w:spacing w:after="0" w:afterAutospacing="0" w:before="0" w:beforeAutospacing="0" w:lineRule="auto"/>
              <w:ind w:left="720" w:hanging="360"/>
              <w:rPr>
                <w:sz w:val="16"/>
                <w:szCs w:val="16"/>
                <w:u w:val="none"/>
              </w:rPr>
            </w:pPr>
            <w:r w:rsidDel="00000000" w:rsidR="00000000" w:rsidRPr="00000000">
              <w:rPr>
                <w:b w:val="1"/>
                <w:bCs w:val="1"/>
                <w:sz w:val="16"/>
                <w:szCs w:val="16"/>
                <w:rtl w:val="0"/>
              </w:rPr>
              <w:t xml:space="preserve">Network simulation:</w:t>
            </w:r>
            <w:r w:rsidDel="00000000" w:rsidR="00000000" w:rsidRPr="00000000">
              <w:rPr>
                <w:sz w:val="16"/>
                <w:szCs w:val="16"/>
                <w:rtl w:val="0"/>
              </w:rPr>
              <w:t xml:space="preserve"> A mechanism to simulate or throttle bandwidth over time using bandwidth traces.</w:t>
            </w:r>
          </w:p>
          <w:p w:rsidR="00000000" w:rsidDel="00000000" w:rsidP="00000000" w:rsidRDefault="00000000" w:rsidRPr="00000000" w14:paraId="00000075">
            <w:pPr>
              <w:numPr>
                <w:ilvl w:val="0"/>
                <w:numId w:val="1"/>
              </w:numPr>
              <w:spacing w:after="0" w:afterAutospacing="0" w:before="0" w:beforeAutospacing="0" w:lineRule="auto"/>
              <w:ind w:left="720" w:hanging="360"/>
              <w:rPr>
                <w:sz w:val="16"/>
                <w:szCs w:val="16"/>
                <w:u w:val="none"/>
              </w:rPr>
            </w:pPr>
            <w:r w:rsidDel="00000000" w:rsidR="00000000" w:rsidRPr="00000000">
              <w:rPr>
                <w:b w:val="1"/>
                <w:bCs w:val="1"/>
                <w:sz w:val="16"/>
                <w:szCs w:val="16"/>
                <w:rtl w:val="0"/>
              </w:rPr>
              <w:t xml:space="preserve">Performance logging:</w:t>
            </w:r>
            <w:r w:rsidDel="00000000" w:rsidR="00000000" w:rsidRPr="00000000">
              <w:rPr>
                <w:sz w:val="16"/>
                <w:szCs w:val="16"/>
                <w:rtl w:val="0"/>
              </w:rPr>
              <w:t xml:space="preserve"> Lightweight file storage or a simple database.</w:t>
            </w:r>
          </w:p>
          <w:p w:rsidR="00000000" w:rsidDel="00000000" w:rsidP="00000000" w:rsidRDefault="00000000" w:rsidRPr="00000000" w14:paraId="00000076">
            <w:pPr>
              <w:numPr>
                <w:ilvl w:val="0"/>
                <w:numId w:val="1"/>
              </w:numPr>
              <w:spacing w:after="240" w:before="0" w:beforeAutospacing="0" w:lineRule="auto"/>
              <w:ind w:left="720" w:hanging="360"/>
              <w:rPr>
                <w:sz w:val="16"/>
                <w:szCs w:val="16"/>
                <w:u w:val="none"/>
              </w:rPr>
            </w:pPr>
            <w:r w:rsidDel="00000000" w:rsidR="00000000" w:rsidRPr="00000000">
              <w:rPr>
                <w:b w:val="1"/>
                <w:bCs w:val="1"/>
                <w:sz w:val="16"/>
                <w:szCs w:val="16"/>
                <w:rtl w:val="0"/>
              </w:rPr>
              <w:t xml:space="preserve">Metrics recorded:</w:t>
            </w:r>
            <w:r w:rsidDel="00000000" w:rsidR="00000000" w:rsidRPr="00000000">
              <w:rPr>
                <w:sz w:val="16"/>
                <w:szCs w:val="16"/>
                <w:rtl w:val="0"/>
              </w:rPr>
              <w:t xml:space="preserve"> Rebuffering ratio, bitrate/quality switches, and other streaming performance metrics. </w:t>
            </w:r>
          </w:p>
        </w:tc>
      </w:tr>
      <w:tr>
        <w:trPr>
          <w:cantSplit w:val="0"/>
          <w:tblHeader w:val="0"/>
        </w:trPr>
        <w:tc>
          <w:tcPr>
            <w:shd w:fill="eaf1f8" w:val="clear"/>
            <w:vAlign w:val="center"/>
          </w:tcPr>
          <w:p w:rsidR="00000000" w:rsidDel="00000000" w:rsidP="00000000" w:rsidRDefault="00000000" w:rsidRPr="00000000" w14:paraId="00000077">
            <w:pPr>
              <w:rPr>
                <w:sz w:val="16"/>
                <w:szCs w:val="16"/>
              </w:rPr>
            </w:pPr>
            <w:r w:rsidDel="00000000" w:rsidR="00000000" w:rsidRPr="00000000">
              <w:rPr>
                <w:b w:val="1"/>
                <w:bCs w:val="1"/>
                <w:color w:val="244a78"/>
                <w:sz w:val="16"/>
                <w:szCs w:val="16"/>
                <w:rtl w:val="0"/>
              </w:rPr>
              <w:t xml:space="preserve">Prerequisite knowledge</w:t>
            </w:r>
            <w:r w:rsidDel="00000000" w:rsidR="00000000" w:rsidRPr="00000000">
              <w:rPr>
                <w:rtl w:val="0"/>
              </w:rPr>
            </w:r>
          </w:p>
        </w:tc>
        <w:tc>
          <w:tcPr>
            <w:vAlign w:val="center"/>
          </w:tcPr>
          <w:p w:rsidR="00000000" w:rsidDel="00000000" w:rsidP="00000000" w:rsidRDefault="00000000" w:rsidRPr="00000000" w14:paraId="00000078">
            <w:pPr>
              <w:numPr>
                <w:ilvl w:val="0"/>
                <w:numId w:val="2"/>
              </w:numPr>
              <w:ind w:left="720" w:hanging="360"/>
              <w:rPr>
                <w:sz w:val="16"/>
                <w:szCs w:val="16"/>
                <w:u w:val="none"/>
              </w:rPr>
            </w:pPr>
            <w:r w:rsidDel="00000000" w:rsidR="00000000" w:rsidRPr="00000000">
              <w:rPr>
                <w:b w:val="1"/>
                <w:bCs w:val="1"/>
                <w:sz w:val="16"/>
                <w:szCs w:val="16"/>
                <w:rtl w:val="0"/>
              </w:rPr>
              <w:t xml:space="preserve">Computer Networks:</w:t>
            </w:r>
            <w:r w:rsidDel="00000000" w:rsidR="00000000" w:rsidRPr="00000000">
              <w:rPr>
                <w:sz w:val="16"/>
                <w:szCs w:val="16"/>
                <w:rtl w:val="0"/>
              </w:rPr>
              <w:t xml:space="preserve"> TCP/UDP/HTTP protocols, socket programming, and concepts such as congestion and flow control are used for client-server communication and handling changing network conditions.</w:t>
            </w:r>
          </w:p>
          <w:p w:rsidR="00000000" w:rsidDel="00000000" w:rsidP="00000000" w:rsidRDefault="00000000" w:rsidRPr="00000000" w14:paraId="00000079">
            <w:pPr>
              <w:numPr>
                <w:ilvl w:val="0"/>
                <w:numId w:val="2"/>
              </w:numPr>
              <w:ind w:left="720" w:hanging="360"/>
              <w:rPr>
                <w:sz w:val="16"/>
                <w:szCs w:val="16"/>
                <w:u w:val="none"/>
              </w:rPr>
            </w:pPr>
            <w:r w:rsidDel="00000000" w:rsidR="00000000" w:rsidRPr="00000000">
              <w:rPr>
                <w:b w:val="1"/>
                <w:bCs w:val="1"/>
                <w:sz w:val="16"/>
                <w:szCs w:val="16"/>
                <w:rtl w:val="0"/>
              </w:rPr>
              <w:t xml:space="preserve">Operating Systems:</w:t>
            </w:r>
            <w:r w:rsidDel="00000000" w:rsidR="00000000" w:rsidRPr="00000000">
              <w:rPr>
                <w:sz w:val="16"/>
                <w:szCs w:val="16"/>
                <w:rtl w:val="0"/>
              </w:rPr>
              <w:t xml:space="preserve"> Threads and concurrent connection handling are used to serve many clients, and synchronization (locks) keeps shared data such as the cache safe. Socket lifecycle is also used.</w:t>
            </w:r>
          </w:p>
          <w:p w:rsidR="00000000" w:rsidDel="00000000" w:rsidP="00000000" w:rsidRDefault="00000000" w:rsidRPr="00000000" w14:paraId="0000007A">
            <w:pPr>
              <w:numPr>
                <w:ilvl w:val="0"/>
                <w:numId w:val="2"/>
              </w:numPr>
              <w:ind w:left="720" w:hanging="360"/>
              <w:rPr>
                <w:sz w:val="16"/>
                <w:szCs w:val="16"/>
                <w:u w:val="none"/>
              </w:rPr>
            </w:pPr>
            <w:r w:rsidDel="00000000" w:rsidR="00000000" w:rsidRPr="00000000">
              <w:rPr>
                <w:b w:val="1"/>
                <w:bCs w:val="1"/>
                <w:sz w:val="16"/>
                <w:szCs w:val="16"/>
                <w:rtl w:val="0"/>
              </w:rPr>
              <w:t xml:space="preserve">DSA:</w:t>
            </w:r>
            <w:r w:rsidDel="00000000" w:rsidR="00000000" w:rsidRPr="00000000">
              <w:rPr>
                <w:sz w:val="16"/>
                <w:szCs w:val="16"/>
                <w:rtl w:val="0"/>
              </w:rPr>
              <w:t xml:space="preserve"> Queues and heaps/priority queues are used for playback buffering and request scheduling, and hash tables help in fast cache lookup.</w:t>
            </w:r>
          </w:p>
          <w:p w:rsidR="00000000" w:rsidDel="00000000" w:rsidP="00000000" w:rsidRDefault="00000000" w:rsidRPr="00000000" w14:paraId="0000007B">
            <w:pPr>
              <w:numPr>
                <w:ilvl w:val="0"/>
                <w:numId w:val="2"/>
              </w:numPr>
              <w:ind w:left="720" w:hanging="360"/>
              <w:rPr>
                <w:sz w:val="16"/>
                <w:szCs w:val="16"/>
                <w:u w:val="none"/>
              </w:rPr>
            </w:pPr>
            <w:r w:rsidDel="00000000" w:rsidR="00000000" w:rsidRPr="00000000">
              <w:rPr>
                <w:b w:val="1"/>
                <w:bCs w:val="1"/>
                <w:sz w:val="16"/>
                <w:szCs w:val="16"/>
                <w:rtl w:val="0"/>
              </w:rPr>
              <w:t xml:space="preserve">Software Engineering:</w:t>
            </w:r>
            <w:r w:rsidDel="00000000" w:rsidR="00000000" w:rsidRPr="00000000">
              <w:rPr>
                <w:sz w:val="16"/>
                <w:szCs w:val="16"/>
                <w:rtl w:val="0"/>
              </w:rPr>
              <w:t xml:space="preserve"> Client-server architecture, modular design, requirements analysis, testing, and integration are used to develop and validate the streaming system.</w:t>
            </w:r>
          </w:p>
          <w:p w:rsidR="00000000" w:rsidDel="00000000" w:rsidP="00000000" w:rsidRDefault="00000000" w:rsidRPr="00000000" w14:paraId="0000007C">
            <w:pPr>
              <w:numPr>
                <w:ilvl w:val="0"/>
                <w:numId w:val="2"/>
              </w:numPr>
              <w:ind w:left="720" w:hanging="360"/>
              <w:rPr>
                <w:sz w:val="16"/>
                <w:szCs w:val="16"/>
                <w:u w:val="none"/>
              </w:rPr>
            </w:pPr>
            <w:r w:rsidDel="00000000" w:rsidR="00000000" w:rsidRPr="00000000">
              <w:rPr>
                <w:b w:val="1"/>
                <w:bCs w:val="1"/>
                <w:sz w:val="16"/>
                <w:szCs w:val="16"/>
                <w:rtl w:val="0"/>
              </w:rPr>
              <w:t xml:space="preserve">DBMS:</w:t>
            </w:r>
            <w:r w:rsidDel="00000000" w:rsidR="00000000" w:rsidRPr="00000000">
              <w:rPr>
                <w:sz w:val="16"/>
                <w:szCs w:val="16"/>
                <w:rtl w:val="0"/>
              </w:rPr>
              <w:t xml:space="preserve"> Performance logs, test results and cache data such as buffer level, bitrate changes, rebuffering and throughput can be stored for analysis.</w:t>
            </w:r>
          </w:p>
          <w:p w:rsidR="00000000" w:rsidDel="00000000" w:rsidP="00000000" w:rsidRDefault="00000000" w:rsidRPr="00000000" w14:paraId="0000007D">
            <w:pPr>
              <w:numPr>
                <w:ilvl w:val="0"/>
                <w:numId w:val="2"/>
              </w:numPr>
              <w:ind w:left="720" w:hanging="360"/>
              <w:rPr>
                <w:sz w:val="16"/>
                <w:szCs w:val="16"/>
                <w:u w:val="none"/>
              </w:rPr>
            </w:pPr>
            <w:r w:rsidDel="00000000" w:rsidR="00000000" w:rsidRPr="00000000">
              <w:rPr>
                <w:b w:val="1"/>
                <w:bCs w:val="1"/>
                <w:sz w:val="16"/>
                <w:szCs w:val="16"/>
                <w:rtl w:val="0"/>
              </w:rPr>
              <w:t xml:space="preserve">Discrete Mathematics:</w:t>
            </w:r>
            <w:r w:rsidDel="00000000" w:rsidR="00000000" w:rsidRPr="00000000">
              <w:rPr>
                <w:sz w:val="16"/>
                <w:szCs w:val="16"/>
                <w:rtl w:val="0"/>
              </w:rPr>
              <w:t xml:space="preserve"> Graph theory provides basic intuition for network topology/routing, while probability can support analysis of variable traffic and throughput.</w:t>
            </w:r>
          </w:p>
          <w:p w:rsidR="00000000" w:rsidDel="00000000" w:rsidP="00000000" w:rsidRDefault="00000000" w:rsidRPr="00000000" w14:paraId="0000007E">
            <w:pPr>
              <w:ind w:left="720" w:firstLine="0"/>
              <w:rPr>
                <w:sz w:val="16"/>
                <w:szCs w:val="16"/>
              </w:rPr>
            </w:pPr>
            <w:r w:rsidDel="00000000" w:rsidR="00000000" w:rsidRPr="00000000">
              <w:rPr>
                <w:rtl w:val="0"/>
              </w:rPr>
            </w:r>
          </w:p>
        </w:tc>
      </w:tr>
      <w:tr>
        <w:trPr>
          <w:cantSplit w:val="0"/>
          <w:tblHeader w:val="0"/>
        </w:trPr>
        <w:tc>
          <w:tcPr>
            <w:shd w:fill="eaf1f8" w:val="clear"/>
            <w:vAlign w:val="center"/>
          </w:tcPr>
          <w:p w:rsidR="00000000" w:rsidDel="00000000" w:rsidP="00000000" w:rsidRDefault="00000000" w:rsidRPr="00000000" w14:paraId="0000007F">
            <w:pPr>
              <w:rPr>
                <w:sz w:val="16"/>
                <w:szCs w:val="16"/>
              </w:rPr>
            </w:pPr>
            <w:r w:rsidDel="00000000" w:rsidR="00000000" w:rsidRPr="00000000">
              <w:rPr>
                <w:b w:val="1"/>
                <w:bCs w:val="1"/>
                <w:color w:val="244a78"/>
                <w:sz w:val="16"/>
                <w:szCs w:val="16"/>
                <w:rtl w:val="0"/>
              </w:rPr>
              <w:t xml:space="preserve">Major constraints / limitations</w:t>
            </w:r>
            <w:r w:rsidDel="00000000" w:rsidR="00000000" w:rsidRPr="00000000">
              <w:rPr>
                <w:rtl w:val="0"/>
              </w:rPr>
            </w:r>
          </w:p>
        </w:tc>
        <w:tc>
          <w:tcPr>
            <w:vAlign w:val="center"/>
          </w:tcPr>
          <w:p w:rsidR="00000000" w:rsidDel="00000000" w:rsidP="00000000" w:rsidRDefault="00000000" w:rsidRPr="00000000" w14:paraId="00000080">
            <w:pPr>
              <w:numPr>
                <w:ilvl w:val="0"/>
                <w:numId w:val="4"/>
              </w:numPr>
              <w:ind w:left="720" w:hanging="360"/>
              <w:rPr>
                <w:sz w:val="16"/>
                <w:szCs w:val="16"/>
              </w:rPr>
            </w:pPr>
            <w:r w:rsidDel="00000000" w:rsidR="00000000" w:rsidRPr="00000000">
              <w:rPr>
                <w:b w:val="1"/>
                <w:bCs w:val="1"/>
                <w:sz w:val="16"/>
                <w:szCs w:val="16"/>
                <w:rtl w:val="0"/>
              </w:rPr>
              <w:t xml:space="preserve">Network Simulation Limitation:</w:t>
            </w:r>
            <w:r w:rsidDel="00000000" w:rsidR="00000000" w:rsidRPr="00000000">
              <w:rPr>
                <w:sz w:val="16"/>
                <w:szCs w:val="16"/>
                <w:rtl w:val="0"/>
              </w:rPr>
              <w:t xml:space="preserve"> Simulated bandwidth traces cannot represent every real-world network condition, such as packet loss, jitter, and actual network congestion.</w:t>
            </w:r>
          </w:p>
          <w:p w:rsidR="00000000" w:rsidDel="00000000" w:rsidP="00000000" w:rsidRDefault="00000000" w:rsidRPr="00000000" w14:paraId="00000081">
            <w:pPr>
              <w:numPr>
                <w:ilvl w:val="0"/>
                <w:numId w:val="4"/>
              </w:numPr>
              <w:ind w:left="720" w:hanging="360"/>
              <w:rPr>
                <w:sz w:val="16"/>
                <w:szCs w:val="16"/>
              </w:rPr>
            </w:pPr>
            <w:r w:rsidDel="00000000" w:rsidR="00000000" w:rsidRPr="00000000">
              <w:rPr>
                <w:b w:val="1"/>
                <w:bCs w:val="1"/>
                <w:sz w:val="16"/>
                <w:szCs w:val="16"/>
                <w:rtl w:val="0"/>
              </w:rPr>
              <w:t xml:space="preserve">Streaming Type:</w:t>
            </w:r>
            <w:r w:rsidDel="00000000" w:rsidR="00000000" w:rsidRPr="00000000">
              <w:rPr>
                <w:sz w:val="16"/>
                <w:szCs w:val="16"/>
                <w:rtl w:val="0"/>
              </w:rPr>
              <w:t xml:space="preserve"> The project is limited to </w:t>
            </w:r>
            <w:r w:rsidDel="00000000" w:rsidR="00000000" w:rsidRPr="00000000">
              <w:rPr>
                <w:b w:val="1"/>
                <w:bCs w:val="1"/>
                <w:sz w:val="16"/>
                <w:szCs w:val="16"/>
                <w:rtl w:val="0"/>
              </w:rPr>
              <w:t xml:space="preserve">Video-on-Demand (VoD)</w:t>
            </w:r>
            <w:r w:rsidDel="00000000" w:rsidR="00000000" w:rsidRPr="00000000">
              <w:rPr>
                <w:sz w:val="16"/>
                <w:szCs w:val="16"/>
                <w:rtl w:val="0"/>
              </w:rPr>
              <w:t xml:space="preserve"> and does not include live streaming or DRM.</w:t>
            </w:r>
          </w:p>
          <w:p w:rsidR="00000000" w:rsidDel="00000000" w:rsidP="00000000" w:rsidRDefault="00000000" w:rsidRPr="00000000" w14:paraId="00000082">
            <w:pPr>
              <w:numPr>
                <w:ilvl w:val="0"/>
                <w:numId w:val="4"/>
              </w:numPr>
              <w:ind w:left="720" w:hanging="360"/>
              <w:rPr>
                <w:sz w:val="16"/>
                <w:szCs w:val="16"/>
              </w:rPr>
            </w:pPr>
            <w:r w:rsidDel="00000000" w:rsidR="00000000" w:rsidRPr="00000000">
              <w:rPr>
                <w:b w:val="1"/>
                <w:bCs w:val="1"/>
                <w:sz w:val="16"/>
                <w:szCs w:val="16"/>
                <w:rtl w:val="0"/>
              </w:rPr>
              <w:t xml:space="preserve">Video Processing:</w:t>
            </w:r>
            <w:r w:rsidDel="00000000" w:rsidR="00000000" w:rsidRPr="00000000">
              <w:rPr>
                <w:sz w:val="16"/>
                <w:szCs w:val="16"/>
                <w:rtl w:val="0"/>
              </w:rPr>
              <w:t xml:space="preserve"> No real-time video encoding or transcoding pipeline is developed; testing therefore uses </w:t>
            </w:r>
            <w:r w:rsidDel="00000000" w:rsidR="00000000" w:rsidRPr="00000000">
              <w:rPr>
                <w:b w:val="1"/>
                <w:bCs w:val="1"/>
                <w:sz w:val="16"/>
                <w:szCs w:val="16"/>
                <w:rtl w:val="0"/>
              </w:rPr>
              <w:t xml:space="preserve">pre-segmented sample videos</w:t>
            </w:r>
            <w:r w:rsidDel="00000000" w:rsidR="00000000" w:rsidRPr="00000000">
              <w:rPr>
                <w:sz w:val="16"/>
                <w:szCs w:val="16"/>
                <w:rtl w:val="0"/>
              </w:rPr>
              <w:t xml:space="preserve">.</w:t>
            </w:r>
          </w:p>
          <w:p w:rsidR="00000000" w:rsidDel="00000000" w:rsidP="00000000" w:rsidRDefault="00000000" w:rsidRPr="00000000" w14:paraId="00000083">
            <w:pPr>
              <w:numPr>
                <w:ilvl w:val="0"/>
                <w:numId w:val="4"/>
              </w:numPr>
              <w:ind w:left="720" w:hanging="360"/>
              <w:rPr>
                <w:sz w:val="16"/>
                <w:szCs w:val="16"/>
              </w:rPr>
            </w:pPr>
            <w:r w:rsidDel="00000000" w:rsidR="00000000" w:rsidRPr="00000000">
              <w:rPr>
                <w:b w:val="1"/>
                <w:bCs w:val="1"/>
                <w:sz w:val="16"/>
                <w:szCs w:val="16"/>
                <w:rtl w:val="0"/>
              </w:rPr>
              <w:t xml:space="preserve">Project Time:</w:t>
            </w:r>
            <w:r w:rsidDel="00000000" w:rsidR="00000000" w:rsidRPr="00000000">
              <w:rPr>
                <w:sz w:val="16"/>
                <w:szCs w:val="16"/>
                <w:rtl w:val="0"/>
              </w:rPr>
              <w:t xml:space="preserve"> Due to the </w:t>
            </w:r>
            <w:r w:rsidDel="00000000" w:rsidR="00000000" w:rsidRPr="00000000">
              <w:rPr>
                <w:b w:val="1"/>
                <w:bCs w:val="1"/>
                <w:sz w:val="16"/>
                <w:szCs w:val="16"/>
                <w:rtl w:val="0"/>
              </w:rPr>
              <w:t xml:space="preserve">3-credit project timeframe</w:t>
            </w:r>
            <w:r w:rsidDel="00000000" w:rsidR="00000000" w:rsidRPr="00000000">
              <w:rPr>
                <w:sz w:val="16"/>
                <w:szCs w:val="16"/>
                <w:rtl w:val="0"/>
              </w:rPr>
              <w:t xml:space="preserve">, the scope is limited to implementing </w:t>
            </w:r>
            <w:r w:rsidDel="00000000" w:rsidR="00000000" w:rsidRPr="00000000">
              <w:rPr>
                <w:b w:val="1"/>
                <w:bCs w:val="1"/>
                <w:sz w:val="16"/>
                <w:szCs w:val="16"/>
                <w:rtl w:val="0"/>
              </w:rPr>
              <w:t xml:space="preserve">one ABR algorithm</w:t>
            </w:r>
            <w:r w:rsidDel="00000000" w:rsidR="00000000" w:rsidRPr="00000000">
              <w:rPr>
                <w:sz w:val="16"/>
                <w:szCs w:val="16"/>
                <w:rtl w:val="0"/>
              </w:rPr>
              <w:t xml:space="preserve"> and evaluating it using a defined test trace with a limited number of clients.</w:t>
            </w:r>
          </w:p>
          <w:p w:rsidR="00000000" w:rsidDel="00000000" w:rsidP="00000000" w:rsidRDefault="00000000" w:rsidRPr="00000000" w14:paraId="00000084">
            <w:pPr>
              <w:numPr>
                <w:ilvl w:val="0"/>
                <w:numId w:val="4"/>
              </w:numPr>
              <w:ind w:left="720" w:hanging="360"/>
              <w:rPr>
                <w:sz w:val="16"/>
                <w:szCs w:val="16"/>
              </w:rPr>
            </w:pPr>
            <w:r w:rsidDel="00000000" w:rsidR="00000000" w:rsidRPr="00000000">
              <w:rPr>
                <w:b w:val="1"/>
                <w:bCs w:val="1"/>
                <w:sz w:val="16"/>
                <w:szCs w:val="16"/>
                <w:rtl w:val="0"/>
              </w:rPr>
              <w:t xml:space="preserve">Study Scope:</w:t>
            </w:r>
            <w:r w:rsidDel="00000000" w:rsidR="00000000" w:rsidRPr="00000000">
              <w:rPr>
                <w:sz w:val="16"/>
                <w:szCs w:val="16"/>
                <w:rtl w:val="0"/>
              </w:rPr>
              <w:t xml:space="preserve"> The project focuses on controlled evaluation rather than a broad comparison of multiple ABR algorithms or real-world network environments.</w:t>
            </w:r>
          </w:p>
        </w:tc>
      </w:tr>
      <w:tr>
        <w:trPr>
          <w:cantSplit w:val="0"/>
          <w:tblHeader w:val="0"/>
        </w:trPr>
        <w:tc>
          <w:tcPr>
            <w:shd w:fill="eaf1f8" w:val="clear"/>
            <w:vAlign w:val="center"/>
          </w:tcPr>
          <w:p w:rsidR="00000000" w:rsidDel="00000000" w:rsidP="00000000" w:rsidRDefault="00000000" w:rsidRPr="00000000" w14:paraId="00000085">
            <w:pPr>
              <w:rPr>
                <w:sz w:val="16"/>
                <w:szCs w:val="16"/>
              </w:rPr>
            </w:pPr>
            <w:r w:rsidDel="00000000" w:rsidR="00000000" w:rsidRPr="00000000">
              <w:rPr>
                <w:b w:val="1"/>
                <w:bCs w:val="1"/>
                <w:color w:val="244a78"/>
                <w:sz w:val="16"/>
                <w:szCs w:val="16"/>
                <w:rtl w:val="0"/>
              </w:rPr>
              <w:t xml:space="preserve">Use of existing libraries / tools</w:t>
            </w:r>
            <w:r w:rsidDel="00000000" w:rsidR="00000000" w:rsidRPr="00000000">
              <w:rPr>
                <w:rtl w:val="0"/>
              </w:rPr>
            </w:r>
          </w:p>
        </w:tc>
        <w:tc>
          <w:tcPr>
            <w:vAlign w:val="center"/>
          </w:tcPr>
          <w:p w:rsidR="00000000" w:rsidDel="00000000" w:rsidP="00000000" w:rsidRDefault="00000000" w:rsidRPr="00000000" w14:paraId="00000086">
            <w:pPr>
              <w:numPr>
                <w:ilvl w:val="0"/>
                <w:numId w:val="5"/>
              </w:numPr>
              <w:ind w:left="720" w:hanging="360"/>
              <w:rPr>
                <w:sz w:val="16"/>
                <w:szCs w:val="16"/>
              </w:rPr>
            </w:pPr>
            <w:r w:rsidDel="00000000" w:rsidR="00000000" w:rsidRPr="00000000">
              <w:rPr>
                <w:b w:val="1"/>
                <w:bCs w:val="1"/>
                <w:sz w:val="16"/>
                <w:szCs w:val="16"/>
                <w:rtl w:val="0"/>
              </w:rPr>
              <w:t xml:space="preserve">Standard Libraries:</w:t>
            </w:r>
            <w:r w:rsidDel="00000000" w:rsidR="00000000" w:rsidRPr="00000000">
              <w:rPr>
                <w:sz w:val="16"/>
                <w:szCs w:val="16"/>
                <w:rtl w:val="0"/>
              </w:rPr>
              <w:t xml:space="preserve"> Standard networking/HTTP libraries may be used for basic transport and communication.</w:t>
            </w:r>
          </w:p>
          <w:p w:rsidR="00000000" w:rsidDel="00000000" w:rsidP="00000000" w:rsidRDefault="00000000" w:rsidRPr="00000000" w14:paraId="00000087">
            <w:pPr>
              <w:numPr>
                <w:ilvl w:val="0"/>
                <w:numId w:val="5"/>
              </w:numPr>
              <w:ind w:left="720" w:hanging="360"/>
              <w:rPr>
                <w:sz w:val="16"/>
                <w:szCs w:val="16"/>
              </w:rPr>
            </w:pPr>
            <w:r w:rsidDel="00000000" w:rsidR="00000000" w:rsidRPr="00000000">
              <w:rPr>
                <w:b w:val="1"/>
                <w:bCs w:val="1"/>
                <w:sz w:val="16"/>
                <w:szCs w:val="16"/>
                <w:rtl w:val="0"/>
              </w:rPr>
              <w:t xml:space="preserve">Video Preparation:</w:t>
            </w:r>
            <w:r w:rsidDel="00000000" w:rsidR="00000000" w:rsidRPr="00000000">
              <w:rPr>
                <w:sz w:val="16"/>
                <w:szCs w:val="16"/>
                <w:rtl w:val="0"/>
              </w:rPr>
              <w:t xml:space="preserve"> Existing tools may be used to pre-segment sample videos into chunks.</w:t>
            </w:r>
          </w:p>
          <w:p w:rsidR="00000000" w:rsidDel="00000000" w:rsidP="00000000" w:rsidRDefault="00000000" w:rsidRPr="00000000" w14:paraId="00000088">
            <w:pPr>
              <w:numPr>
                <w:ilvl w:val="0"/>
                <w:numId w:val="5"/>
              </w:numPr>
              <w:ind w:left="720" w:hanging="360"/>
              <w:rPr>
                <w:sz w:val="16"/>
                <w:szCs w:val="16"/>
              </w:rPr>
            </w:pPr>
            <w:r w:rsidDel="00000000" w:rsidR="00000000" w:rsidRPr="00000000">
              <w:rPr>
                <w:b w:val="1"/>
                <w:bCs w:val="1"/>
                <w:sz w:val="16"/>
                <w:szCs w:val="16"/>
                <w:rtl w:val="0"/>
              </w:rPr>
              <w:t xml:space="preserve">Throughput Estimation:</w:t>
            </w:r>
            <w:r w:rsidDel="00000000" w:rsidR="00000000" w:rsidRPr="00000000">
              <w:rPr>
                <w:sz w:val="16"/>
                <w:szCs w:val="16"/>
                <w:rtl w:val="0"/>
              </w:rPr>
              <w:t xml:space="preserve"> The team must design and implement the method for estimating network throughput.</w:t>
            </w:r>
          </w:p>
          <w:p w:rsidR="00000000" w:rsidDel="00000000" w:rsidP="00000000" w:rsidRDefault="00000000" w:rsidRPr="00000000" w14:paraId="00000089">
            <w:pPr>
              <w:numPr>
                <w:ilvl w:val="0"/>
                <w:numId w:val="5"/>
              </w:numPr>
              <w:ind w:left="720" w:hanging="360"/>
              <w:rPr>
                <w:sz w:val="16"/>
                <w:szCs w:val="16"/>
              </w:rPr>
            </w:pPr>
            <w:r w:rsidDel="00000000" w:rsidR="00000000" w:rsidRPr="00000000">
              <w:rPr>
                <w:b w:val="1"/>
                <w:bCs w:val="1"/>
                <w:sz w:val="16"/>
                <w:szCs w:val="16"/>
                <w:rtl w:val="0"/>
              </w:rPr>
              <w:t xml:space="preserve">ABR Algorithm:</w:t>
            </w:r>
            <w:r w:rsidDel="00000000" w:rsidR="00000000" w:rsidRPr="00000000">
              <w:rPr>
                <w:sz w:val="16"/>
                <w:szCs w:val="16"/>
                <w:rtl w:val="0"/>
              </w:rPr>
              <w:t xml:space="preserve"> The </w:t>
            </w:r>
            <w:r w:rsidDel="00000000" w:rsidR="00000000" w:rsidRPr="00000000">
              <w:rPr>
                <w:b w:val="1"/>
                <w:bCs w:val="1"/>
                <w:sz w:val="16"/>
                <w:szCs w:val="16"/>
                <w:rtl w:val="0"/>
              </w:rPr>
              <w:t xml:space="preserve">adaptive bitrate (ABR) decision algorithm</w:t>
            </w:r>
            <w:r w:rsidDel="00000000" w:rsidR="00000000" w:rsidRPr="00000000">
              <w:rPr>
                <w:sz w:val="16"/>
                <w:szCs w:val="16"/>
                <w:rtl w:val="0"/>
              </w:rPr>
              <w:t xml:space="preserve"> must be developed and implemented by the team.</w:t>
            </w:r>
          </w:p>
          <w:p w:rsidR="00000000" w:rsidDel="00000000" w:rsidP="00000000" w:rsidRDefault="00000000" w:rsidRPr="00000000" w14:paraId="0000008A">
            <w:pPr>
              <w:numPr>
                <w:ilvl w:val="0"/>
                <w:numId w:val="5"/>
              </w:numPr>
              <w:ind w:left="720" w:hanging="360"/>
              <w:rPr>
                <w:sz w:val="16"/>
                <w:szCs w:val="16"/>
              </w:rPr>
            </w:pPr>
            <w:r w:rsidDel="00000000" w:rsidR="00000000" w:rsidRPr="00000000">
              <w:rPr>
                <w:b w:val="1"/>
                <w:bCs w:val="1"/>
                <w:sz w:val="16"/>
                <w:szCs w:val="16"/>
                <w:rtl w:val="0"/>
              </w:rPr>
              <w:t xml:space="preserve">Playback Buffer Management:</w:t>
            </w:r>
            <w:r w:rsidDel="00000000" w:rsidR="00000000" w:rsidRPr="00000000">
              <w:rPr>
                <w:sz w:val="16"/>
                <w:szCs w:val="16"/>
                <w:rtl w:val="0"/>
              </w:rPr>
              <w:t xml:space="preserve"> The team must design and implement the client-side playback buffer management mechanism.</w:t>
            </w:r>
          </w:p>
          <w:p w:rsidR="00000000" w:rsidDel="00000000" w:rsidP="00000000" w:rsidRDefault="00000000" w:rsidRPr="00000000" w14:paraId="0000008A">
            <w:pPr>
              <w:numPr>
                <w:ilvl w:val="0"/>
                <w:numId w:val="5"/>
              </w:numPr>
              <w:ind w:left="720" w:hanging="360"/>
              <w:rPr>
                <w:sz w:val="16"/>
                <w:szCs w:val="16"/>
              </w:rPr>
            </w:pPr>
            <w:r w:rsidDel="00000000" w:rsidR="00000000" w:rsidRPr="00000000">
              <w:rPr>
                <w:b w:val="1"/>
                <w:bCs w:val="1"/>
                <w:sz w:val="16"/>
                <w:szCs w:val="16"/>
                <w:rtl w:val="0"/>
              </w:rPr>
              <w:t>Server Caching and Multi-client Handling:</w:t>
            </w:r>
            <w:r w:rsidDel="00000000" w:rsidR="00000000" w:rsidRPr="00000000">
              <w:rPr>
                <w:sz w:val="16"/>
                <w:szCs w:val="16"/>
                <w:rtl w:val="0"/>
              </w:rPr>
              <w:t xml:space="preserve"> The team must design and implement the server-side cache and the handling of many client requests together.</w:t>
            </w:r>
          </w:p>
          <w:p w:rsidR="00000000" w:rsidDel="00000000" w:rsidP="00000000" w:rsidRDefault="00000000" w:rsidRPr="00000000" w14:paraId="0000008B">
            <w:pPr>
              <w:numPr>
                <w:ilvl w:val="0"/>
                <w:numId w:val="5"/>
              </w:numPr>
              <w:ind w:left="720" w:hanging="360"/>
              <w:rPr>
                <w:sz w:val="16"/>
                <w:szCs w:val="16"/>
              </w:rPr>
            </w:pPr>
            <w:r w:rsidDel="00000000" w:rsidR="00000000" w:rsidRPr="00000000">
              <w:rPr>
                <w:b w:val="1"/>
                <w:bCs w:val="1"/>
                <w:sz w:val="16"/>
                <w:szCs w:val="16"/>
                <w:rtl w:val="0"/>
              </w:rPr>
              <w:t xml:space="preserve">Evaluation:</w:t>
            </w:r>
            <w:r w:rsidDel="00000000" w:rsidR="00000000" w:rsidRPr="00000000">
              <w:rPr>
                <w:sz w:val="16"/>
                <w:szCs w:val="16"/>
                <w:rtl w:val="0"/>
              </w:rPr>
              <w:t xml:space="preserve"> The core mechanisms must be tested and evaluated by the team using the defined network conditions and performance metrics.</w:t>
            </w:r>
          </w:p>
          <w:p w:rsidR="00000000" w:rsidDel="00000000" w:rsidP="00000000" w:rsidRDefault="00000000" w:rsidRPr="00000000" w14:paraId="0000008C">
            <w:pPr>
              <w:numPr>
                <w:ilvl w:val="0"/>
                <w:numId w:val="5"/>
              </w:numPr>
              <w:ind w:left="720" w:hanging="360"/>
              <w:rPr>
                <w:sz w:val="16"/>
                <w:szCs w:val="16"/>
              </w:rPr>
            </w:pPr>
            <w:r w:rsidDel="00000000" w:rsidR="00000000" w:rsidRPr="00000000">
              <w:rPr>
                <w:b w:val="1"/>
                <w:bCs w:val="1"/>
                <w:sz w:val="16"/>
                <w:szCs w:val="16"/>
                <w:rtl w:val="0"/>
              </w:rPr>
              <w:t xml:space="preserve">No Existing ABR Library:</w:t>
            </w:r>
            <w:r w:rsidDel="00000000" w:rsidR="00000000" w:rsidRPr="00000000">
              <w:rPr>
                <w:sz w:val="16"/>
                <w:szCs w:val="16"/>
                <w:rtl w:val="0"/>
              </w:rPr>
              <w:t xml:space="preserve"> An existing ABR library cannot be used to provide the core quality-selection or buffer-management logic.</w:t>
            </w:r>
          </w:p>
        </w:tc>
      </w:tr>
      <w:tr>
        <w:trPr>
          <w:cantSplit w:val="0"/>
          <w:tblHeader w:val="0"/>
        </w:trPr>
        <w:tc>
          <w:tcPr>
            <w:shd w:fill="eaf1f8" w:val="clear"/>
            <w:vAlign w:val="center"/>
          </w:tcPr>
          <w:p w:rsidR="00000000" w:rsidDel="00000000" w:rsidP="00000000" w:rsidRDefault="00000000" w:rsidRPr="00000000" w14:paraId="0000008D">
            <w:pPr>
              <w:rPr>
                <w:sz w:val="16"/>
                <w:szCs w:val="16"/>
              </w:rPr>
            </w:pPr>
            <w:r w:rsidDel="00000000" w:rsidR="00000000" w:rsidRPr="00000000">
              <w:rPr>
                <w:b w:val="1"/>
                <w:bCs w:val="1"/>
                <w:color w:val="244a78"/>
                <w:sz w:val="16"/>
                <w:szCs w:val="16"/>
                <w:rtl w:val="0"/>
              </w:rPr>
              <w:t xml:space="preserve">Overall feasibility</w:t>
            </w:r>
            <w:r w:rsidDel="00000000" w:rsidR="00000000" w:rsidRPr="00000000">
              <w:rPr>
                <w:rtl w:val="0"/>
              </w:rPr>
            </w:r>
          </w:p>
        </w:tc>
        <w:tc>
          <w:tcPr>
            <w:vAlign w:val="center"/>
          </w:tcPr>
          <w:p w:rsidR="00000000" w:rsidDel="00000000" w:rsidP="00000000" w:rsidRDefault="00000000" w:rsidRPr="00000000" w14:paraId="0000008E">
            <w:pPr>
              <w:rPr>
                <w:sz w:val="16"/>
                <w:szCs w:val="16"/>
              </w:rPr>
            </w:pPr>
            <w:r w:rsidDel="00000000" w:rsidR="00000000" w:rsidRPr="00000000">
              <w:rPr>
                <w:sz w:val="16"/>
                <w:szCs w:val="16"/>
                <w:rtl w:val="0"/>
              </w:rPr>
              <w:t xml:space="preserve">Feasible </w:t>
            </w:r>
          </w:p>
        </w:tc>
      </w:tr>
    </w:tbl>
    <w:p w:rsidR="00000000" w:rsidDel="00000000" w:rsidP="00000000" w:rsidRDefault="00000000" w:rsidRPr="00000000" w14:paraId="0000008F">
      <w:pPr>
        <w:rPr>
          <w:sz w:val="16"/>
          <w:szCs w:val="16"/>
        </w:rPr>
      </w:pPr>
      <w:r w:rsidDel="00000000" w:rsidR="00000000" w:rsidRPr="00000000">
        <w:br w:type="page"/>
      </w:r>
      <w:r w:rsidDel="00000000" w:rsidR="00000000" w:rsidRPr="00000000">
        <w:rPr>
          <w:rtl w:val="0"/>
        </w:rPr>
      </w:r>
    </w:p>
    <w:tbl>
      <w:tblPr>
        <w:tblStyle w:val="Table10"/>
        <w:tblW w:w="10368.0" w:type="dxa"/>
        <w:jc w:val="center"/>
        <w:tblLayout w:type="fixed"/>
        <w:tblLook w:val="0400"/>
      </w:tblPr>
      <w:tblGrid>
        <w:gridCol w:w="10368"/>
        <w:tblGridChange w:id="0">
          <w:tblGrid>
            <w:gridCol w:w="10368"/>
          </w:tblGrid>
        </w:tblGridChange>
      </w:tblGrid>
      <w:tr>
        <w:trPr>
          <w:cantSplit w:val="0"/>
          <w:tblHeader w:val="0"/>
        </w:trPr>
        <w:tc>
          <w:tcPr>
            <w:shd w:fill="244a78" w:val="clear"/>
          </w:tcPr>
          <w:p w:rsidR="00000000" w:rsidDel="00000000" w:rsidP="00000000" w:rsidRDefault="00000000" w:rsidRPr="00000000" w14:paraId="00000090">
            <w:pPr>
              <w:spacing w:after="0" w:lineRule="auto"/>
              <w:rPr>
                <w:sz w:val="16"/>
                <w:szCs w:val="16"/>
              </w:rPr>
            </w:pPr>
            <w:r w:rsidDel="00000000" w:rsidR="00000000" w:rsidRPr="00000000">
              <w:rPr>
                <w:b w:val="1"/>
                <w:bCs w:val="1"/>
                <w:color w:val="ffffff"/>
                <w:sz w:val="16"/>
                <w:szCs w:val="16"/>
                <w:rtl w:val="0"/>
              </w:rPr>
              <w:t xml:space="preserve">INITIAL PROJECT RISKS &amp; FACULTY REVIEW</w:t>
            </w:r>
            <w:r w:rsidDel="00000000" w:rsidR="00000000" w:rsidRPr="00000000">
              <w:rPr>
                <w:i w:val="1"/>
                <w:iCs w:val="1"/>
                <w:color w:val="ffffff"/>
                <w:sz w:val="16"/>
                <w:szCs w:val="16"/>
                <w:rtl w:val="0"/>
              </w:rPr>
              <w:br w:type="textWrapping"/>
              <w:t xml:space="preserve">Gate 0 - Themes 1-5</w:t>
            </w:r>
            <w:r w:rsidDel="00000000" w:rsidR="00000000" w:rsidRPr="00000000">
              <w:rPr>
                <w:rtl w:val="0"/>
              </w:rPr>
            </w:r>
          </w:p>
        </w:tc>
      </w:tr>
    </w:tbl>
    <w:p w:rsidR="00000000" w:rsidDel="00000000" w:rsidP="00000000" w:rsidRDefault="00000000" w:rsidRPr="00000000" w14:paraId="00000091">
      <w:pPr>
        <w:spacing w:after="0" w:lineRule="auto"/>
        <w:rPr>
          <w:sz w:val="16"/>
          <w:szCs w:val="16"/>
        </w:rPr>
      </w:pPr>
      <w:r w:rsidDel="00000000" w:rsidR="00000000" w:rsidRPr="00000000">
        <w:rPr>
          <w:rtl w:val="0"/>
        </w:rPr>
      </w:r>
    </w:p>
    <w:p w:rsidR="00000000" w:rsidDel="00000000" w:rsidP="00000000" w:rsidRDefault="00000000" w:rsidRPr="00000000" w14:paraId="00000092">
      <w:pPr>
        <w:spacing w:after="40" w:before="100" w:lineRule="auto"/>
        <w:rPr>
          <w:sz w:val="16"/>
          <w:szCs w:val="16"/>
        </w:rPr>
      </w:pPr>
      <w:r w:rsidDel="00000000" w:rsidR="00000000" w:rsidRPr="00000000">
        <w:rPr>
          <w:b w:val="1"/>
          <w:bCs w:val="1"/>
          <w:color w:val="244a78"/>
          <w:sz w:val="16"/>
          <w:szCs w:val="16"/>
          <w:rtl w:val="0"/>
        </w:rPr>
        <w:t xml:space="preserve">7. Initial Project Risks</w:t>
      </w:r>
      <w:r w:rsidDel="00000000" w:rsidR="00000000" w:rsidRPr="00000000">
        <w:rPr>
          <w:rtl w:val="0"/>
        </w:rPr>
      </w:r>
    </w:p>
    <w:p w:rsidR="00000000" w:rsidDel="00000000" w:rsidP="00000000" w:rsidRDefault="00000000" w:rsidRPr="00000000" w14:paraId="00000093">
      <w:pPr>
        <w:spacing w:after="80" w:lineRule="auto"/>
        <w:rPr>
          <w:sz w:val="16"/>
          <w:szCs w:val="16"/>
        </w:rPr>
      </w:pPr>
      <w:r w:rsidDel="00000000" w:rsidR="00000000" w:rsidRPr="00000000">
        <w:rPr>
          <w:i w:val="1"/>
          <w:iCs w:val="1"/>
          <w:color w:val="666666"/>
          <w:sz w:val="16"/>
          <w:szCs w:val="16"/>
          <w:rtl w:val="0"/>
        </w:rPr>
        <w:t xml:space="preserve">Identify 2-3 major risks that may affect completion of the project and briefly state how the team plans to address them. These are initial risks and may be revised as the project evolves.</w:t>
      </w:r>
      <w:r w:rsidDel="00000000" w:rsidR="00000000" w:rsidRPr="00000000">
        <w:rPr>
          <w:rtl w:val="0"/>
        </w:rPr>
      </w:r>
    </w:p>
    <w:tbl>
      <w:tblPr>
        <w:tblStyle w:val="Table11"/>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6150"/>
        <w:gridCol w:w="3450"/>
        <w:tblGridChange w:id="0">
          <w:tblGrid>
            <w:gridCol w:w="750"/>
            <w:gridCol w:w="6150"/>
            <w:gridCol w:w="3450"/>
          </w:tblGrid>
        </w:tblGridChange>
      </w:tblGrid>
      <w:tr>
        <w:trPr>
          <w:cantSplit w:val="0"/>
          <w:tblHeader w:val="0"/>
        </w:trPr>
        <w:tc>
          <w:tcPr>
            <w:shd w:fill="244a78" w:val="clear"/>
            <w:vAlign w:val="center"/>
          </w:tcPr>
          <w:p w:rsidR="00000000" w:rsidDel="00000000" w:rsidP="00000000" w:rsidRDefault="00000000" w:rsidRPr="00000000" w14:paraId="00000094">
            <w:pPr>
              <w:rPr>
                <w:sz w:val="16"/>
                <w:szCs w:val="16"/>
              </w:rPr>
            </w:pPr>
            <w:r w:rsidDel="00000000" w:rsidR="00000000" w:rsidRPr="00000000">
              <w:rPr>
                <w:b w:val="1"/>
                <w:bCs w:val="1"/>
                <w:color w:val="ffffff"/>
                <w:sz w:val="16"/>
                <w:szCs w:val="16"/>
                <w:rtl w:val="0"/>
              </w:rPr>
              <w:t xml:space="preserve">Sl. No.</w:t>
            </w:r>
            <w:r w:rsidDel="00000000" w:rsidR="00000000" w:rsidRPr="00000000">
              <w:rPr>
                <w:rtl w:val="0"/>
              </w:rPr>
            </w:r>
          </w:p>
        </w:tc>
        <w:tc>
          <w:tcPr>
            <w:shd w:fill="244a78" w:val="clear"/>
            <w:vAlign w:val="center"/>
          </w:tcPr>
          <w:p w:rsidR="00000000" w:rsidDel="00000000" w:rsidP="00000000" w:rsidRDefault="00000000" w:rsidRPr="00000000" w14:paraId="00000095">
            <w:pPr>
              <w:rPr>
                <w:sz w:val="16"/>
                <w:szCs w:val="16"/>
              </w:rPr>
            </w:pPr>
            <w:r w:rsidDel="00000000" w:rsidR="00000000" w:rsidRPr="00000000">
              <w:rPr>
                <w:b w:val="1"/>
                <w:bCs w:val="1"/>
                <w:color w:val="ffffff"/>
                <w:sz w:val="16"/>
                <w:szCs w:val="16"/>
                <w:rtl w:val="0"/>
              </w:rPr>
              <w:t xml:space="preserve">Possible Risk</w:t>
            </w:r>
            <w:r w:rsidDel="00000000" w:rsidR="00000000" w:rsidRPr="00000000">
              <w:rPr>
                <w:rtl w:val="0"/>
              </w:rPr>
            </w:r>
          </w:p>
        </w:tc>
        <w:tc>
          <w:tcPr>
            <w:shd w:fill="244a78" w:val="clear"/>
            <w:vAlign w:val="center"/>
          </w:tcPr>
          <w:p w:rsidR="00000000" w:rsidDel="00000000" w:rsidP="00000000" w:rsidRDefault="00000000" w:rsidRPr="00000000" w14:paraId="00000096">
            <w:pPr>
              <w:rPr>
                <w:sz w:val="16"/>
                <w:szCs w:val="16"/>
              </w:rPr>
            </w:pPr>
            <w:r w:rsidDel="00000000" w:rsidR="00000000" w:rsidRPr="00000000">
              <w:rPr>
                <w:b w:val="1"/>
                <w:bCs w:val="1"/>
                <w:color w:val="ffffff"/>
                <w:sz w:val="16"/>
                <w:szCs w:val="16"/>
                <w:rtl w:val="0"/>
              </w:rPr>
              <w:t xml:space="preserve">How will you address it?</w:t>
            </w:r>
            <w:r w:rsidDel="00000000" w:rsidR="00000000" w:rsidRPr="00000000">
              <w:rPr>
                <w:rtl w:val="0"/>
              </w:rPr>
            </w:r>
          </w:p>
        </w:tc>
      </w:tr>
      <w:tr>
        <w:trPr>
          <w:cantSplit w:val="0"/>
          <w:trHeight w:val="319.98046875" w:hRule="atLeast"/>
          <w:tblHeader w:val="0"/>
        </w:trPr>
        <w:tc>
          <w:tcPr>
            <w:vAlign w:val="center"/>
          </w:tcPr>
          <w:p w:rsidR="00000000" w:rsidDel="00000000" w:rsidP="00000000" w:rsidRDefault="00000000" w:rsidRPr="00000000" w14:paraId="00000097">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98">
            <w:pPr>
              <w:rPr>
                <w:sz w:val="16"/>
                <w:szCs w:val="16"/>
              </w:rPr>
            </w:pPr>
            <w:r w:rsidDel="00000000" w:rsidR="00000000" w:rsidRPr="00000000">
              <w:rPr>
                <w:b w:val="1"/>
                <w:bCs w:val="1"/>
                <w:sz w:val="16"/>
                <w:szCs w:val="16"/>
                <w:rtl w:val="0"/>
              </w:rPr>
              <w:t xml:space="preserve">Integration complexity:</w:t>
            </w:r>
            <w:r w:rsidDel="00000000" w:rsidR="00000000" w:rsidRPr="00000000">
              <w:rPr>
                <w:sz w:val="16"/>
                <w:szCs w:val="16"/>
                <w:rtl w:val="0"/>
              </w:rPr>
              <w:t xml:space="preserve"> Integrating adaptive quality selection, buffer management, server caching and handling many clients together may cause unexpected issues.</w:t>
            </w:r>
          </w:p>
        </w:tc>
        <w:tc>
          <w:tcPr/>
          <w:p w:rsidR="00000000" w:rsidDel="00000000" w:rsidP="00000000" w:rsidRDefault="00000000" w:rsidRPr="00000000" w14:paraId="00000099">
            <w:pPr>
              <w:rPr>
                <w:sz w:val="16"/>
                <w:szCs w:val="16"/>
              </w:rPr>
            </w:pPr>
            <w:r w:rsidDel="00000000" w:rsidR="00000000" w:rsidRPr="00000000">
              <w:rPr>
                <w:sz w:val="16"/>
                <w:szCs w:val="16"/>
                <w:rtl w:val="0"/>
              </w:rPr>
              <w:t>Use a modular design, develop and test each module separately, then test together step by step, starting with one client and then adding more clients.</w:t>
            </w:r>
          </w:p>
        </w:tc>
      </w:tr>
      <w:tr>
        <w:trPr>
          <w:cantSplit w:val="0"/>
          <w:tblHeader w:val="0"/>
        </w:trPr>
        <w:tc>
          <w:tcPr>
            <w:vAlign w:val="center"/>
          </w:tcPr>
          <w:p w:rsidR="00000000" w:rsidDel="00000000" w:rsidP="00000000" w:rsidRDefault="00000000" w:rsidRPr="00000000" w14:paraId="0000009A">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9B">
            <w:pPr>
              <w:rPr>
                <w:sz w:val="16"/>
                <w:szCs w:val="16"/>
              </w:rPr>
            </w:pPr>
            <w:r w:rsidDel="00000000" w:rsidR="00000000" w:rsidRPr="00000000">
              <w:rPr>
                <w:b w:val="1"/>
                <w:bCs w:val="1"/>
                <w:sz w:val="16"/>
                <w:szCs w:val="16"/>
                <w:rtl w:val="0"/>
              </w:rPr>
              <w:t xml:space="preserve">Inaccurate network simulation:</w:t>
            </w:r>
            <w:r w:rsidDel="00000000" w:rsidR="00000000" w:rsidRPr="00000000">
              <w:rPr>
                <w:sz w:val="16"/>
                <w:szCs w:val="16"/>
                <w:rtl w:val="0"/>
              </w:rPr>
              <w:t xml:space="preserve"> Simulated bandwidth, latency and packet loss may not represent all real-world network conditions, affecting the validity of performance results. </w:t>
            </w:r>
          </w:p>
        </w:tc>
        <w:tc>
          <w:tcPr/>
          <w:p w:rsidR="00000000" w:rsidDel="00000000" w:rsidP="00000000" w:rsidRDefault="00000000" w:rsidRPr="00000000" w14:paraId="0000009C">
            <w:pPr>
              <w:rPr>
                <w:sz w:val="16"/>
                <w:szCs w:val="16"/>
              </w:rPr>
            </w:pPr>
            <w:r w:rsidDel="00000000" w:rsidR="00000000" w:rsidRPr="00000000">
              <w:rPr>
                <w:sz w:val="16"/>
                <w:szCs w:val="16"/>
                <w:rtl w:val="0"/>
              </w:rPr>
              <w:t xml:space="preserve">Test using multiple controlled network profiles and clearly define the limits and assumptions of the simulation. </w:t>
            </w:r>
          </w:p>
        </w:tc>
      </w:tr>
      <w:tr>
        <w:trPr>
          <w:cantSplit w:val="0"/>
          <w:tblHeader w:val="0"/>
        </w:trPr>
        <w:tc>
          <w:tcPr>
            <w:vAlign w:val="center"/>
          </w:tcPr>
          <w:p w:rsidR="00000000" w:rsidDel="00000000" w:rsidP="00000000" w:rsidRDefault="00000000" w:rsidRPr="00000000" w14:paraId="0000009D">
            <w:pP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09E">
            <w:pPr>
              <w:rPr>
                <w:sz w:val="16"/>
                <w:szCs w:val="16"/>
              </w:rPr>
            </w:pPr>
            <w:r w:rsidDel="00000000" w:rsidR="00000000" w:rsidRPr="00000000">
              <w:rPr>
                <w:b w:val="1"/>
                <w:bCs w:val="1"/>
                <w:sz w:val="16"/>
                <w:szCs w:val="16"/>
                <w:rtl w:val="0"/>
              </w:rPr>
              <w:t xml:space="preserve">Scope creep and time delays:</w:t>
            </w:r>
            <w:r w:rsidDel="00000000" w:rsidR="00000000" w:rsidRPr="00000000">
              <w:rPr>
                <w:sz w:val="16"/>
                <w:szCs w:val="16"/>
                <w:rtl w:val="0"/>
              </w:rPr>
              <w:t xml:space="preserve"> Adding extra features or spending too much time on individual modules may affect completion within the 15-week timeline. </w:t>
            </w:r>
          </w:p>
        </w:tc>
        <w:tc>
          <w:tcPr/>
          <w:p w:rsidR="00000000" w:rsidDel="00000000" w:rsidP="00000000" w:rsidRDefault="00000000" w:rsidRPr="00000000" w14:paraId="0000009F">
            <w:pPr>
              <w:rPr>
                <w:sz w:val="16"/>
                <w:szCs w:val="16"/>
              </w:rPr>
            </w:pPr>
            <w:r w:rsidDel="00000000" w:rsidR="00000000" w:rsidRPr="00000000">
              <w:rPr>
                <w:sz w:val="16"/>
                <w:szCs w:val="16"/>
                <w:rtl w:val="0"/>
              </w:rPr>
              <w:t xml:space="preserve">Freeze the core scope, prioritize adaptive quality, buffer management, multi-client handling, caching and evaluation, track milestones regularly, and keep buffer time for integration and testing. </w:t>
            </w:r>
          </w:p>
        </w:tc>
      </w:tr>
    </w:tbl>
    <w:p w:rsidR="00000000" w:rsidDel="00000000" w:rsidP="00000000" w:rsidRDefault="00000000" w:rsidRPr="00000000" w14:paraId="000000A0">
      <w:pPr>
        <w:spacing w:after="40" w:before="100" w:lineRule="auto"/>
        <w:rPr>
          <w:sz w:val="16"/>
          <w:szCs w:val="16"/>
        </w:rPr>
      </w:pPr>
      <w:r w:rsidDel="00000000" w:rsidR="00000000" w:rsidRPr="00000000">
        <w:rPr>
          <w:b w:val="1"/>
          <w:bCs w:val="1"/>
          <w:color w:val="244a78"/>
          <w:sz w:val="16"/>
          <w:szCs w:val="16"/>
          <w:rtl w:val="0"/>
        </w:rPr>
        <w:t xml:space="preserve">. Gate 0 - Faculty Review</w:t>
      </w:r>
      <w:r w:rsidDel="00000000" w:rsidR="00000000" w:rsidRPr="00000000">
        <w:rPr>
          <w:rtl w:val="0"/>
        </w:rPr>
      </w:r>
    </w:p>
    <w:p w:rsidR="00000000" w:rsidDel="00000000" w:rsidP="00000000" w:rsidRDefault="00000000" w:rsidRPr="00000000" w14:paraId="000000A1">
      <w:pPr>
        <w:spacing w:after="40" w:lineRule="auto"/>
        <w:ind w:left="216" w:firstLine="0"/>
        <w:rPr>
          <w:sz w:val="16"/>
          <w:szCs w:val="16"/>
        </w:rPr>
      </w:pPr>
      <w:r w:rsidDel="00000000" w:rsidR="00000000" w:rsidRPr="00000000">
        <w:rPr>
          <w:sz w:val="16"/>
          <w:szCs w:val="16"/>
          <w:rtl w:val="0"/>
        </w:rPr>
        <w:t xml:space="preserve">☐ Technical motivation and objectives are clear.</w:t>
      </w:r>
    </w:p>
    <w:p w:rsidR="00000000" w:rsidDel="00000000" w:rsidP="00000000" w:rsidRDefault="00000000" w:rsidRPr="00000000" w14:paraId="000000A2">
      <w:pPr>
        <w:spacing w:after="40" w:lineRule="auto"/>
        <w:ind w:left="216" w:firstLine="0"/>
        <w:rPr>
          <w:sz w:val="16"/>
          <w:szCs w:val="16"/>
        </w:rPr>
      </w:pPr>
      <w:r w:rsidDel="00000000" w:rsidR="00000000" w:rsidRPr="00000000">
        <w:rPr>
          <w:sz w:val="16"/>
          <w:szCs w:val="16"/>
          <w:rtl w:val="0"/>
        </w:rPr>
        <w:t xml:space="preserve">☐ At least three foundation courses show potential for meaningful technical depth.</w:t>
      </w:r>
    </w:p>
    <w:p w:rsidR="00000000" w:rsidDel="00000000" w:rsidP="00000000" w:rsidRDefault="00000000" w:rsidRPr="00000000" w14:paraId="000000A3">
      <w:pPr>
        <w:spacing w:after="40" w:lineRule="auto"/>
        <w:ind w:left="216" w:firstLine="0"/>
        <w:rPr>
          <w:sz w:val="16"/>
          <w:szCs w:val="16"/>
        </w:rPr>
      </w:pPr>
      <w:r w:rsidDel="00000000" w:rsidR="00000000" w:rsidRPr="00000000">
        <w:rPr>
          <w:sz w:val="16"/>
          <w:szCs w:val="16"/>
          <w:rtl w:val="0"/>
        </w:rPr>
        <w:t xml:space="preserve">☐ Conceptual workflow/system view clearly communicates the proposed artefact.</w:t>
      </w:r>
    </w:p>
    <w:p w:rsidR="00000000" w:rsidDel="00000000" w:rsidP="00000000" w:rsidRDefault="00000000" w:rsidRPr="00000000" w14:paraId="000000A4">
      <w:pPr>
        <w:spacing w:after="40" w:lineRule="auto"/>
        <w:ind w:left="216" w:firstLine="0"/>
        <w:rPr>
          <w:sz w:val="16"/>
          <w:szCs w:val="16"/>
        </w:rPr>
      </w:pPr>
      <w:r w:rsidDel="00000000" w:rsidR="00000000" w:rsidRPr="00000000">
        <w:rPr>
          <w:sz w:val="16"/>
          <w:szCs w:val="16"/>
          <w:rtl w:val="0"/>
        </w:rPr>
        <w:t xml:space="preserve">☐ Broad scope is appropriate for a 3-credit Mini Project.</w:t>
      </w:r>
    </w:p>
    <w:p w:rsidR="00000000" w:rsidDel="00000000" w:rsidP="00000000" w:rsidRDefault="00000000" w:rsidRPr="00000000" w14:paraId="000000A5">
      <w:pPr>
        <w:spacing w:after="40" w:lineRule="auto"/>
        <w:ind w:left="216" w:firstLine="0"/>
        <w:rPr>
          <w:sz w:val="16"/>
          <w:szCs w:val="16"/>
        </w:rPr>
      </w:pPr>
      <w:r w:rsidDel="00000000" w:rsidR="00000000" w:rsidRPr="00000000">
        <w:rPr>
          <w:sz w:val="16"/>
          <w:szCs w:val="16"/>
          <w:rtl w:val="0"/>
        </w:rPr>
        <w:t xml:space="preserve">☐ Core mechanisms can be designed/implemented rather than fully hidden by ready-made tools.</w:t>
      </w:r>
    </w:p>
    <w:p w:rsidR="00000000" w:rsidDel="00000000" w:rsidP="00000000" w:rsidRDefault="00000000" w:rsidRPr="00000000" w14:paraId="000000A6">
      <w:pPr>
        <w:spacing w:after="40" w:lineRule="auto"/>
        <w:ind w:left="216" w:firstLine="0"/>
        <w:rPr>
          <w:sz w:val="16"/>
          <w:szCs w:val="16"/>
        </w:rPr>
      </w:pPr>
      <w:r w:rsidDel="00000000" w:rsidR="00000000" w:rsidRPr="00000000">
        <w:rPr>
          <w:sz w:val="16"/>
          <w:szCs w:val="16"/>
          <w:rtl w:val="0"/>
        </w:rPr>
        <w:t xml:space="preserve">☐ Feasibility, constraints and initial risks are reasonably identified.</w:t>
      </w:r>
    </w:p>
    <w:p w:rsidR="00000000" w:rsidDel="00000000" w:rsidP="00000000" w:rsidRDefault="00000000" w:rsidRPr="00000000" w14:paraId="000000A7">
      <w:pPr>
        <w:rPr>
          <w:sz w:val="16"/>
          <w:szCs w:val="16"/>
        </w:rPr>
      </w:pPr>
      <w:r w:rsidDel="00000000" w:rsidR="00000000" w:rsidRPr="00000000">
        <w:rPr>
          <w:b w:val="1"/>
          <w:bCs w:val="1"/>
          <w:sz w:val="16"/>
          <w:szCs w:val="16"/>
          <w:rtl w:val="0"/>
        </w:rPr>
        <w:t xml:space="preserve">Decision: </w:t>
      </w:r>
      <w:r w:rsidDel="00000000" w:rsidR="00000000" w:rsidRPr="00000000">
        <w:rPr>
          <w:sz w:val="16"/>
          <w:szCs w:val="16"/>
          <w:rtl w:val="0"/>
        </w:rPr>
        <w:t xml:space="preserve">☐ Approved     ☐ Approved with Modifications     ☐ Resubmit</w:t>
      </w:r>
    </w:p>
    <w:p w:rsidR="00000000" w:rsidDel="00000000" w:rsidP="00000000" w:rsidRDefault="00000000" w:rsidRPr="00000000" w14:paraId="000000A8">
      <w:pPr>
        <w:rPr>
          <w:sz w:val="16"/>
          <w:szCs w:val="16"/>
        </w:rPr>
      </w:pPr>
      <w:r w:rsidDel="00000000" w:rsidR="00000000" w:rsidRPr="00000000">
        <w:rPr>
          <w:b w:val="1"/>
          <w:bCs w:val="1"/>
          <w:sz w:val="16"/>
          <w:szCs w:val="16"/>
          <w:rtl w:val="0"/>
        </w:rPr>
        <w:t xml:space="preserve">Faculty Remarks:</w:t>
      </w:r>
      <w:r w:rsidDel="00000000" w:rsidR="00000000" w:rsidRPr="00000000">
        <w:rPr>
          <w:rtl w:val="0"/>
        </w:rPr>
      </w:r>
    </w:p>
    <w:p w:rsidR="00000000" w:rsidDel="00000000" w:rsidP="00000000" w:rsidRDefault="00000000" w:rsidRPr="00000000" w14:paraId="000000A9">
      <w:pPr>
        <w:spacing w:after="20" w:lineRule="auto"/>
        <w:rPr>
          <w:sz w:val="16"/>
          <w:szCs w:val="16"/>
        </w:rPr>
      </w:pPr>
      <w:r w:rsidDel="00000000" w:rsidR="00000000" w:rsidRPr="00000000">
        <w:rPr>
          <w:color w:val="bebebe"/>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AA">
      <w:pPr>
        <w:spacing w:after="20" w:lineRule="auto"/>
        <w:rPr>
          <w:sz w:val="16"/>
          <w:szCs w:val="16"/>
        </w:rPr>
      </w:pPr>
      <w:r w:rsidDel="00000000" w:rsidR="00000000" w:rsidRPr="00000000">
        <w:rPr>
          <w:color w:val="bebebe"/>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AB">
      <w:pPr>
        <w:spacing w:after="20" w:lineRule="auto"/>
        <w:rPr>
          <w:sz w:val="16"/>
          <w:szCs w:val="16"/>
        </w:rPr>
      </w:pPr>
      <w:r w:rsidDel="00000000" w:rsidR="00000000" w:rsidRPr="00000000">
        <w:rPr>
          <w:color w:val="bebebe"/>
          <w:sz w:val="16"/>
          <w:szCs w:val="1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AC">
      <w:pPr>
        <w:rPr>
          <w:sz w:val="16"/>
          <w:szCs w:val="16"/>
        </w:rPr>
      </w:pPr>
      <w:r w:rsidDel="00000000" w:rsidR="00000000" w:rsidRPr="00000000">
        <w:rPr>
          <w:sz w:val="16"/>
          <w:szCs w:val="16"/>
          <w:rtl w:val="0"/>
        </w:rPr>
        <w:t xml:space="preserve">Guide Signature: ____________________________     Date: __________________</w:t>
      </w:r>
    </w:p>
    <w:p w:rsidR="00000000" w:rsidDel="00000000" w:rsidP="00000000" w:rsidRDefault="00000000" w:rsidRPr="00000000" w14:paraId="000000AD">
      <w:pPr>
        <w:rPr>
          <w:sz w:val="16"/>
          <w:szCs w:val="16"/>
        </w:rPr>
      </w:pPr>
      <w:r w:rsidDel="00000000" w:rsidR="00000000" w:rsidRPr="00000000">
        <w:br w:type="page"/>
      </w:r>
      <w:r w:rsidDel="00000000" w:rsidR="00000000" w:rsidRPr="00000000">
        <w:rPr>
          <w:rtl w:val="0"/>
        </w:rPr>
      </w:r>
    </w:p>
    <w:sectPr>
      <w:footerReference r:id="rId8"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Mini Project - Gate 0 | Themes 1-5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P4yF2W9JkQJOhmTmPVVQIBo7A==">CgMxLjA4AHIhMU9ubklndi0yMkZELTZKXzdpOXVXS3AyNHozR2p1UkJu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2026-09-16T08:37:00Z</dcterms:created>
  <dc:creator>python-docx</dc:creator>
</cp:coreProperties>
</file>