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351C40" w:rsidRDefault="00351C40" w:rsidP="00351C40">
      <w:pPr>
        <w:autoSpaceDE w:val="0"/>
        <w:autoSpaceDN w:val="0"/>
        <w:adjustRightInd w:val="0"/>
        <w:spacing w:after="0"/>
        <w:rPr>
          <w:rFonts w:cs="BookAntiqua"/>
        </w:rPr>
      </w:pPr>
    </w:p>
    <w:p w:rsidR="00351C40" w:rsidRPr="00254945" w:rsidRDefault="00351C40" w:rsidP="00351C40">
      <w:pPr>
        <w:autoSpaceDE w:val="0"/>
        <w:autoSpaceDN w:val="0"/>
        <w:adjustRightInd w:val="0"/>
        <w:spacing w:after="0"/>
        <w:rPr>
          <w:rFonts w:cs="BookAntiqua"/>
          <w:b/>
        </w:rPr>
      </w:pPr>
      <w:proofErr w:type="spellStart"/>
      <w:r w:rsidRPr="00254945">
        <w:rPr>
          <w:rFonts w:cs="BookAntiqua"/>
          <w:b/>
        </w:rPr>
        <w:t>Ans</w:t>
      </w:r>
      <w:proofErr w:type="spellEnd"/>
      <w:r w:rsidRPr="00254945">
        <w:rPr>
          <w:rFonts w:cs="BookAntiqua"/>
          <w:b/>
        </w:rPr>
        <w:t xml:space="preserve">) </w:t>
      </w:r>
      <w:r w:rsidR="00254945">
        <w:rPr>
          <w:rFonts w:cs="BookAntiqua"/>
          <w:b/>
        </w:rPr>
        <w:t>F</w:t>
      </w:r>
      <w:r w:rsidRPr="00254945">
        <w:rPr>
          <w:rFonts w:cs="BookAntiqua"/>
          <w:b/>
        </w:rPr>
        <w:t>ig A - Skewed (i.e. not symmetric)</w:t>
      </w:r>
      <w:r w:rsidRPr="00254945">
        <w:rPr>
          <w:rFonts w:cs="BookAntiqua"/>
          <w:b/>
        </w:rPr>
        <w:tab/>
      </w:r>
      <w:r w:rsidRPr="00254945">
        <w:rPr>
          <w:rFonts w:cs="BookAntiqua"/>
          <w:b/>
        </w:rPr>
        <w:tab/>
      </w:r>
    </w:p>
    <w:p w:rsidR="00351C40" w:rsidRPr="00254945" w:rsidRDefault="00351C40" w:rsidP="00351C40">
      <w:pPr>
        <w:autoSpaceDE w:val="0"/>
        <w:autoSpaceDN w:val="0"/>
        <w:adjustRightInd w:val="0"/>
        <w:spacing w:after="0"/>
        <w:ind w:firstLine="360"/>
        <w:rPr>
          <w:rFonts w:cs="BookAntiqua"/>
          <w:b/>
        </w:rPr>
      </w:pPr>
      <w:r w:rsidRPr="00254945">
        <w:rPr>
          <w:rFonts w:cs="BookAntiqua"/>
          <w:b/>
        </w:rPr>
        <w:t xml:space="preserve">  </w:t>
      </w:r>
      <w:r w:rsidR="00254945" w:rsidRPr="00254945">
        <w:rPr>
          <w:rFonts w:cs="BookAntiqua"/>
          <w:b/>
        </w:rPr>
        <w:t>Fig</w:t>
      </w:r>
      <w:r w:rsidRPr="00254945">
        <w:rPr>
          <w:rFonts w:cs="BookAntiqua"/>
          <w:b/>
        </w:rPr>
        <w:t xml:space="preserve"> B - Have outliers on both sides of the center</w:t>
      </w:r>
    </w:p>
    <w:p w:rsidR="00351C40" w:rsidRPr="00254945" w:rsidRDefault="00351C40" w:rsidP="00351C40">
      <w:pPr>
        <w:autoSpaceDE w:val="0"/>
        <w:autoSpaceDN w:val="0"/>
        <w:adjustRightInd w:val="0"/>
        <w:spacing w:after="0"/>
        <w:ind w:firstLine="360"/>
        <w:rPr>
          <w:rFonts w:cs="BookAntiqua"/>
          <w:b/>
        </w:rPr>
      </w:pPr>
      <w:r w:rsidRPr="00254945">
        <w:rPr>
          <w:rFonts w:cs="BookAntiqua"/>
          <w:b/>
        </w:rPr>
        <w:t xml:space="preserve">  </w:t>
      </w:r>
      <w:r w:rsidR="00254945" w:rsidRPr="00254945">
        <w:rPr>
          <w:rFonts w:cs="BookAntiqua"/>
          <w:b/>
        </w:rPr>
        <w:t>Fig</w:t>
      </w:r>
      <w:r w:rsidRPr="00254945">
        <w:rPr>
          <w:rFonts w:cs="BookAntiqua"/>
          <w:b/>
        </w:rPr>
        <w:t xml:space="preserve"> C - Are nearly normal</w:t>
      </w:r>
    </w:p>
    <w:p w:rsidR="00351C40" w:rsidRPr="00254945" w:rsidRDefault="00254945" w:rsidP="00351C40">
      <w:pPr>
        <w:autoSpaceDE w:val="0"/>
        <w:autoSpaceDN w:val="0"/>
        <w:adjustRightInd w:val="0"/>
        <w:spacing w:after="0"/>
        <w:ind w:firstLine="360"/>
        <w:rPr>
          <w:rFonts w:cs="BookAntiqua"/>
          <w:b/>
        </w:rPr>
      </w:pPr>
      <w:r w:rsidRPr="00254945">
        <w:rPr>
          <w:rFonts w:cs="BookAntiqua"/>
          <w:b/>
        </w:rPr>
        <w:t xml:space="preserve">  Fig D - Have a bimodal distribution</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2C254A" w:rsidRPr="002C254A" w:rsidRDefault="002C254A" w:rsidP="002C254A">
      <w:pPr>
        <w:autoSpaceDE w:val="0"/>
        <w:autoSpaceDN w:val="0"/>
        <w:adjustRightInd w:val="0"/>
        <w:spacing w:after="0"/>
        <w:ind w:left="360"/>
        <w:rPr>
          <w:rFonts w:cs="BookAntiqua"/>
          <w:b/>
        </w:rPr>
      </w:pPr>
      <w:proofErr w:type="spellStart"/>
      <w:r w:rsidRPr="002C254A">
        <w:rPr>
          <w:rFonts w:cs="BookAntiqua"/>
          <w:b/>
        </w:rPr>
        <w:t>Ans</w:t>
      </w:r>
      <w:proofErr w:type="spellEnd"/>
      <w:r w:rsidRPr="002C254A">
        <w:rPr>
          <w:rFonts w:cs="BookAntiqua"/>
          <w:b/>
        </w:rPr>
        <w:t xml:space="preserve">) </w:t>
      </w:r>
      <w:r w:rsidR="007B4F39">
        <w:rPr>
          <w:rFonts w:cs="BookAntiqua"/>
          <w:b/>
        </w:rPr>
        <w:t xml:space="preserve">False, </w:t>
      </w:r>
      <w:proofErr w:type="gramStart"/>
      <w:r w:rsidR="007B4F39" w:rsidRPr="007B4F39">
        <w:rPr>
          <w:rFonts w:cs="BookAntiqua"/>
          <w:b/>
        </w:rPr>
        <w:t>Because</w:t>
      </w:r>
      <w:proofErr w:type="gramEnd"/>
      <w:r w:rsidR="007B4F39" w:rsidRPr="007B4F39">
        <w:rPr>
          <w:rFonts w:cs="BookAntiqua"/>
          <w:b/>
        </w:rPr>
        <w:t xml:space="preserve"> the manager cannot confirm on whether the data is normally distributed or not.</w:t>
      </w:r>
      <w:bookmarkStart w:id="0" w:name="_GoBack"/>
      <w:bookmarkEnd w:id="0"/>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2C254A" w:rsidRDefault="002C254A" w:rsidP="002C254A">
      <w:pPr>
        <w:autoSpaceDE w:val="0"/>
        <w:autoSpaceDN w:val="0"/>
        <w:adjustRightInd w:val="0"/>
        <w:spacing w:after="0"/>
        <w:ind w:left="360"/>
        <w:rPr>
          <w:rFonts w:cs="BookAntiqua"/>
          <w:b/>
        </w:rPr>
      </w:pPr>
      <w:proofErr w:type="spellStart"/>
      <w:r>
        <w:rPr>
          <w:rFonts w:cs="BookAntiqua"/>
          <w:b/>
        </w:rPr>
        <w:t>Ans</w:t>
      </w:r>
      <w:proofErr w:type="spellEnd"/>
      <w:r>
        <w:rPr>
          <w:rFonts w:cs="BookAntiqua"/>
          <w:b/>
        </w:rPr>
        <w:t>) True</w:t>
      </w:r>
      <w:r w:rsidR="007B4F39">
        <w:rPr>
          <w:rFonts w:cs="BookAntiqua"/>
          <w:b/>
        </w:rPr>
        <w:t xml:space="preserve">, </w:t>
      </w:r>
      <w:r w:rsidR="007B4F39" w:rsidRPr="007B4F39">
        <w:rPr>
          <w:rFonts w:cs="BookAntiqua"/>
          <w:b/>
        </w:rPr>
        <w:t>Standard Error, SE = σ / √n = 5 / √25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2C254A" w:rsidP="00160A95">
      <w:pPr>
        <w:autoSpaceDE w:val="0"/>
        <w:autoSpaceDN w:val="0"/>
        <w:adjustRightInd w:val="0"/>
        <w:spacing w:after="0"/>
        <w:rPr>
          <w:rFonts w:cs="BookAntiqua"/>
          <w:b/>
        </w:rPr>
      </w:pPr>
      <w:proofErr w:type="spellStart"/>
      <w:r w:rsidRPr="00E3507D">
        <w:rPr>
          <w:rFonts w:cs="BookAntiqua"/>
          <w:b/>
        </w:rPr>
        <w:t>Ans</w:t>
      </w:r>
      <w:proofErr w:type="spellEnd"/>
      <w:r w:rsidRPr="00E3507D">
        <w:rPr>
          <w:rFonts w:cs="BookAntiqua"/>
          <w:b/>
        </w:rPr>
        <w:t>) D.</w:t>
      </w:r>
      <w:r w:rsidRPr="00E3507D">
        <w:rPr>
          <w:rFonts w:cs="BookAntiqua"/>
          <w:b/>
        </w:rPr>
        <w:tab/>
        <w:t>21.1%</w:t>
      </w:r>
    </w:p>
    <w:p w:rsidR="003747CD" w:rsidRPr="003747CD" w:rsidRDefault="00362EFC" w:rsidP="003747CD">
      <w:pPr>
        <w:autoSpaceDE w:val="0"/>
        <w:autoSpaceDN w:val="0"/>
        <w:adjustRightInd w:val="0"/>
        <w:spacing w:after="0"/>
        <w:rPr>
          <w:rFonts w:cs="BookAntiqua"/>
          <w:b/>
        </w:rPr>
      </w:pPr>
      <w:r w:rsidRPr="00362EFC">
        <w:rPr>
          <w:rFonts w:cs="BookAntiqua"/>
          <w:b/>
          <w:lang w:val="en-IN"/>
        </w:rPr>
        <w:br/>
      </w:r>
      <w:r w:rsidR="003747CD" w:rsidRPr="003747CD">
        <w:rPr>
          <w:rFonts w:cs="BookAntiqua"/>
          <w:b/>
        </w:rPr>
        <w:t>Given:</w:t>
      </w:r>
    </w:p>
    <w:p w:rsidR="003747CD" w:rsidRPr="003747CD" w:rsidRDefault="003747CD" w:rsidP="003747CD">
      <w:pPr>
        <w:autoSpaceDE w:val="0"/>
        <w:autoSpaceDN w:val="0"/>
        <w:adjustRightInd w:val="0"/>
        <w:spacing w:after="0"/>
        <w:rPr>
          <w:rFonts w:cs="BookAntiqua"/>
          <w:b/>
        </w:rPr>
      </w:pPr>
      <w:r w:rsidRPr="003747CD">
        <w:rPr>
          <w:rFonts w:cs="BookAntiqua"/>
          <w:b/>
        </w:rPr>
        <w:t xml:space="preserve">                     μ = $50</w:t>
      </w:r>
    </w:p>
    <w:p w:rsidR="003747CD" w:rsidRPr="003747CD" w:rsidRDefault="003747CD" w:rsidP="003747CD">
      <w:pPr>
        <w:autoSpaceDE w:val="0"/>
        <w:autoSpaceDN w:val="0"/>
        <w:adjustRightInd w:val="0"/>
        <w:spacing w:after="0"/>
        <w:rPr>
          <w:rFonts w:cs="BookAntiqua"/>
          <w:b/>
        </w:rPr>
      </w:pPr>
      <w:r w:rsidRPr="003747CD">
        <w:rPr>
          <w:rFonts w:cs="BookAntiqua"/>
          <w:b/>
        </w:rPr>
        <w:t xml:space="preserve">                     σ = $40</w:t>
      </w:r>
    </w:p>
    <w:p w:rsidR="003747CD" w:rsidRPr="003747CD" w:rsidRDefault="003747CD" w:rsidP="003747CD">
      <w:pPr>
        <w:autoSpaceDE w:val="0"/>
        <w:autoSpaceDN w:val="0"/>
        <w:adjustRightInd w:val="0"/>
        <w:spacing w:after="0"/>
        <w:rPr>
          <w:rFonts w:cs="BookAntiqua"/>
          <w:b/>
        </w:rPr>
      </w:pPr>
      <w:r w:rsidRPr="003747CD">
        <w:rPr>
          <w:rFonts w:cs="BookAntiqua"/>
          <w:b/>
        </w:rPr>
        <w:t xml:space="preserve">                     n = 100</w:t>
      </w:r>
    </w:p>
    <w:p w:rsidR="003747CD" w:rsidRPr="003747CD" w:rsidRDefault="003747CD" w:rsidP="003747CD">
      <w:pPr>
        <w:autoSpaceDE w:val="0"/>
        <w:autoSpaceDN w:val="0"/>
        <w:adjustRightInd w:val="0"/>
        <w:spacing w:after="0"/>
        <w:rPr>
          <w:rFonts w:cs="BookAntiqua"/>
          <w:b/>
        </w:rPr>
      </w:pPr>
      <w:r w:rsidRPr="003747CD">
        <w:rPr>
          <w:rFonts w:cs="BookAntiqua"/>
          <w:b/>
        </w:rPr>
        <w:t xml:space="preserve">Range: ($45≤ </w:t>
      </w:r>
      <w:r w:rsidR="001E30D5">
        <w:rPr>
          <w:rFonts w:cs="BookAntiqua"/>
          <w:b/>
        </w:rPr>
        <w:t xml:space="preserve">x </w:t>
      </w:r>
      <w:r w:rsidRPr="003747CD">
        <w:rPr>
          <w:rFonts w:cs="BookAntiqua"/>
          <w:b/>
        </w:rPr>
        <w:t>≤$55)</w:t>
      </w:r>
    </w:p>
    <w:p w:rsidR="003747CD" w:rsidRPr="003747CD" w:rsidRDefault="003747CD" w:rsidP="003747CD">
      <w:pPr>
        <w:autoSpaceDE w:val="0"/>
        <w:autoSpaceDN w:val="0"/>
        <w:adjustRightInd w:val="0"/>
        <w:spacing w:after="0"/>
        <w:rPr>
          <w:rFonts w:cs="BookAntiqua"/>
          <w:b/>
        </w:rPr>
      </w:pPr>
      <w:r w:rsidRPr="003747CD">
        <w:rPr>
          <w:rFonts w:cs="BookAntiqua"/>
          <w:b/>
        </w:rPr>
        <w:t>Z scores for range of values:</w:t>
      </w:r>
    </w:p>
    <w:p w:rsidR="003747CD" w:rsidRPr="003747CD" w:rsidRDefault="003747CD" w:rsidP="003747CD">
      <w:pPr>
        <w:autoSpaceDE w:val="0"/>
        <w:autoSpaceDN w:val="0"/>
        <w:adjustRightInd w:val="0"/>
        <w:spacing w:after="0"/>
        <w:rPr>
          <w:rFonts w:cs="BookAntiqua"/>
          <w:b/>
        </w:rPr>
      </w:pPr>
      <w:r w:rsidRPr="003747CD">
        <w:rPr>
          <w:rFonts w:cs="BookAntiqua"/>
          <w:b/>
        </w:rPr>
        <w:t xml:space="preserve"> z= (45-50)/40 = -1.25,    z= (55-50)/40 = 1.25</w:t>
      </w:r>
    </w:p>
    <w:p w:rsidR="003747CD" w:rsidRPr="003747CD" w:rsidRDefault="003747CD" w:rsidP="003747CD">
      <w:pPr>
        <w:autoSpaceDE w:val="0"/>
        <w:autoSpaceDN w:val="0"/>
        <w:adjustRightInd w:val="0"/>
        <w:spacing w:after="0"/>
        <w:rPr>
          <w:rFonts w:cs="BookAntiqua"/>
          <w:b/>
        </w:rPr>
      </w:pPr>
      <w:r w:rsidRPr="003747CD">
        <w:rPr>
          <w:rFonts w:cs="BookAntiqua"/>
          <w:b/>
        </w:rPr>
        <w:t xml:space="preserve">   </w:t>
      </w:r>
      <w:proofErr w:type="gramStart"/>
      <w:r w:rsidRPr="003747CD">
        <w:rPr>
          <w:rFonts w:cs="BookAntiqua"/>
          <w:b/>
        </w:rPr>
        <w:t>P(</w:t>
      </w:r>
      <w:proofErr w:type="gramEnd"/>
      <w:r w:rsidRPr="003747CD">
        <w:rPr>
          <w:rFonts w:cs="BookAntiqua"/>
          <w:b/>
        </w:rPr>
        <w:t xml:space="preserve">-1.25≤z≤1.25) = 0.7887 </w:t>
      </w:r>
    </w:p>
    <w:p w:rsidR="003747CD" w:rsidRPr="003747CD" w:rsidRDefault="003747CD" w:rsidP="003747CD">
      <w:pPr>
        <w:autoSpaceDE w:val="0"/>
        <w:autoSpaceDN w:val="0"/>
        <w:adjustRightInd w:val="0"/>
        <w:spacing w:after="0"/>
        <w:rPr>
          <w:rFonts w:cs="BookAntiqua"/>
          <w:b/>
        </w:rPr>
      </w:pPr>
      <w:r w:rsidRPr="003747CD">
        <w:rPr>
          <w:rFonts w:cs="BookAntiqua"/>
          <w:b/>
        </w:rPr>
        <w:t xml:space="preserve">The probability in the past 2 years will be = 1 - 0.7887 = 0.2112 =&gt; </w:t>
      </w:r>
      <w:proofErr w:type="gramStart"/>
      <w:r w:rsidRPr="003747CD">
        <w:rPr>
          <w:rFonts w:cs="BookAntiqua"/>
          <w:b/>
        </w:rPr>
        <w:t>21.12%</w:t>
      </w:r>
      <w:proofErr w:type="gramEnd"/>
      <w:r w:rsidRPr="003747CD">
        <w:rPr>
          <w:rFonts w:cs="BookAntiqua"/>
          <w:b/>
        </w:rPr>
        <w:t>(D)</w:t>
      </w:r>
    </w:p>
    <w:p w:rsidR="003747CD" w:rsidRPr="003747CD" w:rsidRDefault="003747CD" w:rsidP="003747CD">
      <w:pPr>
        <w:autoSpaceDE w:val="0"/>
        <w:autoSpaceDN w:val="0"/>
        <w:adjustRightInd w:val="0"/>
        <w:spacing w:after="0"/>
        <w:rPr>
          <w:rFonts w:cs="BookAntiqua"/>
          <w:b/>
        </w:rPr>
      </w:pPr>
    </w:p>
    <w:p w:rsidR="00362EFC" w:rsidRDefault="00362EFC" w:rsidP="003747CD">
      <w:pPr>
        <w:autoSpaceDE w:val="0"/>
        <w:autoSpaceDN w:val="0"/>
        <w:adjustRightInd w:val="0"/>
        <w:spacing w:after="0"/>
        <w:rPr>
          <w:rFonts w:cs="BookAntiqua"/>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6"/>
        <w:gridCol w:w="306"/>
      </w:tblGrid>
      <w:tr w:rsidR="00927F02" w:rsidRPr="00927F02" w:rsidTr="00927F02">
        <w:tc>
          <w:tcPr>
            <w:tcW w:w="796" w:type="dxa"/>
            <w:shd w:val="clear" w:color="auto" w:fill="FFFFFF"/>
            <w:noWrap/>
            <w:tcMar>
              <w:top w:w="0" w:type="dxa"/>
              <w:left w:w="150" w:type="dxa"/>
              <w:bottom w:w="0" w:type="dxa"/>
              <w:right w:w="150" w:type="dxa"/>
            </w:tcMar>
            <w:hideMark/>
          </w:tcPr>
          <w:p w:rsidR="00927F02" w:rsidRPr="00927F02" w:rsidRDefault="00927F02" w:rsidP="00927F02">
            <w:pPr>
              <w:autoSpaceDE w:val="0"/>
              <w:autoSpaceDN w:val="0"/>
              <w:adjustRightInd w:val="0"/>
              <w:spacing w:after="0"/>
              <w:rPr>
                <w:rFonts w:cs="BookAntiqua"/>
                <w:b/>
                <w:lang w:val="en-IN"/>
              </w:rPr>
            </w:pPr>
          </w:p>
        </w:tc>
        <w:tc>
          <w:tcPr>
            <w:tcW w:w="0" w:type="auto"/>
            <w:shd w:val="clear" w:color="auto" w:fill="FFFFFF"/>
            <w:tcMar>
              <w:top w:w="0" w:type="dxa"/>
              <w:left w:w="150" w:type="dxa"/>
              <w:bottom w:w="0" w:type="dxa"/>
              <w:right w:w="150" w:type="dxa"/>
            </w:tcMar>
            <w:hideMark/>
          </w:tcPr>
          <w:p w:rsidR="00927F02" w:rsidRPr="00927F02" w:rsidRDefault="00927F02" w:rsidP="00927F02">
            <w:pPr>
              <w:autoSpaceDE w:val="0"/>
              <w:autoSpaceDN w:val="0"/>
              <w:adjustRightInd w:val="0"/>
              <w:spacing w:after="0"/>
              <w:rPr>
                <w:rFonts w:cs="BookAntiqua"/>
                <w:b/>
                <w:lang w:val="en-IN"/>
              </w:rPr>
            </w:pPr>
          </w:p>
        </w:tc>
      </w:tr>
      <w:tr w:rsidR="00927F02" w:rsidRPr="00927F02" w:rsidTr="00927F02">
        <w:tc>
          <w:tcPr>
            <w:tcW w:w="796" w:type="dxa"/>
            <w:shd w:val="clear" w:color="auto" w:fill="FFFFFF"/>
            <w:noWrap/>
            <w:tcMar>
              <w:top w:w="0" w:type="dxa"/>
              <w:left w:w="150" w:type="dxa"/>
              <w:bottom w:w="0" w:type="dxa"/>
              <w:right w:w="150" w:type="dxa"/>
            </w:tcMar>
            <w:hideMark/>
          </w:tcPr>
          <w:p w:rsidR="00927F02" w:rsidRPr="00927F02" w:rsidRDefault="00927F02" w:rsidP="00927F02">
            <w:pPr>
              <w:autoSpaceDE w:val="0"/>
              <w:autoSpaceDN w:val="0"/>
              <w:adjustRightInd w:val="0"/>
              <w:spacing w:after="0"/>
              <w:rPr>
                <w:rFonts w:cs="BookAntiqua"/>
                <w:b/>
                <w:lang w:val="en-IN"/>
              </w:rPr>
            </w:pPr>
          </w:p>
        </w:tc>
        <w:tc>
          <w:tcPr>
            <w:tcW w:w="0" w:type="auto"/>
            <w:shd w:val="clear" w:color="auto" w:fill="FFFFFF"/>
            <w:tcMar>
              <w:top w:w="0" w:type="dxa"/>
              <w:left w:w="150" w:type="dxa"/>
              <w:bottom w:w="0" w:type="dxa"/>
              <w:right w:w="150" w:type="dxa"/>
            </w:tcMar>
            <w:hideMark/>
          </w:tcPr>
          <w:p w:rsidR="00927F02" w:rsidRPr="00927F02" w:rsidRDefault="00927F02" w:rsidP="00927F02">
            <w:pPr>
              <w:autoSpaceDE w:val="0"/>
              <w:autoSpaceDN w:val="0"/>
              <w:adjustRightInd w:val="0"/>
              <w:spacing w:after="0"/>
              <w:rPr>
                <w:rFonts w:cs="BookAntiqua"/>
                <w:b/>
                <w:lang w:val="en-IN"/>
              </w:rPr>
            </w:pPr>
            <w:r w:rsidRPr="00927F02">
              <w:rPr>
                <w:rFonts w:cs="BookAntiqua"/>
                <w:b/>
                <w:lang w:val="en-IN"/>
              </w:rPr>
              <w:t xml:space="preserve"> </w:t>
            </w:r>
          </w:p>
        </w:tc>
      </w:tr>
    </w:tbl>
    <w:p w:rsidR="00927F02" w:rsidRPr="00E3507D" w:rsidRDefault="00927F02" w:rsidP="00160A95">
      <w:pPr>
        <w:autoSpaceDE w:val="0"/>
        <w:autoSpaceDN w:val="0"/>
        <w:adjustRightInd w:val="0"/>
        <w:spacing w:after="0"/>
        <w:rPr>
          <w:rFonts w:cs="BookAntiqua"/>
          <w:b/>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21C1A" w:rsidRDefault="00B21C1A" w:rsidP="00160A95">
      <w:pPr>
        <w:autoSpaceDE w:val="0"/>
        <w:autoSpaceDN w:val="0"/>
        <w:adjustRightInd w:val="0"/>
        <w:spacing w:after="0"/>
        <w:rPr>
          <w:rFonts w:cs="BookAntiqua"/>
          <w:b/>
        </w:rPr>
      </w:pPr>
    </w:p>
    <w:p w:rsidR="00B21C1A" w:rsidRDefault="00B21C1A" w:rsidP="00160A95">
      <w:pPr>
        <w:autoSpaceDE w:val="0"/>
        <w:autoSpaceDN w:val="0"/>
        <w:adjustRightInd w:val="0"/>
        <w:spacing w:after="0"/>
        <w:rPr>
          <w:rFonts w:cs="BookAntiqua"/>
          <w:b/>
        </w:rPr>
      </w:pPr>
    </w:p>
    <w:p w:rsidR="00B21C1A" w:rsidRDefault="00B21C1A" w:rsidP="00160A95">
      <w:pPr>
        <w:autoSpaceDE w:val="0"/>
        <w:autoSpaceDN w:val="0"/>
        <w:adjustRightInd w:val="0"/>
        <w:spacing w:after="0"/>
        <w:rPr>
          <w:rFonts w:cs="BookAntiqua"/>
          <w:b/>
        </w:rPr>
      </w:pPr>
    </w:p>
    <w:p w:rsidR="00160A95" w:rsidRDefault="00AC3776" w:rsidP="00160A95">
      <w:pPr>
        <w:autoSpaceDE w:val="0"/>
        <w:autoSpaceDN w:val="0"/>
        <w:adjustRightInd w:val="0"/>
        <w:spacing w:after="0"/>
        <w:rPr>
          <w:rFonts w:cs="BookAntiqua"/>
          <w:b/>
        </w:rPr>
      </w:pPr>
      <w:proofErr w:type="spellStart"/>
      <w:r w:rsidRPr="00AC3776">
        <w:rPr>
          <w:rFonts w:cs="BookAntiqua"/>
          <w:b/>
        </w:rPr>
        <w:lastRenderedPageBreak/>
        <w:t>Ans</w:t>
      </w:r>
      <w:proofErr w:type="spellEnd"/>
      <w:r w:rsidRPr="00AC3776">
        <w:rPr>
          <w:rFonts w:cs="BookAntiqua"/>
          <w:b/>
        </w:rPr>
        <w:t>) D.</w:t>
      </w:r>
      <w:r w:rsidRPr="00AC3776">
        <w:rPr>
          <w:rFonts w:cs="BookAntiqua"/>
          <w:b/>
        </w:rPr>
        <w:tab/>
        <w:t>250</w:t>
      </w:r>
    </w:p>
    <w:p w:rsidR="00B21C1A" w:rsidRPr="00B21C1A" w:rsidRDefault="00B21C1A" w:rsidP="00B21C1A">
      <w:pPr>
        <w:autoSpaceDE w:val="0"/>
        <w:autoSpaceDN w:val="0"/>
        <w:adjustRightInd w:val="0"/>
        <w:spacing w:after="0"/>
        <w:rPr>
          <w:rFonts w:cs="BookAntiqua"/>
          <w:b/>
        </w:rPr>
      </w:pPr>
      <w:r w:rsidRPr="00B21C1A">
        <w:rPr>
          <w:rFonts w:cs="BookAntiqua"/>
          <w:b/>
        </w:rPr>
        <w:t>5% Error</w:t>
      </w:r>
    </w:p>
    <w:p w:rsidR="00B21C1A" w:rsidRPr="00B21C1A" w:rsidRDefault="00B21C1A" w:rsidP="00B21C1A">
      <w:pPr>
        <w:autoSpaceDE w:val="0"/>
        <w:autoSpaceDN w:val="0"/>
        <w:adjustRightInd w:val="0"/>
        <w:spacing w:after="0"/>
        <w:rPr>
          <w:rFonts w:cs="BookAntiqua"/>
          <w:b/>
        </w:rPr>
      </w:pPr>
      <w:r w:rsidRPr="00B21C1A">
        <w:rPr>
          <w:rFonts w:cs="BookAntiqua"/>
          <w:b/>
        </w:rPr>
        <w:t xml:space="preserve">       </w:t>
      </w:r>
      <w:proofErr w:type="gramStart"/>
      <w:r w:rsidRPr="00B21C1A">
        <w:rPr>
          <w:rFonts w:cs="BookAntiqua"/>
          <w:b/>
        </w:rPr>
        <w:t>z</w:t>
      </w:r>
      <w:proofErr w:type="gramEnd"/>
      <w:r w:rsidRPr="00B21C1A">
        <w:rPr>
          <w:rFonts w:cs="BookAntiqua"/>
          <w:b/>
        </w:rPr>
        <w:t xml:space="preserve"> score of  95% confidence interval is 1.96</w:t>
      </w:r>
    </w:p>
    <w:p w:rsidR="00B21C1A" w:rsidRPr="00B21C1A" w:rsidRDefault="00B21C1A" w:rsidP="00B21C1A">
      <w:pPr>
        <w:autoSpaceDE w:val="0"/>
        <w:autoSpaceDN w:val="0"/>
        <w:adjustRightInd w:val="0"/>
        <w:spacing w:after="0"/>
        <w:rPr>
          <w:rFonts w:cs="BookAntiqua"/>
          <w:b/>
        </w:rPr>
      </w:pPr>
      <w:r w:rsidRPr="00B21C1A">
        <w:rPr>
          <w:rFonts w:cs="BookAntiqua"/>
          <w:b/>
        </w:rPr>
        <w:t xml:space="preserve">       Range: $45 - $55</w:t>
      </w:r>
    </w:p>
    <w:p w:rsidR="00B21C1A" w:rsidRPr="00B21C1A" w:rsidRDefault="00B21C1A" w:rsidP="00B21C1A">
      <w:pPr>
        <w:autoSpaceDE w:val="0"/>
        <w:autoSpaceDN w:val="0"/>
        <w:adjustRightInd w:val="0"/>
        <w:spacing w:after="0"/>
        <w:rPr>
          <w:rFonts w:cs="BookAntiqua"/>
          <w:b/>
        </w:rPr>
      </w:pPr>
      <w:r w:rsidRPr="00B21C1A">
        <w:rPr>
          <w:rFonts w:cs="BookAntiqua"/>
          <w:b/>
        </w:rPr>
        <w:t xml:space="preserve">       z = (x-μ)</w:t>
      </w:r>
      <w:r>
        <w:rPr>
          <w:rFonts w:cs="BookAntiqua"/>
          <w:b/>
        </w:rPr>
        <w:t xml:space="preserve"> </w:t>
      </w:r>
      <w:r w:rsidRPr="00B21C1A">
        <w:rPr>
          <w:rFonts w:cs="BookAntiqua"/>
          <w:b/>
        </w:rPr>
        <w:t>∕σ</w:t>
      </w:r>
      <w:r w:rsidRPr="00B21C1A">
        <w:rPr>
          <w:rFonts w:ascii="Segoe UI Symbol" w:hAnsi="Segoe UI Symbol" w:cs="Segoe UI Symbol"/>
          <w:b/>
        </w:rPr>
        <w:t>🇽</w:t>
      </w:r>
      <w:r w:rsidRPr="00B21C1A">
        <w:rPr>
          <w:rFonts w:cs="BookAntiqua"/>
          <w:b/>
        </w:rPr>
        <w:t xml:space="preserve"> </w:t>
      </w:r>
    </w:p>
    <w:p w:rsidR="00B21C1A" w:rsidRPr="00B21C1A" w:rsidRDefault="00B21C1A" w:rsidP="00B21C1A">
      <w:pPr>
        <w:autoSpaceDE w:val="0"/>
        <w:autoSpaceDN w:val="0"/>
        <w:adjustRightInd w:val="0"/>
        <w:spacing w:after="0"/>
        <w:rPr>
          <w:rFonts w:cs="BookAntiqua"/>
          <w:b/>
        </w:rPr>
      </w:pPr>
      <w:r w:rsidRPr="00B21C1A">
        <w:rPr>
          <w:rFonts w:cs="BookAntiqua"/>
          <w:b/>
        </w:rPr>
        <w:t xml:space="preserve">       σ</w:t>
      </w:r>
      <w:r w:rsidRPr="00B21C1A">
        <w:rPr>
          <w:rFonts w:ascii="Segoe UI Symbol" w:hAnsi="Segoe UI Symbol" w:cs="Segoe UI Symbol"/>
          <w:b/>
        </w:rPr>
        <w:t>🇽</w:t>
      </w:r>
      <w:r w:rsidRPr="00B21C1A">
        <w:rPr>
          <w:rFonts w:cs="BookAntiqua"/>
          <w:b/>
        </w:rPr>
        <w:t xml:space="preserve"> = (55 - 50)/1.96 = 2.551</w:t>
      </w:r>
    </w:p>
    <w:p w:rsidR="00B21C1A" w:rsidRPr="00B21C1A" w:rsidRDefault="00B21C1A" w:rsidP="00B21C1A">
      <w:pPr>
        <w:autoSpaceDE w:val="0"/>
        <w:autoSpaceDN w:val="0"/>
        <w:adjustRightInd w:val="0"/>
        <w:spacing w:after="0"/>
        <w:rPr>
          <w:rFonts w:cs="BookAntiqua"/>
          <w:b/>
        </w:rPr>
      </w:pPr>
      <w:r w:rsidRPr="00B21C1A">
        <w:rPr>
          <w:rFonts w:cs="BookAntiqua"/>
          <w:b/>
        </w:rPr>
        <w:t>From sample statistics, σ = 40</w:t>
      </w:r>
    </w:p>
    <w:p w:rsidR="00B21C1A" w:rsidRPr="00B21C1A" w:rsidRDefault="00B21C1A" w:rsidP="00B21C1A">
      <w:pPr>
        <w:autoSpaceDE w:val="0"/>
        <w:autoSpaceDN w:val="0"/>
        <w:adjustRightInd w:val="0"/>
        <w:spacing w:after="0"/>
        <w:rPr>
          <w:rFonts w:cs="BookAntiqua"/>
          <w:b/>
        </w:rPr>
      </w:pPr>
      <w:r w:rsidRPr="00B21C1A">
        <w:rPr>
          <w:rFonts w:cs="BookAntiqua"/>
          <w:b/>
        </w:rPr>
        <w:t xml:space="preserve"> SE = σ∕√n =&gt;</w:t>
      </w:r>
      <w:r>
        <w:rPr>
          <w:rFonts w:cs="BookAntiqua"/>
          <w:b/>
        </w:rPr>
        <w:t xml:space="preserve"> </w:t>
      </w:r>
      <w:r w:rsidRPr="00B21C1A">
        <w:rPr>
          <w:rFonts w:cs="BookAntiqua"/>
          <w:b/>
        </w:rPr>
        <w:t>2.55 = 40 /√n = 246.06 =&gt; 250(D)</w:t>
      </w:r>
    </w:p>
    <w:p w:rsidR="00B21C1A" w:rsidRDefault="00B21C1A" w:rsidP="00160A95">
      <w:pPr>
        <w:autoSpaceDE w:val="0"/>
        <w:autoSpaceDN w:val="0"/>
        <w:adjustRightInd w:val="0"/>
        <w:spacing w:after="0"/>
        <w:rPr>
          <w:rFonts w:cs="BookAntiqua"/>
          <w:b/>
        </w:rPr>
      </w:pPr>
    </w:p>
    <w:p w:rsidR="00AC3776" w:rsidRPr="00AC3776" w:rsidRDefault="00AC3776" w:rsidP="00160A95">
      <w:pPr>
        <w:autoSpaceDE w:val="0"/>
        <w:autoSpaceDN w:val="0"/>
        <w:adjustRightInd w:val="0"/>
        <w:spacing w:after="0"/>
        <w:rPr>
          <w:rFonts w:cs="BookAntiqua"/>
          <w:b/>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10FA0" w:rsidRPr="00C10FA0" w:rsidRDefault="00C10FA0" w:rsidP="00C10FA0">
      <w:pPr>
        <w:autoSpaceDE w:val="0"/>
        <w:autoSpaceDN w:val="0"/>
        <w:adjustRightInd w:val="0"/>
        <w:spacing w:after="0"/>
        <w:rPr>
          <w:rFonts w:cs="BookAntiqua"/>
          <w:b/>
        </w:rPr>
      </w:pPr>
      <w:proofErr w:type="spellStart"/>
      <w:r w:rsidRPr="00C10FA0">
        <w:rPr>
          <w:rFonts w:cs="BookAntiqua"/>
          <w:b/>
        </w:rPr>
        <w:t>Ans</w:t>
      </w:r>
      <w:proofErr w:type="spellEnd"/>
      <w:r w:rsidRPr="00C10FA0">
        <w:rPr>
          <w:rFonts w:cs="BookAntiqua"/>
          <w:b/>
        </w:rPr>
        <w:t xml:space="preserve">)      D. the average of the mean </w:t>
      </w:r>
      <w:r>
        <w:rPr>
          <w:rFonts w:cs="BookAntiqua"/>
          <w:b/>
        </w:rPr>
        <w:t xml:space="preserve">across several </w:t>
      </w:r>
      <w:r w:rsidRPr="00C10FA0">
        <w:rPr>
          <w:rFonts w:cs="BookAntiqua"/>
          <w:b/>
        </w:rPr>
        <w:t>samples will be 720.</w:t>
      </w:r>
    </w:p>
    <w:sectPr w:rsidR="00C10FA0" w:rsidRPr="00C10FA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15BA4"/>
    <w:rsid w:val="00160A95"/>
    <w:rsid w:val="001E30D5"/>
    <w:rsid w:val="00254945"/>
    <w:rsid w:val="002C254A"/>
    <w:rsid w:val="002C3682"/>
    <w:rsid w:val="002E21BB"/>
    <w:rsid w:val="00351C40"/>
    <w:rsid w:val="00362EFC"/>
    <w:rsid w:val="003747CD"/>
    <w:rsid w:val="004C7586"/>
    <w:rsid w:val="00505D35"/>
    <w:rsid w:val="005C6F93"/>
    <w:rsid w:val="007B4F39"/>
    <w:rsid w:val="00927F02"/>
    <w:rsid w:val="009520ED"/>
    <w:rsid w:val="00A957FA"/>
    <w:rsid w:val="00AC3776"/>
    <w:rsid w:val="00B21C1A"/>
    <w:rsid w:val="00C10FA0"/>
    <w:rsid w:val="00C16221"/>
    <w:rsid w:val="00E3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0018">
      <w:bodyDiv w:val="1"/>
      <w:marLeft w:val="0"/>
      <w:marRight w:val="0"/>
      <w:marTop w:val="0"/>
      <w:marBottom w:val="0"/>
      <w:divBdr>
        <w:top w:val="none" w:sz="0" w:space="0" w:color="auto"/>
        <w:left w:val="none" w:sz="0" w:space="0" w:color="auto"/>
        <w:bottom w:val="none" w:sz="0" w:space="0" w:color="auto"/>
        <w:right w:val="none" w:sz="0" w:space="0" w:color="auto"/>
      </w:divBdr>
    </w:div>
    <w:div w:id="324825639">
      <w:bodyDiv w:val="1"/>
      <w:marLeft w:val="0"/>
      <w:marRight w:val="0"/>
      <w:marTop w:val="0"/>
      <w:marBottom w:val="0"/>
      <w:divBdr>
        <w:top w:val="none" w:sz="0" w:space="0" w:color="auto"/>
        <w:left w:val="none" w:sz="0" w:space="0" w:color="auto"/>
        <w:bottom w:val="none" w:sz="0" w:space="0" w:color="auto"/>
        <w:right w:val="none" w:sz="0" w:space="0" w:color="auto"/>
      </w:divBdr>
    </w:div>
    <w:div w:id="561453130">
      <w:bodyDiv w:val="1"/>
      <w:marLeft w:val="0"/>
      <w:marRight w:val="0"/>
      <w:marTop w:val="0"/>
      <w:marBottom w:val="0"/>
      <w:divBdr>
        <w:top w:val="none" w:sz="0" w:space="0" w:color="auto"/>
        <w:left w:val="none" w:sz="0" w:space="0" w:color="auto"/>
        <w:bottom w:val="none" w:sz="0" w:space="0" w:color="auto"/>
        <w:right w:val="none" w:sz="0" w:space="0" w:color="auto"/>
      </w:divBdr>
    </w:div>
    <w:div w:id="705257037">
      <w:bodyDiv w:val="1"/>
      <w:marLeft w:val="0"/>
      <w:marRight w:val="0"/>
      <w:marTop w:val="0"/>
      <w:marBottom w:val="0"/>
      <w:divBdr>
        <w:top w:val="none" w:sz="0" w:space="0" w:color="auto"/>
        <w:left w:val="none" w:sz="0" w:space="0" w:color="auto"/>
        <w:bottom w:val="none" w:sz="0" w:space="0" w:color="auto"/>
        <w:right w:val="none" w:sz="0" w:space="0" w:color="auto"/>
      </w:divBdr>
    </w:div>
    <w:div w:id="1034355588">
      <w:bodyDiv w:val="1"/>
      <w:marLeft w:val="0"/>
      <w:marRight w:val="0"/>
      <w:marTop w:val="0"/>
      <w:marBottom w:val="0"/>
      <w:divBdr>
        <w:top w:val="none" w:sz="0" w:space="0" w:color="auto"/>
        <w:left w:val="none" w:sz="0" w:space="0" w:color="auto"/>
        <w:bottom w:val="none" w:sz="0" w:space="0" w:color="auto"/>
        <w:right w:val="none" w:sz="0" w:space="0" w:color="auto"/>
      </w:divBdr>
    </w:div>
    <w:div w:id="109452041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71037427">
      <w:bodyDiv w:val="1"/>
      <w:marLeft w:val="0"/>
      <w:marRight w:val="0"/>
      <w:marTop w:val="0"/>
      <w:marBottom w:val="0"/>
      <w:divBdr>
        <w:top w:val="none" w:sz="0" w:space="0" w:color="auto"/>
        <w:left w:val="none" w:sz="0" w:space="0" w:color="auto"/>
        <w:bottom w:val="none" w:sz="0" w:space="0" w:color="auto"/>
        <w:right w:val="none" w:sz="0" w:space="0" w:color="auto"/>
      </w:divBdr>
    </w:div>
    <w:div w:id="181876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Akshay Jadhav</cp:lastModifiedBy>
  <cp:revision>46</cp:revision>
  <dcterms:created xsi:type="dcterms:W3CDTF">2013-09-23T10:20:00Z</dcterms:created>
  <dcterms:modified xsi:type="dcterms:W3CDTF">2020-10-13T08:57:00Z</dcterms:modified>
</cp:coreProperties>
</file>