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D1639" w14:textId="77777777" w:rsidR="00EA0CD7" w:rsidRPr="00B44C41" w:rsidRDefault="00EA0CD7" w:rsidP="00EA0CD7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u w:val="single"/>
          <w:lang w:eastAsia="en-IN"/>
          <w14:ligatures w14:val="none"/>
        </w:rPr>
      </w:pPr>
      <w:r w:rsidRPr="00B44C41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u w:val="single"/>
          <w:lang w:eastAsia="en-IN"/>
          <w14:ligatures w14:val="none"/>
        </w:rPr>
        <w:t>CODING CHALLENGE - Day 1 – Dataset Selection &amp; Import</w:t>
      </w:r>
    </w:p>
    <w:p w14:paraId="3D1439C0" w14:textId="77777777" w:rsidR="00EA0CD7" w:rsidRDefault="00EA0CD7" w:rsidP="00EA0CD7">
      <w:pPr>
        <w:rPr>
          <w:b/>
          <w:bCs/>
        </w:rPr>
      </w:pPr>
    </w:p>
    <w:p w14:paraId="6A2F907E" w14:textId="77777777" w:rsidR="00EA0CD7" w:rsidRPr="00B44C41" w:rsidRDefault="00EA0CD7" w:rsidP="00EA0CD7">
      <w:pPr>
        <w:rPr>
          <w:b/>
          <w:bCs/>
          <w:sz w:val="28"/>
          <w:szCs w:val="28"/>
        </w:rPr>
      </w:pPr>
      <w:r w:rsidRPr="00B44C41">
        <w:rPr>
          <w:b/>
          <w:bCs/>
          <w:sz w:val="28"/>
          <w:szCs w:val="28"/>
          <w:u w:val="single"/>
        </w:rPr>
        <w:t>Selected Dataset</w:t>
      </w:r>
      <w:r w:rsidRPr="00B44C41">
        <w:rPr>
          <w:b/>
          <w:bCs/>
          <w:sz w:val="28"/>
          <w:szCs w:val="28"/>
        </w:rPr>
        <w:t>: Teen Mental Health Dataset</w:t>
      </w:r>
    </w:p>
    <w:p w14:paraId="3DC714C1" w14:textId="1CDEF648" w:rsidR="00EA0CD7" w:rsidRPr="00B44C41" w:rsidRDefault="00EA0CD7" w:rsidP="00EA0CD7">
      <w:pPr>
        <w:rPr>
          <w:b/>
          <w:bCs/>
          <w:sz w:val="28"/>
          <w:szCs w:val="28"/>
          <w:u w:val="single"/>
        </w:rPr>
      </w:pPr>
      <w:r w:rsidRPr="00B44C41">
        <w:rPr>
          <w:b/>
          <w:bCs/>
          <w:sz w:val="28"/>
          <w:szCs w:val="28"/>
          <w:u w:val="single"/>
        </w:rPr>
        <w:t>Key Observations</w:t>
      </w:r>
      <w:r w:rsidRPr="00B44C41">
        <w:rPr>
          <w:b/>
          <w:bCs/>
          <w:sz w:val="28"/>
          <w:szCs w:val="28"/>
          <w:u w:val="single"/>
        </w:rPr>
        <w:t>:</w:t>
      </w:r>
    </w:p>
    <w:p w14:paraId="197407EF" w14:textId="77777777" w:rsidR="00EA0CD7" w:rsidRPr="00EA0CD7" w:rsidRDefault="00EA0CD7" w:rsidP="00EA0CD7">
      <w:pPr>
        <w:numPr>
          <w:ilvl w:val="0"/>
          <w:numId w:val="1"/>
        </w:numPr>
        <w:rPr>
          <w:sz w:val="32"/>
          <w:szCs w:val="32"/>
        </w:rPr>
      </w:pPr>
      <w:r w:rsidRPr="00EA0CD7">
        <w:rPr>
          <w:sz w:val="32"/>
          <w:szCs w:val="32"/>
        </w:rPr>
        <w:t xml:space="preserve">The dataset contains information about </w:t>
      </w:r>
      <w:r w:rsidRPr="00EA0CD7">
        <w:rPr>
          <w:b/>
          <w:bCs/>
          <w:sz w:val="32"/>
          <w:szCs w:val="32"/>
        </w:rPr>
        <w:t>1200 teenagers</w:t>
      </w:r>
      <w:r w:rsidRPr="00EA0CD7">
        <w:rPr>
          <w:sz w:val="32"/>
          <w:szCs w:val="32"/>
        </w:rPr>
        <w:t xml:space="preserve">, which gives enough data to study patterns related to mental health and social media usage. </w:t>
      </w:r>
    </w:p>
    <w:p w14:paraId="13610ACF" w14:textId="77777777" w:rsidR="00EA0CD7" w:rsidRPr="00EA0CD7" w:rsidRDefault="00EA0CD7" w:rsidP="00EA0CD7">
      <w:pPr>
        <w:numPr>
          <w:ilvl w:val="0"/>
          <w:numId w:val="1"/>
        </w:numPr>
        <w:rPr>
          <w:sz w:val="32"/>
          <w:szCs w:val="32"/>
        </w:rPr>
      </w:pPr>
      <w:r w:rsidRPr="00EA0CD7">
        <w:rPr>
          <w:sz w:val="32"/>
          <w:szCs w:val="32"/>
        </w:rPr>
        <w:t xml:space="preserve">It includes different types of data such as </w:t>
      </w:r>
      <w:r w:rsidRPr="00EA0CD7">
        <w:rPr>
          <w:b/>
          <w:bCs/>
          <w:sz w:val="32"/>
          <w:szCs w:val="32"/>
        </w:rPr>
        <w:t>age, gender, sleep hours, stress levels, anxiety levels, and social media usage</w:t>
      </w:r>
      <w:r w:rsidRPr="00EA0CD7">
        <w:rPr>
          <w:sz w:val="32"/>
          <w:szCs w:val="32"/>
        </w:rPr>
        <w:t xml:space="preserve">, which helps in understanding multiple factors affecting teen mental health. </w:t>
      </w:r>
    </w:p>
    <w:p w14:paraId="0CE85668" w14:textId="77777777" w:rsidR="00EA0CD7" w:rsidRPr="00EA0CD7" w:rsidRDefault="00EA0CD7" w:rsidP="00EA0CD7">
      <w:pPr>
        <w:numPr>
          <w:ilvl w:val="0"/>
          <w:numId w:val="1"/>
        </w:numPr>
        <w:rPr>
          <w:sz w:val="32"/>
          <w:szCs w:val="32"/>
        </w:rPr>
      </w:pPr>
      <w:r w:rsidRPr="00EA0CD7">
        <w:rPr>
          <w:sz w:val="32"/>
          <w:szCs w:val="32"/>
        </w:rPr>
        <w:t xml:space="preserve">After exploring the dataset in Excel, </w:t>
      </w:r>
      <w:r w:rsidRPr="00EA0CD7">
        <w:rPr>
          <w:b/>
          <w:bCs/>
          <w:sz w:val="32"/>
          <w:szCs w:val="32"/>
        </w:rPr>
        <w:t>no major missing values</w:t>
      </w:r>
      <w:r w:rsidRPr="00EA0CD7">
        <w:rPr>
          <w:sz w:val="32"/>
          <w:szCs w:val="32"/>
        </w:rPr>
        <w:t xml:space="preserve"> were found, so the dataset is clean and ready for analysis. </w:t>
      </w:r>
    </w:p>
    <w:p w14:paraId="484797E4" w14:textId="77777777" w:rsidR="00EA0CD7" w:rsidRPr="00EA0CD7" w:rsidRDefault="00EA0CD7" w:rsidP="00EA0CD7">
      <w:pPr>
        <w:numPr>
          <w:ilvl w:val="0"/>
          <w:numId w:val="1"/>
        </w:numPr>
        <w:rPr>
          <w:sz w:val="32"/>
          <w:szCs w:val="32"/>
        </w:rPr>
      </w:pPr>
      <w:r w:rsidRPr="00EA0CD7">
        <w:rPr>
          <w:sz w:val="32"/>
          <w:szCs w:val="32"/>
        </w:rPr>
        <w:t xml:space="preserve">One interesting observation is that </w:t>
      </w:r>
      <w:r w:rsidRPr="00EA0CD7">
        <w:rPr>
          <w:b/>
          <w:bCs/>
          <w:sz w:val="32"/>
          <w:szCs w:val="32"/>
        </w:rPr>
        <w:t>social media usage, stress, sleep patterns, and addiction levels</w:t>
      </w:r>
      <w:r w:rsidRPr="00EA0CD7">
        <w:rPr>
          <w:sz w:val="32"/>
          <w:szCs w:val="32"/>
        </w:rPr>
        <w:t xml:space="preserve"> seem related to mental health, which makes this dataset useful for deeper analysis.</w:t>
      </w:r>
    </w:p>
    <w:p w14:paraId="692EC463" w14:textId="77777777" w:rsidR="002A5955" w:rsidRDefault="002A5955"/>
    <w:sectPr w:rsidR="002A5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EB396E"/>
    <w:multiLevelType w:val="multilevel"/>
    <w:tmpl w:val="CC764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1285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CD7"/>
    <w:rsid w:val="002A14EF"/>
    <w:rsid w:val="002A5955"/>
    <w:rsid w:val="009836FA"/>
    <w:rsid w:val="00B44C41"/>
    <w:rsid w:val="00EA0CD7"/>
    <w:rsid w:val="00FD2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6220F"/>
  <w15:chartTrackingRefBased/>
  <w15:docId w15:val="{5CE5C33C-2FB5-4657-B0AF-41F1BE759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C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C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C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C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C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C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C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C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C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C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C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Hariraja C B</dc:creator>
  <cp:keywords/>
  <dc:description/>
  <cp:lastModifiedBy>Hariraja C B</cp:lastModifiedBy>
  <cp:revision>2</cp:revision>
  <dcterms:created xsi:type="dcterms:W3CDTF">2026-04-27T17:32:00Z</dcterms:created>
  <dcterms:modified xsi:type="dcterms:W3CDTF">2026-04-27T17:35:00Z</dcterms:modified>
</cp:coreProperties>
</file>