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3E761">
      <w:pPr>
        <w:spacing w:before="200" w:after="200"/>
        <w:jc w:val="center"/>
      </w:pPr>
      <w:r>
        <w:rPr>
          <w:b/>
          <w:bCs/>
          <w:sz w:val="26"/>
          <w:szCs w:val="26"/>
        </w:rPr>
        <w:t>Ideation Phase</w:t>
      </w:r>
    </w:p>
    <w:p w14:paraId="7AA04229">
      <w:pPr>
        <w:spacing w:after="120"/>
        <w:jc w:val="center"/>
      </w:pPr>
      <w:r>
        <w:rPr>
          <w:b/>
          <w:bCs/>
          <w:sz w:val="24"/>
          <w:szCs w:val="24"/>
        </w:rPr>
        <w:t>Part 1: Define the Problem Statements</w:t>
      </w:r>
    </w:p>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6677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1171B7F">
            <w:r>
              <w:rPr>
                <w:sz w:val="21"/>
                <w:szCs w:val="21"/>
              </w:rPr>
              <w:t>Date</w:t>
            </w:r>
          </w:p>
        </w:tc>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E86DA0A">
            <w:r>
              <w:rPr>
                <w:sz w:val="21"/>
                <w:szCs w:val="21"/>
              </w:rPr>
              <w:t>29 September 2026</w:t>
            </w:r>
          </w:p>
        </w:tc>
      </w:tr>
      <w:tr w14:paraId="7D58B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9819F1E">
            <w:r>
              <w:rPr>
                <w:sz w:val="21"/>
                <w:szCs w:val="21"/>
              </w:rPr>
              <w:t>Team ID</w:t>
            </w:r>
          </w:p>
        </w:tc>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CC2197D">
            <w:r>
              <w:rPr>
                <w:rFonts w:ascii="Montserrat" w:hAnsi="Montserrat" w:eastAsia="Montserrat" w:cs="Montserrat"/>
                <w:i w:val="0"/>
                <w:iCs w:val="0"/>
                <w:caps w:val="0"/>
                <w:color w:val="4B5563"/>
                <w:spacing w:val="0"/>
                <w:sz w:val="22"/>
                <w:szCs w:val="22"/>
                <w:shd w:val="clear" w:fill="FFFFFF"/>
              </w:rPr>
              <w:t>SWTID-2026-9624</w:t>
            </w:r>
            <w:bookmarkStart w:id="0" w:name="_GoBack"/>
            <w:bookmarkEnd w:id="0"/>
          </w:p>
        </w:tc>
      </w:tr>
      <w:tr w14:paraId="1B3F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F79748C">
            <w:r>
              <w:rPr>
                <w:sz w:val="21"/>
                <w:szCs w:val="21"/>
              </w:rPr>
              <w:t>Project Name</w:t>
            </w:r>
          </w:p>
        </w:tc>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179084A">
            <w:r>
              <w:rPr>
                <w:sz w:val="21"/>
                <w:szCs w:val="21"/>
              </w:rPr>
              <w:t xml:space="preserve">AI FAQ ASSISTANT </w:t>
            </w:r>
          </w:p>
        </w:tc>
      </w:tr>
      <w:tr w14:paraId="1C6F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32F01AC">
            <w:r>
              <w:rPr>
                <w:sz w:val="21"/>
                <w:szCs w:val="21"/>
              </w:rPr>
              <w:t>Maximum Marks</w:t>
            </w:r>
          </w:p>
        </w:tc>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D6024C5">
            <w:r>
              <w:rPr>
                <w:sz w:val="21"/>
                <w:szCs w:val="21"/>
              </w:rPr>
              <w:t>3 Marks</w:t>
            </w:r>
          </w:p>
        </w:tc>
      </w:tr>
    </w:tbl>
    <w:p w14:paraId="7FF7F17C">
      <w:pPr>
        <w:spacing w:before="240" w:after="120"/>
      </w:pPr>
      <w:r>
        <w:rPr>
          <w:b/>
          <w:bCs/>
          <w:sz w:val="24"/>
          <w:szCs w:val="24"/>
        </w:rPr>
        <w:t>Define Problem Statements (Customer Problem Statement Template)</w:t>
      </w:r>
    </w:p>
    <w:p w14:paraId="65F80DCB">
      <w:pPr>
        <w:spacing w:after="120"/>
      </w:pPr>
      <w:r>
        <w:t>A problem statement helps the team focus on what matters to the customer. Each statement below describes who the customer is, what they are trying to do, what blocks them, why, and how it makes them feel.</w:t>
      </w:r>
    </w:p>
    <w:p w14:paraId="7836063A">
      <w:pPr>
        <w:spacing w:after="120"/>
      </w:pPr>
      <w:r>
        <w:rPr>
          <w:b/>
          <w:bCs/>
        </w:rPr>
        <w:t>Example (PS-1):</w:t>
      </w:r>
    </w:p>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500"/>
        <w:gridCol w:w="1500"/>
        <w:gridCol w:w="1500"/>
        <w:gridCol w:w="1800"/>
        <w:gridCol w:w="1760"/>
      </w:tblGrid>
      <w:tr w14:paraId="192D3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4B99C4F9">
            <w:pPr>
              <w:jc w:val="center"/>
            </w:pPr>
            <w:r>
              <w:rPr>
                <w:b/>
                <w:bCs/>
                <w:sz w:val="21"/>
                <w:szCs w:val="21"/>
              </w:rPr>
              <w:t>Problem Statement (PS)</w:t>
            </w:r>
          </w:p>
        </w:tc>
        <w:tc>
          <w:tcPr>
            <w:tcW w:w="150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65265F7E">
            <w:pPr>
              <w:jc w:val="center"/>
            </w:pPr>
            <w:r>
              <w:rPr>
                <w:b/>
                <w:bCs/>
                <w:sz w:val="21"/>
                <w:szCs w:val="21"/>
              </w:rPr>
              <w:t>I am (Customer)</w:t>
            </w:r>
          </w:p>
        </w:tc>
        <w:tc>
          <w:tcPr>
            <w:tcW w:w="150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0C2A5937">
            <w:pPr>
              <w:jc w:val="center"/>
            </w:pPr>
            <w:r>
              <w:rPr>
                <w:b/>
                <w:bCs/>
                <w:sz w:val="21"/>
                <w:szCs w:val="21"/>
              </w:rPr>
              <w:t>I'm trying to</w:t>
            </w:r>
          </w:p>
        </w:tc>
        <w:tc>
          <w:tcPr>
            <w:tcW w:w="150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4FAD50CC">
            <w:pPr>
              <w:jc w:val="center"/>
            </w:pPr>
            <w:r>
              <w:rPr>
                <w:b/>
                <w:bCs/>
                <w:sz w:val="21"/>
                <w:szCs w:val="21"/>
              </w:rPr>
              <w:t>But</w:t>
            </w:r>
          </w:p>
        </w:tc>
        <w:tc>
          <w:tcPr>
            <w:tcW w:w="180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47017654">
            <w:pPr>
              <w:jc w:val="center"/>
            </w:pPr>
            <w:r>
              <w:rPr>
                <w:b/>
                <w:bCs/>
                <w:sz w:val="21"/>
                <w:szCs w:val="21"/>
              </w:rPr>
              <w:t>Because</w:t>
            </w:r>
          </w:p>
        </w:tc>
        <w:tc>
          <w:tcPr>
            <w:tcW w:w="176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1E2554A7">
            <w:pPr>
              <w:jc w:val="center"/>
            </w:pPr>
            <w:r>
              <w:rPr>
                <w:b/>
                <w:bCs/>
                <w:sz w:val="21"/>
                <w:szCs w:val="21"/>
              </w:rPr>
              <w:t>Which makes me feel</w:t>
            </w:r>
          </w:p>
        </w:tc>
      </w:tr>
      <w:tr w14:paraId="538BA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7F80023">
            <w:r>
              <w:rPr>
                <w:sz w:val="21"/>
                <w:szCs w:val="21"/>
              </w:rPr>
              <w:t>PS-1</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02A2C6A">
            <w:r>
              <w:rPr>
                <w:sz w:val="21"/>
                <w:szCs w:val="21"/>
              </w:rPr>
              <w:t>A male applicant seeking a loan</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CF68EFC">
            <w:r>
              <w:rPr>
                <w:sz w:val="21"/>
                <w:szCs w:val="21"/>
              </w:rPr>
              <w:t>Secure a loan for the property</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9D84765">
            <w:r>
              <w:rPr>
                <w:sz w:val="21"/>
                <w:szCs w:val="21"/>
              </w:rPr>
              <w:t>Married with no co-applicant income</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937BA7F">
            <w:r>
              <w:rPr>
                <w:sz w:val="21"/>
                <w:szCs w:val="21"/>
              </w:rPr>
              <w:t>Self-employed with a good credit history</w:t>
            </w:r>
          </w:p>
        </w:tc>
        <w:tc>
          <w:tcPr>
            <w:tcW w:w="17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9FA5495">
            <w:r>
              <w:rPr>
                <w:sz w:val="21"/>
                <w:szCs w:val="21"/>
              </w:rPr>
              <w:t>Optimistic about loan approval</w:t>
            </w:r>
          </w:p>
        </w:tc>
      </w:tr>
      <w:tr w14:paraId="6E46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F5FDDFA">
            <w:r>
              <w:rPr>
                <w:sz w:val="21"/>
                <w:szCs w:val="21"/>
              </w:rPr>
              <w:t>PS-2</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BD38A87">
            <w:r>
              <w:rPr>
                <w:sz w:val="21"/>
                <w:szCs w:val="21"/>
              </w:rPr>
              <w:t>A bank loan officer</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D761431">
            <w:r>
              <w:rPr>
                <w:sz w:val="21"/>
                <w:szCs w:val="21"/>
              </w:rPr>
              <w:t>Quickly decide whether to approve a loan application</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5F169A7">
            <w:r>
              <w:rPr>
                <w:sz w:val="21"/>
                <w:szCs w:val="21"/>
              </w:rPr>
              <w:t>Manual checking of income, credit and dependents is slow</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96EFAF1">
            <w:r>
              <w:rPr>
                <w:sz w:val="21"/>
                <w:szCs w:val="21"/>
              </w:rPr>
              <w:t>There is a high volume of applications every day</w:t>
            </w:r>
          </w:p>
        </w:tc>
        <w:tc>
          <w:tcPr>
            <w:tcW w:w="17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19DD023">
            <w:r>
              <w:rPr>
                <w:sz w:val="21"/>
                <w:szCs w:val="21"/>
              </w:rPr>
              <w:t>Overloaded and worried about wrong decisions</w:t>
            </w:r>
          </w:p>
        </w:tc>
      </w:tr>
      <w:tr w14:paraId="1D05D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2C3BA8D">
            <w:r>
              <w:rPr>
                <w:sz w:val="21"/>
                <w:szCs w:val="21"/>
              </w:rPr>
              <w:t>PS-3</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9D87CE0">
            <w:r>
              <w:rPr>
                <w:sz w:val="21"/>
                <w:szCs w:val="21"/>
              </w:rPr>
              <w:t>A first-time applicant with limited credit history</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13B8C6C">
            <w:r>
              <w:rPr>
                <w:sz w:val="21"/>
                <w:szCs w:val="21"/>
              </w:rPr>
              <w:t>Get a home loan approved</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486C60E">
            <w:r>
              <w:rPr>
                <w:sz w:val="21"/>
                <w:szCs w:val="21"/>
              </w:rPr>
              <w:t>The bank rejects applications without explaining why</w:t>
            </w:r>
          </w:p>
        </w:tc>
        <w:tc>
          <w:tcPr>
            <w:tcW w:w="18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168D11E">
            <w:r>
              <w:rPr>
                <w:sz w:val="21"/>
                <w:szCs w:val="21"/>
              </w:rPr>
              <w:t>Approval criteria are not transparent to applicants</w:t>
            </w:r>
          </w:p>
        </w:tc>
        <w:tc>
          <w:tcPr>
            <w:tcW w:w="17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D2B310F">
            <w:r>
              <w:rPr>
                <w:sz w:val="21"/>
                <w:szCs w:val="21"/>
              </w:rPr>
              <w:t>Confused and anxious</w:t>
            </w:r>
          </w:p>
        </w:tc>
      </w:tr>
    </w:tbl>
    <w:p w14:paraId="0463AD73">
      <w:pPr>
        <w:rPr>
          <w:b/>
          <w:bCs/>
        </w:rPr>
      </w:pPr>
      <w:r>
        <w:br w:type="page"/>
      </w:r>
    </w:p>
    <w:p w14:paraId="2D6240B8">
      <w:pPr>
        <w:spacing w:before="200" w:after="120"/>
        <w:jc w:val="center"/>
      </w:pPr>
      <w:r>
        <w:rPr>
          <w:b/>
          <w:bCs/>
          <w:sz w:val="24"/>
          <w:szCs w:val="24"/>
        </w:rPr>
        <w:t>Part 2: Empathy Map</w:t>
      </w:r>
    </w:p>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C6CA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D5990A9">
            <w:r>
              <w:rPr>
                <w:sz w:val="21"/>
                <w:szCs w:val="21"/>
              </w:rPr>
              <w:t>Date</w:t>
            </w:r>
          </w:p>
        </w:tc>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00F779D">
            <w:r>
              <w:rPr>
                <w:sz w:val="21"/>
                <w:szCs w:val="21"/>
              </w:rPr>
              <w:t>29 September 2026</w:t>
            </w:r>
          </w:p>
        </w:tc>
      </w:tr>
      <w:tr w14:paraId="3CBD9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E96272E">
            <w:r>
              <w:rPr>
                <w:sz w:val="21"/>
                <w:szCs w:val="21"/>
              </w:rPr>
              <w:t>Team ID</w:t>
            </w:r>
          </w:p>
        </w:tc>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16A0E90">
            <w:r>
              <w:t>SWTID-2026-3776</w:t>
            </w:r>
          </w:p>
        </w:tc>
      </w:tr>
      <w:tr w14:paraId="428F9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0803B70">
            <w:r>
              <w:rPr>
                <w:sz w:val="21"/>
                <w:szCs w:val="21"/>
              </w:rPr>
              <w:t>Project Name</w:t>
            </w:r>
          </w:p>
        </w:tc>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2752169">
            <w:r>
              <w:rPr>
                <w:sz w:val="21"/>
                <w:szCs w:val="21"/>
              </w:rPr>
              <w:t>Loan Approval Prediction using Machine Learning</w:t>
            </w:r>
          </w:p>
        </w:tc>
      </w:tr>
      <w:tr w14:paraId="35874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AB8ABB1">
            <w:r>
              <w:rPr>
                <w:sz w:val="21"/>
                <w:szCs w:val="21"/>
              </w:rPr>
              <w:t>Maximum Marks</w:t>
            </w:r>
          </w:p>
        </w:tc>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99F7639">
            <w:r>
              <w:rPr>
                <w:sz w:val="21"/>
                <w:szCs w:val="21"/>
              </w:rPr>
              <w:t>4 Marks</w:t>
            </w:r>
          </w:p>
        </w:tc>
      </w:tr>
    </w:tbl>
    <w:p w14:paraId="220DBB27">
      <w:pPr>
        <w:spacing w:before="240" w:after="120"/>
      </w:pPr>
      <w:r>
        <w:rPr>
          <w:b/>
          <w:bCs/>
          <w:sz w:val="24"/>
          <w:szCs w:val="24"/>
        </w:rPr>
        <w:t>Empathy Map</w:t>
      </w:r>
    </w:p>
    <w:p w14:paraId="03D18F2E">
      <w:pPr>
        <w:spacing w:after="120"/>
      </w:pPr>
      <w:r>
        <w:t>The empathy map captures what the applicant says, thinks, does and feels in relation to the loan approval problem, so the team can build a customer-centric solution.</w:t>
      </w:r>
    </w:p>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997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shd w:val="clear" w:color="auto" w:fill="D9EBEA"/>
            <w:tcMar>
              <w:top w:w="100" w:type="dxa"/>
              <w:left w:w="140" w:type="dxa"/>
              <w:bottom w:w="100" w:type="dxa"/>
              <w:right w:w="140" w:type="dxa"/>
            </w:tcMar>
          </w:tcPr>
          <w:p w14:paraId="196E7A2E">
            <w:pPr>
              <w:spacing w:after="100"/>
              <w:jc w:val="center"/>
            </w:pPr>
            <w:r>
              <w:rPr>
                <w:b/>
                <w:bCs/>
              </w:rPr>
              <w:t>SAYS</w:t>
            </w:r>
          </w:p>
          <w:p w14:paraId="3E51FF77">
            <w:pPr>
              <w:pStyle w:val="17"/>
              <w:numPr>
                <w:ilvl w:val="0"/>
                <w:numId w:val="1"/>
              </w:numPr>
              <w:spacing w:after="60"/>
            </w:pPr>
            <w:r>
              <w:rPr>
                <w:sz w:val="21"/>
                <w:szCs w:val="21"/>
              </w:rPr>
              <w:t>"Will my loan be approved?"</w:t>
            </w:r>
          </w:p>
          <w:p w14:paraId="6AC26061">
            <w:pPr>
              <w:pStyle w:val="17"/>
              <w:numPr>
                <w:ilvl w:val="0"/>
                <w:numId w:val="1"/>
              </w:numPr>
              <w:spacing w:after="60"/>
            </w:pPr>
            <w:r>
              <w:rPr>
                <w:sz w:val="21"/>
                <w:szCs w:val="21"/>
              </w:rPr>
              <w:t>"Why is the process taking so long?"</w:t>
            </w:r>
          </w:p>
          <w:p w14:paraId="3DF85583">
            <w:pPr>
              <w:pStyle w:val="17"/>
              <w:numPr>
                <w:ilvl w:val="0"/>
                <w:numId w:val="1"/>
              </w:numPr>
              <w:spacing w:after="60"/>
            </w:pPr>
            <w:r>
              <w:rPr>
                <w:sz w:val="21"/>
                <w:szCs w:val="21"/>
              </w:rPr>
              <w:t>"What documents do I need to submit?"</w:t>
            </w:r>
          </w:p>
        </w:tc>
        <w:tc>
          <w:tcPr>
            <w:tcW w:w="4680" w:type="dxa"/>
            <w:tcBorders>
              <w:top w:val="single" w:color="000000" w:sz="6" w:space="0"/>
              <w:left w:val="single" w:color="000000" w:sz="6" w:space="0"/>
              <w:bottom w:val="single" w:color="000000" w:sz="6" w:space="0"/>
              <w:right w:val="single" w:color="000000" w:sz="6" w:space="0"/>
            </w:tcBorders>
            <w:shd w:val="clear" w:color="auto" w:fill="D9EBEA"/>
            <w:tcMar>
              <w:top w:w="100" w:type="dxa"/>
              <w:left w:w="140" w:type="dxa"/>
              <w:bottom w:w="100" w:type="dxa"/>
              <w:right w:w="140" w:type="dxa"/>
            </w:tcMar>
          </w:tcPr>
          <w:p w14:paraId="7AF5481F">
            <w:pPr>
              <w:spacing w:after="100"/>
              <w:jc w:val="center"/>
            </w:pPr>
            <w:r>
              <w:rPr>
                <w:b/>
                <w:bCs/>
              </w:rPr>
              <w:t>THINKS</w:t>
            </w:r>
          </w:p>
          <w:p w14:paraId="2EDCBCAE">
            <w:pPr>
              <w:pStyle w:val="17"/>
              <w:numPr>
                <w:ilvl w:val="0"/>
                <w:numId w:val="1"/>
              </w:numPr>
              <w:spacing w:after="60"/>
            </w:pPr>
            <w:r>
              <w:rPr>
                <w:sz w:val="21"/>
                <w:szCs w:val="21"/>
              </w:rPr>
              <w:t>"Is my income enough for this loan amount?"</w:t>
            </w:r>
          </w:p>
          <w:p w14:paraId="653F3CF2">
            <w:pPr>
              <w:pStyle w:val="17"/>
              <w:numPr>
                <w:ilvl w:val="0"/>
                <w:numId w:val="1"/>
              </w:numPr>
              <w:spacing w:after="60"/>
            </w:pPr>
            <w:r>
              <w:rPr>
                <w:sz w:val="21"/>
                <w:szCs w:val="21"/>
              </w:rPr>
              <w:t>"Will my credit history help me?"</w:t>
            </w:r>
          </w:p>
          <w:p w14:paraId="4611F2AB">
            <w:pPr>
              <w:pStyle w:val="17"/>
              <w:numPr>
                <w:ilvl w:val="0"/>
                <w:numId w:val="1"/>
              </w:numPr>
              <w:spacing w:after="60"/>
            </w:pPr>
            <w:r>
              <w:rPr>
                <w:sz w:val="21"/>
                <w:szCs w:val="21"/>
              </w:rPr>
              <w:t>"I hope there are no hidden rejections."</w:t>
            </w:r>
          </w:p>
        </w:tc>
      </w:tr>
      <w:tr w14:paraId="4F64E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shd w:val="clear" w:color="auto" w:fill="E7E6E6"/>
            <w:tcMar>
              <w:top w:w="80" w:type="dxa"/>
              <w:left w:w="100" w:type="dxa"/>
              <w:bottom w:w="80" w:type="dxa"/>
              <w:right w:w="100" w:type="dxa"/>
            </w:tcMar>
          </w:tcPr>
          <w:p w14:paraId="0232CB67">
            <w:pPr>
              <w:jc w:val="center"/>
            </w:pPr>
            <w:r>
              <w:rPr>
                <w:b/>
                <w:bCs/>
                <w:sz w:val="21"/>
                <w:szCs w:val="21"/>
              </w:rPr>
              <w:t>PERSONA: Rahul (Loan Applicant)</w:t>
            </w:r>
          </w:p>
        </w:tc>
        <w:tc>
          <w:tcPr>
            <w:tcW w:w="4680" w:type="dxa"/>
            <w:tcBorders>
              <w:top w:val="single" w:color="000000" w:sz="6" w:space="0"/>
              <w:left w:val="single" w:color="000000" w:sz="6" w:space="0"/>
              <w:bottom w:val="single" w:color="000000" w:sz="6" w:space="0"/>
              <w:right w:val="single" w:color="000000" w:sz="6" w:space="0"/>
            </w:tcBorders>
            <w:shd w:val="clear" w:color="auto" w:fill="E7E6E6"/>
            <w:tcMar>
              <w:top w:w="80" w:type="dxa"/>
              <w:left w:w="100" w:type="dxa"/>
              <w:bottom w:w="80" w:type="dxa"/>
              <w:right w:w="100" w:type="dxa"/>
            </w:tcMar>
          </w:tcPr>
          <w:p w14:paraId="71B1DC7F">
            <w:pPr>
              <w:jc w:val="center"/>
            </w:pPr>
            <w:r>
              <w:rPr>
                <w:sz w:val="21"/>
                <w:szCs w:val="21"/>
              </w:rPr>
              <w:t>Role / User Type: Self-employed, married, seeking a property loan</w:t>
            </w:r>
          </w:p>
        </w:tc>
      </w:tr>
      <w:tr w14:paraId="4396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shd w:val="clear" w:color="auto" w:fill="F0E6CE"/>
            <w:tcMar>
              <w:top w:w="100" w:type="dxa"/>
              <w:left w:w="140" w:type="dxa"/>
              <w:bottom w:w="100" w:type="dxa"/>
              <w:right w:w="140" w:type="dxa"/>
            </w:tcMar>
          </w:tcPr>
          <w:p w14:paraId="6D524979">
            <w:pPr>
              <w:spacing w:after="100"/>
              <w:jc w:val="center"/>
            </w:pPr>
            <w:r>
              <w:rPr>
                <w:b/>
                <w:bCs/>
              </w:rPr>
              <w:t>DOES</w:t>
            </w:r>
          </w:p>
          <w:p w14:paraId="08D996E7">
            <w:pPr>
              <w:pStyle w:val="17"/>
              <w:numPr>
                <w:ilvl w:val="0"/>
                <w:numId w:val="1"/>
              </w:numPr>
              <w:spacing w:after="60"/>
            </w:pPr>
            <w:r>
              <w:rPr>
                <w:sz w:val="21"/>
                <w:szCs w:val="21"/>
              </w:rPr>
              <w:t>Fills in the loan application form</w:t>
            </w:r>
          </w:p>
          <w:p w14:paraId="1E7EDDA2">
            <w:pPr>
              <w:pStyle w:val="17"/>
              <w:numPr>
                <w:ilvl w:val="0"/>
                <w:numId w:val="1"/>
              </w:numPr>
              <w:spacing w:after="60"/>
            </w:pPr>
            <w:r>
              <w:rPr>
                <w:sz w:val="21"/>
                <w:szCs w:val="21"/>
              </w:rPr>
              <w:t>Submits income, property and credit documents</w:t>
            </w:r>
          </w:p>
          <w:p w14:paraId="04094ECC">
            <w:pPr>
              <w:pStyle w:val="17"/>
              <w:numPr>
                <w:ilvl w:val="0"/>
                <w:numId w:val="1"/>
              </w:numPr>
              <w:spacing w:after="60"/>
            </w:pPr>
            <w:r>
              <w:rPr>
                <w:sz w:val="21"/>
                <w:szCs w:val="21"/>
              </w:rPr>
              <w:t>Repeatedly follows up with the bank for status</w:t>
            </w:r>
          </w:p>
        </w:tc>
        <w:tc>
          <w:tcPr>
            <w:tcW w:w="4680" w:type="dxa"/>
            <w:tcBorders>
              <w:top w:val="single" w:color="000000" w:sz="6" w:space="0"/>
              <w:left w:val="single" w:color="000000" w:sz="6" w:space="0"/>
              <w:bottom w:val="single" w:color="000000" w:sz="6" w:space="0"/>
              <w:right w:val="single" w:color="000000" w:sz="6" w:space="0"/>
            </w:tcBorders>
            <w:shd w:val="clear" w:color="auto" w:fill="F0E6CE"/>
            <w:tcMar>
              <w:top w:w="100" w:type="dxa"/>
              <w:left w:w="140" w:type="dxa"/>
              <w:bottom w:w="100" w:type="dxa"/>
              <w:right w:w="140" w:type="dxa"/>
            </w:tcMar>
          </w:tcPr>
          <w:p w14:paraId="74208B66">
            <w:pPr>
              <w:spacing w:after="100"/>
              <w:jc w:val="center"/>
            </w:pPr>
            <w:r>
              <w:rPr>
                <w:b/>
                <w:bCs/>
              </w:rPr>
              <w:t>FEELS</w:t>
            </w:r>
          </w:p>
          <w:p w14:paraId="1F90B71A">
            <w:pPr>
              <w:pStyle w:val="17"/>
              <w:numPr>
                <w:ilvl w:val="0"/>
                <w:numId w:val="1"/>
              </w:numPr>
              <w:spacing w:after="60"/>
            </w:pPr>
            <w:r>
              <w:rPr>
                <w:sz w:val="21"/>
                <w:szCs w:val="21"/>
              </w:rPr>
              <w:t>Anxious about rejection</w:t>
            </w:r>
          </w:p>
          <w:p w14:paraId="0DCD1B44">
            <w:pPr>
              <w:pStyle w:val="17"/>
              <w:numPr>
                <w:ilvl w:val="0"/>
                <w:numId w:val="1"/>
              </w:numPr>
              <w:spacing w:after="60"/>
            </w:pPr>
            <w:r>
              <w:rPr>
                <w:sz w:val="21"/>
                <w:szCs w:val="21"/>
              </w:rPr>
              <w:t>Optimistic when credit history is good</w:t>
            </w:r>
          </w:p>
          <w:p w14:paraId="109BC9BC">
            <w:pPr>
              <w:pStyle w:val="17"/>
              <w:numPr>
                <w:ilvl w:val="0"/>
                <w:numId w:val="1"/>
              </w:numPr>
              <w:spacing w:after="60"/>
            </w:pPr>
            <w:r>
              <w:rPr>
                <w:sz w:val="21"/>
                <w:szCs w:val="21"/>
              </w:rPr>
              <w:t>Frustrated by delays and lack of clarity</w:t>
            </w:r>
          </w:p>
        </w:tc>
      </w:tr>
    </w:tbl>
    <w:p w14:paraId="1179B315">
      <w:r>
        <w:br w:type="page"/>
      </w:r>
    </w:p>
    <w:p w14:paraId="2FA3DF64">
      <w:pPr>
        <w:spacing w:before="200" w:after="120"/>
        <w:jc w:val="center"/>
      </w:pPr>
      <w:r>
        <w:rPr>
          <w:b/>
          <w:bCs/>
          <w:sz w:val="24"/>
          <w:szCs w:val="24"/>
        </w:rPr>
        <w:t>Part 3: Brainstorming and Idea Prioritization</w:t>
      </w:r>
    </w:p>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A41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CBDDD83">
            <w:r>
              <w:rPr>
                <w:sz w:val="21"/>
                <w:szCs w:val="21"/>
              </w:rPr>
              <w:t>Date</w:t>
            </w:r>
          </w:p>
        </w:tc>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AE7D0CA">
            <w:r>
              <w:rPr>
                <w:sz w:val="21"/>
                <w:szCs w:val="21"/>
              </w:rPr>
              <w:t>29 September 2026</w:t>
            </w:r>
          </w:p>
        </w:tc>
      </w:tr>
      <w:tr w14:paraId="71FE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9473D34">
            <w:r>
              <w:rPr>
                <w:sz w:val="21"/>
                <w:szCs w:val="21"/>
              </w:rPr>
              <w:t>Team ID</w:t>
            </w:r>
          </w:p>
        </w:tc>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D03B334">
            <w:r>
              <w:t>SWTID-2026-3776</w:t>
            </w:r>
          </w:p>
        </w:tc>
      </w:tr>
      <w:tr w14:paraId="0AAE9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4DAB667">
            <w:r>
              <w:rPr>
                <w:sz w:val="21"/>
                <w:szCs w:val="21"/>
              </w:rPr>
              <w:t>Project Name</w:t>
            </w:r>
          </w:p>
        </w:tc>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594708C">
            <w:r>
              <w:rPr>
                <w:sz w:val="21"/>
                <w:szCs w:val="21"/>
              </w:rPr>
              <w:t>Loan Approval Prediction using Machine Learning</w:t>
            </w:r>
          </w:p>
        </w:tc>
      </w:tr>
      <w:tr w14:paraId="3330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5EEA422">
            <w:r>
              <w:rPr>
                <w:sz w:val="21"/>
                <w:szCs w:val="21"/>
              </w:rPr>
              <w:t>Maximum Marks</w:t>
            </w:r>
          </w:p>
        </w:tc>
        <w:tc>
          <w:tcPr>
            <w:tcW w:w="46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F1BA909">
            <w:r>
              <w:rPr>
                <w:sz w:val="21"/>
                <w:szCs w:val="21"/>
              </w:rPr>
              <w:t>4 Marks</w:t>
            </w:r>
          </w:p>
        </w:tc>
      </w:tr>
    </w:tbl>
    <w:p w14:paraId="65F86D81">
      <w:pPr>
        <w:spacing w:before="240" w:after="120"/>
      </w:pPr>
      <w:r>
        <w:rPr>
          <w:b/>
          <w:bCs/>
          <w:sz w:val="24"/>
          <w:szCs w:val="24"/>
        </w:rPr>
        <w:t>Step 1: Team Gathering, Collaboration and Select the Problem Statement</w:t>
      </w:r>
    </w:p>
    <w:p w14:paraId="068DD0D9">
      <w:pPr>
        <w:spacing w:after="120"/>
      </w:pPr>
      <w:r>
        <w:t>The team met to discuss the problem of slow and unclear loan approvals. After reviewing the problem statements and the empathy map, the team selected PS-1 and PS-2 as the focus: helping applicants and loan officers get a quick, reliable prediction of loan approval.</w:t>
      </w:r>
    </w:p>
    <w:p w14:paraId="0991C64A">
      <w:pPr>
        <w:spacing w:before="240" w:after="120"/>
      </w:pPr>
      <w:r>
        <w:rPr>
          <w:b/>
          <w:bCs/>
          <w:sz w:val="24"/>
          <w:szCs w:val="24"/>
        </w:rPr>
        <w:t>Step 2: Brainstorm, Idea Listing and Grouping</w:t>
      </w:r>
    </w:p>
    <w:p w14:paraId="3870B3DD">
      <w:pPr>
        <w:spacing w:after="120"/>
      </w:pPr>
      <w:r>
        <w:t>Every team member wrote down their ideas without judging them. The ideas were then listed and grouped by theme.</w:t>
      </w:r>
    </w:p>
    <w:p w14:paraId="56B0FADA">
      <w:pPr>
        <w:spacing w:after="120"/>
      </w:pPr>
      <w:r>
        <w:rPr>
          <w:b/>
          <w:bCs/>
        </w:rPr>
        <w:t>Idea listing</w:t>
      </w:r>
    </w:p>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080"/>
        <w:gridCol w:w="4080"/>
      </w:tblGrid>
      <w:tr w14:paraId="17AA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5E9467AB">
            <w:pPr>
              <w:jc w:val="center"/>
            </w:pPr>
            <w:r>
              <w:rPr>
                <w:b/>
                <w:bCs/>
                <w:sz w:val="21"/>
                <w:szCs w:val="21"/>
              </w:rPr>
              <w:t>Team Member</w:t>
            </w:r>
          </w:p>
        </w:tc>
        <w:tc>
          <w:tcPr>
            <w:tcW w:w="408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7E59E93A">
            <w:pPr>
              <w:jc w:val="center"/>
            </w:pPr>
            <w:r>
              <w:rPr>
                <w:b/>
                <w:bCs/>
                <w:sz w:val="21"/>
                <w:szCs w:val="21"/>
              </w:rPr>
              <w:t>Idea 1</w:t>
            </w:r>
          </w:p>
        </w:tc>
        <w:tc>
          <w:tcPr>
            <w:tcW w:w="408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5A555BAB">
            <w:pPr>
              <w:jc w:val="center"/>
            </w:pPr>
            <w:r>
              <w:rPr>
                <w:b/>
                <w:bCs/>
                <w:sz w:val="21"/>
                <w:szCs w:val="21"/>
              </w:rPr>
              <w:t>Idea 2</w:t>
            </w:r>
          </w:p>
        </w:tc>
      </w:tr>
      <w:tr w14:paraId="76AFE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3919FD6">
            <w:r>
              <w:rPr>
                <w:b/>
                <w:bCs/>
                <w:sz w:val="21"/>
                <w:szCs w:val="21"/>
              </w:rPr>
              <w:t>Member 1</w:t>
            </w:r>
          </w:p>
        </w:tc>
        <w:tc>
          <w:tcPr>
            <w:tcW w:w="40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4AD9376">
            <w:r>
              <w:rPr>
                <w:sz w:val="21"/>
                <w:szCs w:val="21"/>
              </w:rPr>
              <w:t>Predict loan approval using Logistic Regression on applicant income, credit history and loan amount</w:t>
            </w:r>
          </w:p>
        </w:tc>
        <w:tc>
          <w:tcPr>
            <w:tcW w:w="40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1FECA9F">
            <w:r>
              <w:rPr>
                <w:sz w:val="21"/>
                <w:szCs w:val="21"/>
              </w:rPr>
              <w:t>Build a simple web form (Flask) where the user enters details and gets approved / not approved</w:t>
            </w:r>
          </w:p>
        </w:tc>
      </w:tr>
      <w:tr w14:paraId="22B3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4DBA31C">
            <w:r>
              <w:rPr>
                <w:b/>
                <w:bCs/>
                <w:sz w:val="21"/>
                <w:szCs w:val="21"/>
              </w:rPr>
              <w:t>Member 2</w:t>
            </w:r>
          </w:p>
        </w:tc>
        <w:tc>
          <w:tcPr>
            <w:tcW w:w="40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90D3DC5">
            <w:r>
              <w:rPr>
                <w:sz w:val="21"/>
                <w:szCs w:val="21"/>
              </w:rPr>
              <w:t>Compare Decision Tree, Random Forest and KNN and pick the best model by accuracy</w:t>
            </w:r>
          </w:p>
        </w:tc>
        <w:tc>
          <w:tcPr>
            <w:tcW w:w="40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C0764D0">
            <w:r>
              <w:rPr>
                <w:sz w:val="21"/>
                <w:szCs w:val="21"/>
              </w:rPr>
              <w:t>Handle missing values and encode categorical features (gender, married, education, property area)</w:t>
            </w:r>
          </w:p>
        </w:tc>
      </w:tr>
      <w:tr w14:paraId="6173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864F477">
            <w:r>
              <w:rPr>
                <w:b/>
                <w:bCs/>
                <w:sz w:val="21"/>
                <w:szCs w:val="21"/>
              </w:rPr>
              <w:t>Member 3</w:t>
            </w:r>
          </w:p>
        </w:tc>
        <w:tc>
          <w:tcPr>
            <w:tcW w:w="40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4035552">
            <w:r>
              <w:rPr>
                <w:sz w:val="21"/>
                <w:szCs w:val="21"/>
              </w:rPr>
              <w:t>Show the top factors that influenced the decision so applicants understand the result</w:t>
            </w:r>
          </w:p>
        </w:tc>
        <w:tc>
          <w:tcPr>
            <w:tcW w:w="40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EECE754">
            <w:r>
              <w:rPr>
                <w:sz w:val="21"/>
                <w:szCs w:val="21"/>
              </w:rPr>
              <w:t>Add a dashboard of approval trends by income, credit history and property area</w:t>
            </w:r>
          </w:p>
        </w:tc>
      </w:tr>
      <w:tr w14:paraId="63B99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5EB511D">
            <w:r>
              <w:rPr>
                <w:b/>
                <w:bCs/>
                <w:sz w:val="21"/>
                <w:szCs w:val="21"/>
              </w:rPr>
              <w:t>Member 4</w:t>
            </w:r>
          </w:p>
        </w:tc>
        <w:tc>
          <w:tcPr>
            <w:tcW w:w="40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F937B55">
            <w:r>
              <w:rPr>
                <w:sz w:val="21"/>
                <w:szCs w:val="21"/>
              </w:rPr>
              <w:t>Add EMI calculator and eligibility hints alongside the prediction</w:t>
            </w:r>
          </w:p>
        </w:tc>
        <w:tc>
          <w:tcPr>
            <w:tcW w:w="408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7EF55C0">
            <w:r>
              <w:rPr>
                <w:sz w:val="21"/>
                <w:szCs w:val="21"/>
              </w:rPr>
              <w:t>Deploy the model on a cloud platform so bank staff can use it online</w:t>
            </w:r>
          </w:p>
        </w:tc>
      </w:tr>
    </w:tbl>
    <w:p w14:paraId="624FA6F1">
      <w:pPr>
        <w:spacing w:after="120"/>
      </w:pPr>
    </w:p>
    <w:p w14:paraId="24C46396">
      <w:pPr>
        <w:spacing w:after="120"/>
      </w:pPr>
      <w:r>
        <w:rPr>
          <w:b/>
          <w:bCs/>
        </w:rPr>
        <w:t>Grouping of ideas</w:t>
      </w:r>
    </w:p>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76C6F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1D2D4AE2">
            <w:pPr>
              <w:jc w:val="center"/>
            </w:pPr>
            <w:r>
              <w:rPr>
                <w:b/>
                <w:bCs/>
                <w:sz w:val="21"/>
                <w:szCs w:val="21"/>
              </w:rPr>
              <w:t>Group</w:t>
            </w:r>
          </w:p>
        </w:tc>
        <w:tc>
          <w:tcPr>
            <w:tcW w:w="686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6D9E8E53">
            <w:pPr>
              <w:jc w:val="center"/>
            </w:pPr>
            <w:r>
              <w:rPr>
                <w:b/>
                <w:bCs/>
                <w:sz w:val="21"/>
                <w:szCs w:val="21"/>
              </w:rPr>
              <w:t>Ideas</w:t>
            </w:r>
          </w:p>
        </w:tc>
      </w:tr>
      <w:tr w14:paraId="2846D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A2F3B1E">
            <w:r>
              <w:rPr>
                <w:b/>
                <w:bCs/>
                <w:sz w:val="21"/>
                <w:szCs w:val="21"/>
              </w:rPr>
              <w:t>Data &amp; Preprocessing</w:t>
            </w:r>
          </w:p>
        </w:tc>
        <w:tc>
          <w:tcPr>
            <w:tcW w:w="68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0FBD5D4">
            <w:r>
              <w:rPr>
                <w:sz w:val="21"/>
                <w:szCs w:val="21"/>
              </w:rPr>
              <w:t>Missing value handling, encoding categorical data, feature scaling, balancing the dataset</w:t>
            </w:r>
          </w:p>
        </w:tc>
      </w:tr>
      <w:tr w14:paraId="377D9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0B3ACB7">
            <w:r>
              <w:rPr>
                <w:b/>
                <w:bCs/>
                <w:sz w:val="21"/>
                <w:szCs w:val="21"/>
              </w:rPr>
              <w:t>Model Building</w:t>
            </w:r>
          </w:p>
        </w:tc>
        <w:tc>
          <w:tcPr>
            <w:tcW w:w="68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7F5B069">
            <w:r>
              <w:rPr>
                <w:sz w:val="21"/>
                <w:szCs w:val="21"/>
              </w:rPr>
              <w:t>Logistic Regression, Decision Tree, Random Forest, KNN; model comparison and selection</w:t>
            </w:r>
          </w:p>
        </w:tc>
      </w:tr>
      <w:tr w14:paraId="343DE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7B1CD63">
            <w:r>
              <w:rPr>
                <w:b/>
                <w:bCs/>
                <w:sz w:val="21"/>
                <w:szCs w:val="21"/>
              </w:rPr>
              <w:t>Explainability</w:t>
            </w:r>
          </w:p>
        </w:tc>
        <w:tc>
          <w:tcPr>
            <w:tcW w:w="68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B2136BE">
            <w:r>
              <w:rPr>
                <w:sz w:val="21"/>
                <w:szCs w:val="21"/>
              </w:rPr>
              <w:t>Show key factors behind each decision (credit history, income, loan amount)</w:t>
            </w:r>
          </w:p>
        </w:tc>
      </w:tr>
      <w:tr w14:paraId="4F6D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4D89C48">
            <w:r>
              <w:rPr>
                <w:b/>
                <w:bCs/>
                <w:sz w:val="21"/>
                <w:szCs w:val="21"/>
              </w:rPr>
              <w:t>User Interface &amp; Deployment</w:t>
            </w:r>
          </w:p>
        </w:tc>
        <w:tc>
          <w:tcPr>
            <w:tcW w:w="68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4F03D57">
            <w:r>
              <w:rPr>
                <w:sz w:val="21"/>
                <w:szCs w:val="21"/>
              </w:rPr>
              <w:t>Flask web form, result page, EMI calculator, cloud deployment</w:t>
            </w:r>
          </w:p>
        </w:tc>
      </w:tr>
    </w:tbl>
    <w:p w14:paraId="4956A050">
      <w:pPr>
        <w:spacing w:before="240" w:after="120"/>
      </w:pPr>
      <w:r>
        <w:rPr>
          <w:b/>
          <w:bCs/>
          <w:sz w:val="24"/>
          <w:szCs w:val="24"/>
        </w:rPr>
        <w:t>Step 3: Idea Prioritization</w:t>
      </w:r>
    </w:p>
    <w:p w14:paraId="1B510118">
      <w:pPr>
        <w:spacing w:after="120"/>
      </w:pPr>
      <w:r>
        <w:t>The grouped ideas were rated on impact, feasibility and effort to decide what to build first.</w:t>
      </w:r>
    </w:p>
    <w:tbl>
      <w:tblPr>
        <w:tblStyle w:val="9"/>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1500"/>
        <w:gridCol w:w="1500"/>
        <w:gridCol w:w="1500"/>
        <w:gridCol w:w="1560"/>
      </w:tblGrid>
      <w:tr w14:paraId="5C5F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0DA3BC01">
            <w:pPr>
              <w:jc w:val="center"/>
            </w:pPr>
            <w:r>
              <w:rPr>
                <w:b/>
                <w:bCs/>
                <w:sz w:val="21"/>
                <w:szCs w:val="21"/>
              </w:rPr>
              <w:t>Idea</w:t>
            </w:r>
          </w:p>
        </w:tc>
        <w:tc>
          <w:tcPr>
            <w:tcW w:w="150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5D703460">
            <w:pPr>
              <w:jc w:val="center"/>
            </w:pPr>
            <w:r>
              <w:rPr>
                <w:b/>
                <w:bCs/>
                <w:sz w:val="21"/>
                <w:szCs w:val="21"/>
              </w:rPr>
              <w:t>Impact</w:t>
            </w:r>
          </w:p>
        </w:tc>
        <w:tc>
          <w:tcPr>
            <w:tcW w:w="150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349621B0">
            <w:pPr>
              <w:jc w:val="center"/>
            </w:pPr>
            <w:r>
              <w:rPr>
                <w:b/>
                <w:bCs/>
                <w:sz w:val="21"/>
                <w:szCs w:val="21"/>
              </w:rPr>
              <w:t>Feasibility</w:t>
            </w:r>
          </w:p>
        </w:tc>
        <w:tc>
          <w:tcPr>
            <w:tcW w:w="150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7E973C78">
            <w:pPr>
              <w:jc w:val="center"/>
            </w:pPr>
            <w:r>
              <w:rPr>
                <w:b/>
                <w:bCs/>
                <w:sz w:val="21"/>
                <w:szCs w:val="21"/>
              </w:rPr>
              <w:t>Effort (ease)</w:t>
            </w:r>
          </w:p>
        </w:tc>
        <w:tc>
          <w:tcPr>
            <w:tcW w:w="1560" w:type="dxa"/>
            <w:tcBorders>
              <w:top w:val="single" w:color="000000" w:sz="6" w:space="0"/>
              <w:left w:val="single" w:color="000000" w:sz="6" w:space="0"/>
              <w:bottom w:val="single" w:color="000000" w:sz="6" w:space="0"/>
              <w:right w:val="single" w:color="000000" w:sz="6" w:space="0"/>
            </w:tcBorders>
            <w:shd w:val="clear" w:color="auto" w:fill="F2F2F2"/>
            <w:tcMar>
              <w:top w:w="80" w:type="dxa"/>
              <w:left w:w="100" w:type="dxa"/>
              <w:bottom w:w="80" w:type="dxa"/>
              <w:right w:w="100" w:type="dxa"/>
            </w:tcMar>
          </w:tcPr>
          <w:p w14:paraId="0AF7B824">
            <w:pPr>
              <w:jc w:val="center"/>
            </w:pPr>
            <w:r>
              <w:rPr>
                <w:b/>
                <w:bCs/>
                <w:sz w:val="21"/>
                <w:szCs w:val="21"/>
              </w:rPr>
              <w:t>Priority</w:t>
            </w:r>
          </w:p>
        </w:tc>
      </w:tr>
      <w:tr w14:paraId="011F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69994E5">
            <w:r>
              <w:rPr>
                <w:sz w:val="21"/>
                <w:szCs w:val="21"/>
              </w:rPr>
              <w:t>Data Preprocessing pipeline</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CF20835">
            <w:pPr>
              <w:jc w:val="center"/>
            </w:pPr>
            <w:r>
              <w:rPr>
                <w:sz w:val="21"/>
                <w:szCs w:val="21"/>
              </w:rPr>
              <w:t>High</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C31AC20">
            <w:pPr>
              <w:jc w:val="center"/>
            </w:pPr>
            <w:r>
              <w:rPr>
                <w:sz w:val="21"/>
                <w:szCs w:val="21"/>
              </w:rPr>
              <w:t>High</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8A51D6A">
            <w:pPr>
              <w:jc w:val="center"/>
            </w:pPr>
            <w:r>
              <w:rPr>
                <w:sz w:val="21"/>
                <w:szCs w:val="21"/>
              </w:rPr>
              <w:t>High</w:t>
            </w:r>
          </w:p>
        </w:tc>
        <w:tc>
          <w:tcPr>
            <w:tcW w:w="15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1666AE2">
            <w:pPr>
              <w:jc w:val="center"/>
            </w:pPr>
            <w:r>
              <w:rPr>
                <w:sz w:val="21"/>
                <w:szCs w:val="21"/>
              </w:rPr>
              <w:t>Do first</w:t>
            </w:r>
          </w:p>
        </w:tc>
      </w:tr>
      <w:tr w14:paraId="43B3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A87F00D">
            <w:r>
              <w:rPr>
                <w:sz w:val="21"/>
                <w:szCs w:val="21"/>
              </w:rPr>
              <w:t>Compare ML models and select best</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C10F3CC">
            <w:pPr>
              <w:jc w:val="center"/>
            </w:pPr>
            <w:r>
              <w:rPr>
                <w:sz w:val="21"/>
                <w:szCs w:val="21"/>
              </w:rPr>
              <w:t>High</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165AC9D">
            <w:pPr>
              <w:jc w:val="center"/>
            </w:pPr>
            <w:r>
              <w:rPr>
                <w:sz w:val="21"/>
                <w:szCs w:val="21"/>
              </w:rPr>
              <w:t>High</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49C00EA">
            <w:pPr>
              <w:jc w:val="center"/>
            </w:pPr>
            <w:r>
              <w:rPr>
                <w:sz w:val="21"/>
                <w:szCs w:val="21"/>
              </w:rPr>
              <w:t>Medium</w:t>
            </w:r>
          </w:p>
        </w:tc>
        <w:tc>
          <w:tcPr>
            <w:tcW w:w="15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FDBF0D7">
            <w:pPr>
              <w:jc w:val="center"/>
            </w:pPr>
            <w:r>
              <w:rPr>
                <w:sz w:val="21"/>
                <w:szCs w:val="21"/>
              </w:rPr>
              <w:t>Do first</w:t>
            </w:r>
          </w:p>
        </w:tc>
      </w:tr>
      <w:tr w14:paraId="551FE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0CA3D81">
            <w:r>
              <w:rPr>
                <w:sz w:val="21"/>
                <w:szCs w:val="21"/>
              </w:rPr>
              <w:t>Flask web form for prediction</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9A66A0E">
            <w:pPr>
              <w:jc w:val="center"/>
            </w:pPr>
            <w:r>
              <w:rPr>
                <w:sz w:val="21"/>
                <w:szCs w:val="21"/>
              </w:rPr>
              <w:t>High</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03FA662">
            <w:pPr>
              <w:jc w:val="center"/>
            </w:pPr>
            <w:r>
              <w:rPr>
                <w:sz w:val="21"/>
                <w:szCs w:val="21"/>
              </w:rPr>
              <w:t>Medium</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24DEA47E">
            <w:pPr>
              <w:jc w:val="center"/>
            </w:pPr>
            <w:r>
              <w:rPr>
                <w:sz w:val="21"/>
                <w:szCs w:val="21"/>
              </w:rPr>
              <w:t>High</w:t>
            </w:r>
          </w:p>
        </w:tc>
        <w:tc>
          <w:tcPr>
            <w:tcW w:w="15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C5933AB">
            <w:pPr>
              <w:jc w:val="center"/>
            </w:pPr>
            <w:r>
              <w:rPr>
                <w:sz w:val="21"/>
                <w:szCs w:val="21"/>
              </w:rPr>
              <w:t>Do next</w:t>
            </w:r>
          </w:p>
        </w:tc>
      </w:tr>
      <w:tr w14:paraId="52113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46D9618">
            <w:r>
              <w:rPr>
                <w:sz w:val="21"/>
                <w:szCs w:val="21"/>
              </w:rPr>
              <w:t>Show factors behind the decision</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3B24010B">
            <w:pPr>
              <w:jc w:val="center"/>
            </w:pPr>
            <w:r>
              <w:rPr>
                <w:sz w:val="21"/>
                <w:szCs w:val="21"/>
              </w:rPr>
              <w:t>Medium</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F48D32B">
            <w:pPr>
              <w:jc w:val="center"/>
            </w:pPr>
            <w:r>
              <w:rPr>
                <w:sz w:val="21"/>
                <w:szCs w:val="21"/>
              </w:rPr>
              <w:t>Medium</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7DA0019">
            <w:pPr>
              <w:jc w:val="center"/>
            </w:pPr>
            <w:r>
              <w:rPr>
                <w:sz w:val="21"/>
                <w:szCs w:val="21"/>
              </w:rPr>
              <w:t>Medium</w:t>
            </w:r>
          </w:p>
        </w:tc>
        <w:tc>
          <w:tcPr>
            <w:tcW w:w="15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61429313">
            <w:pPr>
              <w:jc w:val="center"/>
            </w:pPr>
            <w:r>
              <w:rPr>
                <w:sz w:val="21"/>
                <w:szCs w:val="21"/>
              </w:rPr>
              <w:t>Do next</w:t>
            </w:r>
          </w:p>
        </w:tc>
      </w:tr>
      <w:tr w14:paraId="44D0F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8A496B2">
            <w:r>
              <w:rPr>
                <w:sz w:val="21"/>
                <w:szCs w:val="21"/>
              </w:rPr>
              <w:t>EMI calculator</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D362864">
            <w:pPr>
              <w:jc w:val="center"/>
            </w:pPr>
            <w:r>
              <w:rPr>
                <w:sz w:val="21"/>
                <w:szCs w:val="21"/>
              </w:rPr>
              <w:t>Low</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01B87C98">
            <w:pPr>
              <w:jc w:val="center"/>
            </w:pPr>
            <w:r>
              <w:rPr>
                <w:sz w:val="21"/>
                <w:szCs w:val="21"/>
              </w:rPr>
              <w:t>Medium</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D9074CA">
            <w:pPr>
              <w:jc w:val="center"/>
            </w:pPr>
            <w:r>
              <w:rPr>
                <w:sz w:val="21"/>
                <w:szCs w:val="21"/>
              </w:rPr>
              <w:t>High</w:t>
            </w:r>
          </w:p>
        </w:tc>
        <w:tc>
          <w:tcPr>
            <w:tcW w:w="15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49DD2B3F">
            <w:pPr>
              <w:jc w:val="center"/>
            </w:pPr>
            <w:r>
              <w:rPr>
                <w:sz w:val="21"/>
                <w:szCs w:val="21"/>
              </w:rPr>
              <w:t>Optional</w:t>
            </w:r>
          </w:p>
        </w:tc>
      </w:tr>
      <w:tr w14:paraId="34A26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1F2484EA">
            <w:r>
              <w:rPr>
                <w:sz w:val="21"/>
                <w:szCs w:val="21"/>
              </w:rPr>
              <w:t>Cloud deployment</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70BCF43">
            <w:pPr>
              <w:jc w:val="center"/>
            </w:pPr>
            <w:r>
              <w:rPr>
                <w:sz w:val="21"/>
                <w:szCs w:val="21"/>
              </w:rPr>
              <w:t>Medium</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B1B1766">
            <w:pPr>
              <w:jc w:val="center"/>
            </w:pPr>
            <w:r>
              <w:rPr>
                <w:sz w:val="21"/>
                <w:szCs w:val="21"/>
              </w:rPr>
              <w:t>Low</w:t>
            </w:r>
          </w:p>
        </w:tc>
        <w:tc>
          <w:tcPr>
            <w:tcW w:w="150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595DB0FE">
            <w:pPr>
              <w:jc w:val="center"/>
            </w:pPr>
            <w:r>
              <w:rPr>
                <w:sz w:val="21"/>
                <w:szCs w:val="21"/>
              </w:rPr>
              <w:t>Medium</w:t>
            </w:r>
          </w:p>
        </w:tc>
        <w:tc>
          <w:tcPr>
            <w:tcW w:w="1560" w:type="dxa"/>
            <w:tcBorders>
              <w:top w:val="single" w:color="000000" w:sz="6" w:space="0"/>
              <w:left w:val="single" w:color="000000" w:sz="6" w:space="0"/>
              <w:bottom w:val="single" w:color="000000" w:sz="6" w:space="0"/>
              <w:right w:val="single" w:color="000000" w:sz="6" w:space="0"/>
            </w:tcBorders>
            <w:tcMar>
              <w:top w:w="80" w:type="dxa"/>
              <w:left w:w="100" w:type="dxa"/>
              <w:bottom w:w="80" w:type="dxa"/>
              <w:right w:w="100" w:type="dxa"/>
            </w:tcMar>
          </w:tcPr>
          <w:p w14:paraId="7A5BF3BC">
            <w:pPr>
              <w:jc w:val="center"/>
            </w:pPr>
            <w:r>
              <w:rPr>
                <w:sz w:val="21"/>
                <w:szCs w:val="21"/>
              </w:rPr>
              <w:t>If time permits</w:t>
            </w:r>
          </w:p>
        </w:tc>
      </w:tr>
    </w:tbl>
    <w:p w14:paraId="56AEAD40">
      <w:pPr>
        <w:spacing w:after="120"/>
      </w:pPr>
    </w:p>
    <w:p w14:paraId="06394B84">
      <w:pPr>
        <w:spacing w:after="120"/>
      </w:pPr>
      <w:r>
        <w:rPr>
          <w:b/>
          <w:bCs/>
        </w:rPr>
        <w:t>Final decision: The team will build a machine learning model that predicts loan approval, with a simple web interface, starting with data pre-processing and model comparison.</w:t>
      </w:r>
    </w:p>
    <w:sectPr>
      <w:pgSz w:w="12240" w:h="15840"/>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tserra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D372A7"/>
    <w:multiLevelType w:val="multilevel"/>
    <w:tmpl w:val="58D372A7"/>
    <w:lvl w:ilvl="0" w:tentative="0">
      <w:start w:val="1"/>
      <w:numFmt w:val="bullet"/>
      <w:lvlText w:val="•"/>
      <w:lvlJc w:val="left"/>
      <w:pPr>
        <w:ind w:left="36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984"/>
    <w:rsid w:val="0001367E"/>
    <w:rsid w:val="001C4991"/>
    <w:rsid w:val="001E4525"/>
    <w:rsid w:val="00237A2A"/>
    <w:rsid w:val="002F4ECB"/>
    <w:rsid w:val="005867A0"/>
    <w:rsid w:val="007759CB"/>
    <w:rsid w:val="008141BA"/>
    <w:rsid w:val="008F7984"/>
    <w:rsid w:val="00A319C5"/>
    <w:rsid w:val="00AD005D"/>
    <w:rsid w:val="00B0158E"/>
    <w:rsid w:val="00B37AA6"/>
    <w:rsid w:val="00B5600F"/>
    <w:rsid w:val="00D2534A"/>
    <w:rsid w:val="00EA36C9"/>
    <w:rsid w:val="00F97F14"/>
    <w:rsid w:val="00FB407F"/>
    <w:rsid w:val="1193605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GB"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GB"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GB"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GB"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GB"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GB"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GB"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sz w:val="20"/>
      <w:szCs w:val="20"/>
      <w:lang w:val="en-GB"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sz w:val="20"/>
      <w:szCs w:val="20"/>
      <w:lang w:val="en-GB" w:eastAsia="en-US"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GB" w:eastAsia="en-US" w:bidi="ar-SA"/>
    </w:rPr>
  </w:style>
  <w:style w:type="paragraph" w:customStyle="1" w:styleId="16">
    <w:name w:val="Strong1"/>
    <w:qFormat/>
    <w:uiPriority w:val="0"/>
    <w:rPr>
      <w:rFonts w:ascii="Times New Roman" w:hAnsi="Times New Roman" w:eastAsia="Times New Roman" w:cs="Times New Roman"/>
      <w:b/>
      <w:bCs/>
      <w:sz w:val="22"/>
      <w:szCs w:val="22"/>
      <w:lang w:val="en-GB" w:eastAsia="en-US" w:bidi="ar-SA"/>
    </w:rPr>
  </w:style>
  <w:style w:type="paragraph" w:styleId="17">
    <w:name w:val="List Paragraph"/>
    <w:qFormat/>
    <w:uiPriority w:val="0"/>
    <w:rPr>
      <w:rFonts w:ascii="Times New Roman" w:hAnsi="Times New Roman" w:eastAsia="Times New Roman" w:cs="Times New Roman"/>
      <w:sz w:val="22"/>
      <w:szCs w:val="22"/>
      <w:lang w:val="en-GB"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715</Words>
  <Characters>3830</Characters>
  <Lines>32</Lines>
  <Paragraphs>9</Paragraphs>
  <TotalTime>2</TotalTime>
  <ScaleCrop>false</ScaleCrop>
  <LinksUpToDate>false</LinksUpToDate>
  <CharactersWithSpaces>4402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2026-09-29T05:01:00Z</dcterms:created>
  <dc:creator>Un-named</dc:creator>
  <cp:lastModifiedBy>Akshaya Dhanagopal</cp:lastModifiedBy>
  <dcterms:modified xsi:type="dcterms:W3CDTF">2026-09-29T16:33:41Z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eyJoZGlkIjoiMzVkNWFhZjQxN2YwOTM0YmUwZDViOGM4NDY1OWRjYjciLCJ1c2VySWQiOiI1Njc1MTUyMzgzMTcifQ==</vt:lpwstr>
  </property>
  <property fmtid="{D5CDD505-2E9C-101B-9397-08002B2CF9AE}" pid="3" name="KSOProductBuildVer">
    <vt:lpwstr>1033-12.1.0.29162</vt:lpwstr>
  </property>
  <property fmtid="{D5CDD505-2E9C-101B-9397-08002B2CF9AE}" pid="4" name="ICV">
    <vt:lpwstr>D8B939009D8A4F8088612989B7340CEC_13</vt:lpwstr>
  </property>
</Properties>
</file>