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DE099" w14:textId="320A14B7" w:rsidR="00360175" w:rsidRDefault="005D6244">
      <w:pPr>
        <w:rPr>
          <w:b/>
          <w:bCs/>
          <w:lang w:val="en-US"/>
        </w:rPr>
      </w:pPr>
      <w:r w:rsidRPr="005D6244">
        <w:rPr>
          <w:b/>
          <w:bCs/>
          <w:lang w:val="en-US"/>
        </w:rPr>
        <w:t xml:space="preserve">Bagging on </w:t>
      </w:r>
      <w:r w:rsidR="00A95084">
        <w:rPr>
          <w:b/>
          <w:bCs/>
          <w:lang w:val="en-US"/>
        </w:rPr>
        <w:t>L</w:t>
      </w:r>
      <w:r w:rsidRPr="005D6244">
        <w:rPr>
          <w:b/>
          <w:bCs/>
          <w:lang w:val="en-US"/>
        </w:rPr>
        <w:t xml:space="preserve">ow </w:t>
      </w:r>
      <w:r w:rsidR="00A95084">
        <w:rPr>
          <w:b/>
          <w:bCs/>
          <w:lang w:val="en-US"/>
        </w:rPr>
        <w:t>V</w:t>
      </w:r>
      <w:r w:rsidRPr="005D6244">
        <w:rPr>
          <w:b/>
          <w:bCs/>
          <w:lang w:val="en-US"/>
        </w:rPr>
        <w:t xml:space="preserve">ariance </w:t>
      </w:r>
      <w:r w:rsidR="00A95084">
        <w:rPr>
          <w:b/>
          <w:bCs/>
          <w:lang w:val="en-US"/>
        </w:rPr>
        <w:t>M</w:t>
      </w:r>
      <w:r w:rsidRPr="005D6244">
        <w:rPr>
          <w:b/>
          <w:bCs/>
          <w:lang w:val="en-US"/>
        </w:rPr>
        <w:t>odels.</w:t>
      </w:r>
    </w:p>
    <w:p w14:paraId="47C96ED2" w14:textId="0CE9D79D" w:rsidR="00B114A7" w:rsidRPr="00DB3B87" w:rsidRDefault="00B114A7">
      <w:pPr>
        <w:rPr>
          <w:i/>
          <w:iCs/>
          <w:lang w:val="en-US"/>
        </w:rPr>
      </w:pPr>
      <w:r>
        <w:rPr>
          <w:b/>
          <w:bCs/>
          <w:lang w:val="en-US"/>
        </w:rPr>
        <w:tab/>
      </w:r>
      <w:r w:rsidRPr="00DB3B87">
        <w:rPr>
          <w:i/>
          <w:iCs/>
          <w:lang w:val="en-US"/>
        </w:rPr>
        <w:t>‘A curious case of bagging on simple linear regression’</w:t>
      </w:r>
    </w:p>
    <w:p w14:paraId="45C7215C" w14:textId="223F2D92" w:rsidR="00E77C28" w:rsidRDefault="00DD24A1">
      <w:pPr>
        <w:rPr>
          <w:lang w:val="en-US"/>
        </w:rPr>
      </w:pPr>
      <w:r>
        <w:rPr>
          <w:lang w:val="en-US"/>
        </w:rPr>
        <w:t xml:space="preserve">Bagging (also known as bootstrap aggregation) is </w:t>
      </w:r>
      <w:r w:rsidR="00E77C28">
        <w:rPr>
          <w:lang w:val="en-US"/>
        </w:rPr>
        <w:t xml:space="preserve">a technique in which we take multiple samples repeatedly with replacement according to uniform probability distribution and fit a model on it. It combines multiple predictions to give a better prediction by majority vote or </w:t>
      </w:r>
      <w:r w:rsidR="0072186E">
        <w:rPr>
          <w:lang w:val="en-US"/>
        </w:rPr>
        <w:t>taking the aggregate</w:t>
      </w:r>
      <w:r w:rsidR="00E77C28">
        <w:rPr>
          <w:lang w:val="en-US"/>
        </w:rPr>
        <w:t xml:space="preserve"> of the predictions. </w:t>
      </w:r>
      <w:r w:rsidR="00721F9C">
        <w:rPr>
          <w:lang w:val="en-US"/>
        </w:rPr>
        <w:t>T</w:t>
      </w:r>
      <w:r w:rsidR="00E77C28">
        <w:rPr>
          <w:lang w:val="en-US"/>
        </w:rPr>
        <w:t xml:space="preserve">his technique is effective on models which </w:t>
      </w:r>
      <w:r w:rsidR="00E87E66">
        <w:rPr>
          <w:lang w:val="en-US"/>
        </w:rPr>
        <w:t>tend to</w:t>
      </w:r>
      <w:r w:rsidR="00E77C28">
        <w:rPr>
          <w:lang w:val="en-US"/>
        </w:rPr>
        <w:t xml:space="preserve"> overfit on the dataset (high variance models). </w:t>
      </w:r>
      <w:r w:rsidR="00BC026D">
        <w:rPr>
          <w:lang w:val="en-US"/>
        </w:rPr>
        <w:t xml:space="preserve">Bagging reduces the variance without making the predictions biased. This technique acts as a base to many ensemble techniques </w:t>
      </w:r>
      <w:r w:rsidR="00721F9C">
        <w:rPr>
          <w:lang w:val="en-US"/>
        </w:rPr>
        <w:t xml:space="preserve">so </w:t>
      </w:r>
      <w:r w:rsidR="00BC026D">
        <w:rPr>
          <w:lang w:val="en-US"/>
        </w:rPr>
        <w:t xml:space="preserve">understanding the intuition behind it is crucial. </w:t>
      </w:r>
    </w:p>
    <w:p w14:paraId="5205F075" w14:textId="48397B50" w:rsidR="00DD24A1" w:rsidRDefault="00721F9C">
      <w:pPr>
        <w:rPr>
          <w:lang w:val="en-US"/>
        </w:rPr>
      </w:pPr>
      <w:r>
        <w:rPr>
          <w:lang w:val="en-US"/>
        </w:rPr>
        <w:t>I</w:t>
      </w:r>
      <w:r w:rsidR="00E77C28">
        <w:rPr>
          <w:lang w:val="en-US"/>
        </w:rPr>
        <w:t xml:space="preserve">f this </w:t>
      </w:r>
      <w:r w:rsidR="0072186E">
        <w:rPr>
          <w:lang w:val="en-US"/>
        </w:rPr>
        <w:t>technique</w:t>
      </w:r>
      <w:r w:rsidR="00E77C28">
        <w:rPr>
          <w:lang w:val="en-US"/>
        </w:rPr>
        <w:t xml:space="preserve"> is </w:t>
      </w:r>
      <w:r w:rsidR="0072186E">
        <w:rPr>
          <w:lang w:val="en-US"/>
        </w:rPr>
        <w:t>so good</w:t>
      </w:r>
      <w:r w:rsidR="00E77C28">
        <w:rPr>
          <w:lang w:val="en-US"/>
        </w:rPr>
        <w:t xml:space="preserve">, why do we use it only on models which show high variance? What happens when we use it with models which have low variance? </w:t>
      </w:r>
      <w:r w:rsidR="000555EC">
        <w:rPr>
          <w:lang w:val="en-US"/>
        </w:rPr>
        <w:t xml:space="preserve">Let us try to understand the underlying issue with the help of a demonstration. </w:t>
      </w:r>
    </w:p>
    <w:p w14:paraId="3CA6DFA7" w14:textId="590CBCEA" w:rsidR="000555EC" w:rsidRDefault="00721F9C">
      <w:pPr>
        <w:rPr>
          <w:lang w:val="en-US"/>
        </w:rPr>
      </w:pPr>
      <w:r>
        <w:rPr>
          <w:lang w:val="en-US"/>
        </w:rPr>
        <w:t>I will</w:t>
      </w:r>
      <w:r w:rsidR="000555EC">
        <w:rPr>
          <w:lang w:val="en-US"/>
        </w:rPr>
        <w:t xml:space="preserve"> be using bagging on decision tree to prove that </w:t>
      </w:r>
      <w:r w:rsidR="0072186E">
        <w:rPr>
          <w:lang w:val="en-US"/>
        </w:rPr>
        <w:t>bagging</w:t>
      </w:r>
      <w:r w:rsidR="000555EC">
        <w:rPr>
          <w:lang w:val="en-US"/>
        </w:rPr>
        <w:t xml:space="preserve"> improves </w:t>
      </w:r>
      <w:r w:rsidR="0072186E">
        <w:rPr>
          <w:lang w:val="en-US"/>
        </w:rPr>
        <w:t xml:space="preserve">the </w:t>
      </w:r>
      <w:r w:rsidR="000555EC">
        <w:rPr>
          <w:lang w:val="en-US"/>
        </w:rPr>
        <w:t xml:space="preserve">accuracy for high variance models and compare it to bagging on </w:t>
      </w:r>
      <w:r>
        <w:rPr>
          <w:lang w:val="en-US"/>
        </w:rPr>
        <w:t xml:space="preserve">simple </w:t>
      </w:r>
      <w:r w:rsidR="000555EC">
        <w:rPr>
          <w:lang w:val="en-US"/>
        </w:rPr>
        <w:t xml:space="preserve">linear regression which </w:t>
      </w:r>
      <w:r w:rsidR="00264F1A">
        <w:rPr>
          <w:lang w:val="en-US"/>
        </w:rPr>
        <w:t xml:space="preserve">is biased depending on the dataset. </w:t>
      </w:r>
      <w:r>
        <w:rPr>
          <w:lang w:val="en-US"/>
        </w:rPr>
        <w:t>Simple l</w:t>
      </w:r>
      <w:r w:rsidR="00264F1A">
        <w:rPr>
          <w:lang w:val="en-US"/>
        </w:rPr>
        <w:t xml:space="preserve">inear </w:t>
      </w:r>
      <w:r>
        <w:rPr>
          <w:lang w:val="en-US"/>
        </w:rPr>
        <w:t>r</w:t>
      </w:r>
      <w:r w:rsidR="00264F1A">
        <w:rPr>
          <w:lang w:val="en-US"/>
        </w:rPr>
        <w:t xml:space="preserve">egression is biased when the </w:t>
      </w:r>
      <w:r>
        <w:rPr>
          <w:lang w:val="en-US"/>
        </w:rPr>
        <w:t>predictor is not perfectly correlated to the target variable</w:t>
      </w:r>
      <w:r w:rsidR="000555EC">
        <w:rPr>
          <w:lang w:val="en-US"/>
        </w:rPr>
        <w:t>.</w:t>
      </w:r>
    </w:p>
    <w:p w14:paraId="5DE1E8DB" w14:textId="77777777" w:rsidR="000555EC" w:rsidRDefault="000555EC">
      <w:pPr>
        <w:rPr>
          <w:lang w:val="en-US"/>
        </w:rPr>
      </w:pPr>
    </w:p>
    <w:p w14:paraId="5D45AD7A" w14:textId="388BC232" w:rsidR="000555EC" w:rsidRPr="000555EC" w:rsidRDefault="000555EC">
      <w:pPr>
        <w:rPr>
          <w:b/>
          <w:bCs/>
          <w:lang w:val="en-US"/>
        </w:rPr>
      </w:pPr>
      <w:r w:rsidRPr="000555EC">
        <w:rPr>
          <w:b/>
          <w:bCs/>
          <w:lang w:val="en-US"/>
        </w:rPr>
        <w:t>Bias and Variance</w:t>
      </w:r>
    </w:p>
    <w:p w14:paraId="1DA740E0" w14:textId="5E62D14F" w:rsidR="0072186E" w:rsidRDefault="00E87E66">
      <w:pPr>
        <w:rPr>
          <w:lang w:val="en-US"/>
        </w:rPr>
      </w:pPr>
      <w:r>
        <w:rPr>
          <w:lang w:val="en-US"/>
        </w:rPr>
        <w:t>We will be talking about Bias and Variance throughout the article so let us get an idea of what it is first.</w:t>
      </w:r>
      <w:r w:rsidR="0072186E">
        <w:rPr>
          <w:lang w:val="en-US"/>
        </w:rPr>
        <w:t xml:space="preserve"> </w:t>
      </w:r>
    </w:p>
    <w:p w14:paraId="288D89BA" w14:textId="2F8A3ADF" w:rsidR="00AD0131" w:rsidRDefault="00B90C6E">
      <w:pPr>
        <w:rPr>
          <w:lang w:val="en-US"/>
        </w:rPr>
      </w:pPr>
      <w:r>
        <w:rPr>
          <w:lang w:val="en-US"/>
        </w:rPr>
        <w:t xml:space="preserve">High bias refers to the oversimplification of the model. i.e. When we are unable to capture the true relation </w:t>
      </w:r>
      <w:r w:rsidR="00E653B2">
        <w:rPr>
          <w:lang w:val="en-US"/>
        </w:rPr>
        <w:t>of the data</w:t>
      </w:r>
      <w:r>
        <w:rPr>
          <w:lang w:val="en-US"/>
        </w:rPr>
        <w:t xml:space="preserve">. Our objective of creating a model is to capture the true nature of the </w:t>
      </w:r>
      <w:r w:rsidR="00E653B2">
        <w:rPr>
          <w:lang w:val="en-US"/>
        </w:rPr>
        <w:t>data and predict based on the trend,</w:t>
      </w:r>
      <w:r>
        <w:rPr>
          <w:lang w:val="en-US"/>
        </w:rPr>
        <w:t xml:space="preserve"> which makes high bias an undesired phenomenon.</w:t>
      </w:r>
    </w:p>
    <w:p w14:paraId="73E1A1B2" w14:textId="6D19CF3C" w:rsidR="00AD0131" w:rsidRDefault="00C06861">
      <w:pPr>
        <w:rPr>
          <w:lang w:val="en-US"/>
        </w:rPr>
      </w:pPr>
      <w:r>
        <w:rPr>
          <w:noProof/>
        </w:rPr>
        <w:drawing>
          <wp:inline distT="0" distB="0" distL="0" distR="0" wp14:anchorId="7039DED2" wp14:editId="772617BF">
            <wp:extent cx="4572000" cy="2743200"/>
            <wp:effectExtent l="0" t="0" r="0" b="0"/>
            <wp:docPr id="18" name="Chart 18">
              <a:extLst xmlns:a="http://schemas.openxmlformats.org/drawingml/2006/main">
                <a:ext uri="{FF2B5EF4-FFF2-40B4-BE49-F238E27FC236}">
                  <a16:creationId xmlns:a16="http://schemas.microsoft.com/office/drawing/2014/main" id="{EB35E26A-37FB-44F0-8CF7-F94E4E3AA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3034E6" w14:textId="77777777" w:rsidR="00633C8C" w:rsidRDefault="00633C8C">
      <w:pPr>
        <w:rPr>
          <w:lang w:val="en-US"/>
        </w:rPr>
      </w:pPr>
    </w:p>
    <w:p w14:paraId="237D7BF0" w14:textId="4CA220A5" w:rsidR="00AD0131" w:rsidRDefault="00B90C6E">
      <w:pPr>
        <w:rPr>
          <w:lang w:val="en-US"/>
        </w:rPr>
      </w:pPr>
      <w:r>
        <w:rPr>
          <w:lang w:val="en-US"/>
        </w:rPr>
        <w:t xml:space="preserve">High variance refers to the situation when we are overcomplicating our model. i.e. The situation where, in the process of capturing the </w:t>
      </w:r>
      <w:r w:rsidR="00AD0131">
        <w:rPr>
          <w:lang w:val="en-US"/>
        </w:rPr>
        <w:t xml:space="preserve">true nature of the model, we are creating a model which </w:t>
      </w:r>
      <w:r w:rsidR="00AD0131">
        <w:rPr>
          <w:lang w:val="en-US"/>
        </w:rPr>
        <w:lastRenderedPageBreak/>
        <w:t xml:space="preserve">learns the training data so well that its accuracy deteriorates on any other dataset. This situation is also undesired as our objective is to make predictions for unseen data. </w:t>
      </w:r>
    </w:p>
    <w:p w14:paraId="427CF577" w14:textId="19DB7C90" w:rsidR="00AD0131" w:rsidRDefault="00C06861">
      <w:pPr>
        <w:rPr>
          <w:lang w:val="en-US"/>
        </w:rPr>
      </w:pPr>
      <w:r>
        <w:rPr>
          <w:noProof/>
        </w:rPr>
        <w:drawing>
          <wp:inline distT="0" distB="0" distL="0" distR="0" wp14:anchorId="7AD0D316" wp14:editId="383EF571">
            <wp:extent cx="4572000" cy="2743200"/>
            <wp:effectExtent l="0" t="0" r="0" b="0"/>
            <wp:docPr id="19" name="Chart 19">
              <a:extLst xmlns:a="http://schemas.openxmlformats.org/drawingml/2006/main">
                <a:ext uri="{FF2B5EF4-FFF2-40B4-BE49-F238E27FC236}">
                  <a16:creationId xmlns:a16="http://schemas.microsoft.com/office/drawing/2014/main" id="{87E2A8A3-0ACD-45F5-925C-53C508DECC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466EEA" w14:textId="77777777" w:rsidR="00633C8C" w:rsidRDefault="00633C8C">
      <w:pPr>
        <w:rPr>
          <w:lang w:val="en-US"/>
        </w:rPr>
      </w:pPr>
    </w:p>
    <w:p w14:paraId="6312D1EF" w14:textId="02CB350F" w:rsidR="009E5A75" w:rsidRDefault="00AD0131">
      <w:pPr>
        <w:rPr>
          <w:lang w:val="en-US"/>
        </w:rPr>
      </w:pPr>
      <w:r>
        <w:rPr>
          <w:lang w:val="en-US"/>
        </w:rPr>
        <w:t xml:space="preserve">When we are creating a model, we want to strike a balance between the </w:t>
      </w:r>
      <w:r w:rsidR="009E5A75">
        <w:rPr>
          <w:lang w:val="en-US"/>
        </w:rPr>
        <w:t>bias and variance. Bias and Variance are opposite of each other so whenever we try to reduce the variance, we are increasing the bias of the model at the same time. This dilemma of overfitting/underfitting is called Bias-Variance Tradeoff. This image gives a good idea of their relation witch each other.</w:t>
      </w:r>
    </w:p>
    <w:p w14:paraId="40C8D90C" w14:textId="33497F8E" w:rsidR="00AD0131" w:rsidRDefault="00C0433C">
      <w:pPr>
        <w:rPr>
          <w:lang w:val="en-US"/>
        </w:rPr>
      </w:pPr>
      <w:r>
        <w:rPr>
          <w:noProof/>
        </w:rPr>
        <w:drawing>
          <wp:inline distT="0" distB="0" distL="0" distR="0" wp14:anchorId="32265B32" wp14:editId="048549C9">
            <wp:extent cx="4572000" cy="2743200"/>
            <wp:effectExtent l="0" t="0" r="0" b="0"/>
            <wp:docPr id="17" name="Chart 17">
              <a:extLst xmlns:a="http://schemas.openxmlformats.org/drawingml/2006/main">
                <a:ext uri="{FF2B5EF4-FFF2-40B4-BE49-F238E27FC236}">
                  <a16:creationId xmlns:a16="http://schemas.microsoft.com/office/drawing/2014/main" id="{8D178893-5AB5-4A4B-9F74-C69276EBC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AF2EC6" w14:textId="77777777" w:rsidR="00C0433C" w:rsidRDefault="00C0433C">
      <w:pPr>
        <w:rPr>
          <w:lang w:val="en-US"/>
        </w:rPr>
      </w:pPr>
    </w:p>
    <w:p w14:paraId="3F236DD4" w14:textId="7E856C91" w:rsidR="009E5A75" w:rsidRPr="009E5A75" w:rsidRDefault="009E5A75" w:rsidP="009E5A75">
      <w:pPr>
        <w:rPr>
          <w:b/>
          <w:bCs/>
          <w:lang w:val="en-US"/>
        </w:rPr>
      </w:pPr>
      <w:r w:rsidRPr="009E5A75">
        <w:rPr>
          <w:b/>
          <w:bCs/>
          <w:lang w:val="en-US"/>
        </w:rPr>
        <w:t>High Variance Model – Decision Tree</w:t>
      </w:r>
    </w:p>
    <w:p w14:paraId="58A6E34C" w14:textId="4B317418" w:rsidR="000555EC" w:rsidRDefault="008C1D8C">
      <w:pPr>
        <w:rPr>
          <w:lang w:val="en-US"/>
        </w:rPr>
      </w:pPr>
      <w:r>
        <w:rPr>
          <w:lang w:val="en-US"/>
        </w:rPr>
        <w:t>Decision Tree classif</w:t>
      </w:r>
      <w:r w:rsidR="00E653B2">
        <w:rPr>
          <w:lang w:val="en-US"/>
        </w:rPr>
        <w:t>ies</w:t>
      </w:r>
      <w:r>
        <w:rPr>
          <w:lang w:val="en-US"/>
        </w:rPr>
        <w:t xml:space="preserve"> the target </w:t>
      </w:r>
      <w:r w:rsidR="00E653B2">
        <w:rPr>
          <w:lang w:val="en-US"/>
        </w:rPr>
        <w:t>variable,</w:t>
      </w:r>
      <w:r>
        <w:rPr>
          <w:lang w:val="en-US"/>
        </w:rPr>
        <w:t xml:space="preserve"> and</w:t>
      </w:r>
      <w:r w:rsidR="00E653B2">
        <w:rPr>
          <w:lang w:val="en-US"/>
        </w:rPr>
        <w:t>,</w:t>
      </w:r>
      <w:r>
        <w:rPr>
          <w:lang w:val="en-US"/>
        </w:rPr>
        <w:t xml:space="preserve"> with default settings, it </w:t>
      </w:r>
      <w:r w:rsidR="006D183E">
        <w:rPr>
          <w:lang w:val="en-US"/>
        </w:rPr>
        <w:t>does not</w:t>
      </w:r>
      <w:r>
        <w:rPr>
          <w:lang w:val="en-US"/>
        </w:rPr>
        <w:t xml:space="preserve"> stop unless it classifies every category perfectly. This makes the tree overfit on the data provided</w:t>
      </w:r>
      <w:r w:rsidR="00F251F8">
        <w:rPr>
          <w:lang w:val="en-US"/>
        </w:rPr>
        <w:t xml:space="preserve"> and the accuracy of the model on test dataset will be low. Let us verify this using a dataset. </w:t>
      </w:r>
      <w:r w:rsidR="00721F9C">
        <w:rPr>
          <w:lang w:val="en-US"/>
        </w:rPr>
        <w:t xml:space="preserve">We will use </w:t>
      </w:r>
      <w:hyperlink r:id="rId8" w:history="1">
        <w:r w:rsidR="00721F9C" w:rsidRPr="005336D7">
          <w:rPr>
            <w:rStyle w:val="Hyperlink"/>
            <w:lang w:val="en-US"/>
          </w:rPr>
          <w:t>Pima Indians Diabetes Dataset</w:t>
        </w:r>
      </w:hyperlink>
      <w:r w:rsidR="00F251F8">
        <w:rPr>
          <w:lang w:val="en-US"/>
        </w:rPr>
        <w:t>.</w:t>
      </w:r>
    </w:p>
    <w:p w14:paraId="35E315AF" w14:textId="58D6A466" w:rsidR="005336D7" w:rsidRDefault="00F251F8">
      <w:pPr>
        <w:rPr>
          <w:lang w:val="en-US"/>
        </w:rPr>
      </w:pPr>
      <w:r>
        <w:rPr>
          <w:lang w:val="en-US"/>
        </w:rPr>
        <w:lastRenderedPageBreak/>
        <w:t>Accuracy for the Decision Tree:</w:t>
      </w:r>
    </w:p>
    <w:p w14:paraId="3D6DD1B8" w14:textId="7789F0C1" w:rsidR="005336D7" w:rsidRDefault="005336D7">
      <w:pPr>
        <w:rPr>
          <w:lang w:val="en-US"/>
        </w:rPr>
      </w:pPr>
      <w:r w:rsidRPr="005336D7">
        <w:rPr>
          <w:lang w:val="en-US"/>
        </w:rPr>
        <w:t>&lt;script src="https://gist.github.com/akshayamrit/45a40dbb3e9a745da06d295a8623cc89.js"&gt;&lt;/script&gt;</w:t>
      </w:r>
    </w:p>
    <w:p w14:paraId="0E5CB369" w14:textId="06C6949D" w:rsidR="008C1D8C" w:rsidRDefault="004B0214">
      <w:pPr>
        <w:rPr>
          <w:lang w:val="en-US"/>
        </w:rPr>
      </w:pPr>
      <w:r w:rsidRPr="004B0214">
        <w:rPr>
          <w:noProof/>
          <w:lang w:val="en-US"/>
        </w:rPr>
        <w:drawing>
          <wp:inline distT="0" distB="0" distL="0" distR="0" wp14:anchorId="4B7FA121" wp14:editId="7A553F02">
            <wp:extent cx="3482642" cy="457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642" cy="457240"/>
                    </a:xfrm>
                    <a:prstGeom prst="rect">
                      <a:avLst/>
                    </a:prstGeom>
                  </pic:spPr>
                </pic:pic>
              </a:graphicData>
            </a:graphic>
          </wp:inline>
        </w:drawing>
      </w:r>
    </w:p>
    <w:p w14:paraId="6A82E8F4" w14:textId="77777777" w:rsidR="00C0433C" w:rsidRDefault="00C0433C">
      <w:pPr>
        <w:rPr>
          <w:lang w:val="en-US"/>
        </w:rPr>
      </w:pPr>
    </w:p>
    <w:p w14:paraId="65B30FB9" w14:textId="71C38439" w:rsidR="004B0214" w:rsidRDefault="004B0214">
      <w:pPr>
        <w:rPr>
          <w:b/>
          <w:bCs/>
          <w:lang w:val="en-US"/>
        </w:rPr>
      </w:pPr>
      <w:r w:rsidRPr="004B0214">
        <w:rPr>
          <w:b/>
          <w:bCs/>
          <w:lang w:val="en-US"/>
        </w:rPr>
        <w:t>Bagging</w:t>
      </w:r>
      <w:r>
        <w:rPr>
          <w:b/>
          <w:bCs/>
          <w:lang w:val="en-US"/>
        </w:rPr>
        <w:t xml:space="preserve"> of</w:t>
      </w:r>
      <w:r w:rsidRPr="004B0214">
        <w:rPr>
          <w:b/>
          <w:bCs/>
          <w:lang w:val="en-US"/>
        </w:rPr>
        <w:t xml:space="preserve"> Decision Tree</w:t>
      </w:r>
    </w:p>
    <w:p w14:paraId="74B478C3" w14:textId="234ACBFF" w:rsidR="004B0214" w:rsidRDefault="00BC026D">
      <w:pPr>
        <w:rPr>
          <w:lang w:val="en-US"/>
        </w:rPr>
      </w:pPr>
      <w:r>
        <w:rPr>
          <w:lang w:val="en-US"/>
        </w:rPr>
        <w:t xml:space="preserve">As we have discussed earlier, bagging should decrease the variance in our predictions without increasing the bias. </w:t>
      </w:r>
      <w:r w:rsidR="00685375">
        <w:rPr>
          <w:lang w:val="en-US"/>
        </w:rPr>
        <w:t xml:space="preserve">The direct effect of this property can be seen on the change in accuracy of the predictions. Bagging will make the difference between training accuracy and test accuracy smaller. We might not always observe a change in the training accuracy, but the test accuracy will always be better in this case. Let us check </w:t>
      </w:r>
      <w:r w:rsidR="00657DAB">
        <w:rPr>
          <w:lang w:val="en-US"/>
        </w:rPr>
        <w:t xml:space="preserve">the effect of bagging </w:t>
      </w:r>
      <w:r w:rsidR="00685375">
        <w:rPr>
          <w:lang w:val="en-US"/>
        </w:rPr>
        <w:t>on our dataset.</w:t>
      </w:r>
    </w:p>
    <w:p w14:paraId="5FF297A9" w14:textId="15ABC009" w:rsidR="00685375" w:rsidRDefault="005336D7">
      <w:pPr>
        <w:rPr>
          <w:lang w:val="en-US"/>
        </w:rPr>
      </w:pPr>
      <w:r w:rsidRPr="005336D7">
        <w:rPr>
          <w:lang w:val="en-US"/>
        </w:rPr>
        <w:t>&lt;script src="https://gist.github.com/akshayamrit/a590fd2f756a759c09186e52e46302ed.js"&gt;&lt;/script&gt;</w:t>
      </w:r>
      <w:r w:rsidR="0044613E" w:rsidRPr="0044613E">
        <w:rPr>
          <w:noProof/>
          <w:lang w:val="en-US"/>
        </w:rPr>
        <w:drawing>
          <wp:inline distT="0" distB="0" distL="0" distR="0" wp14:anchorId="70F2436F" wp14:editId="1911F2C9">
            <wp:extent cx="3901778" cy="43437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778" cy="434378"/>
                    </a:xfrm>
                    <a:prstGeom prst="rect">
                      <a:avLst/>
                    </a:prstGeom>
                  </pic:spPr>
                </pic:pic>
              </a:graphicData>
            </a:graphic>
          </wp:inline>
        </w:drawing>
      </w:r>
    </w:p>
    <w:p w14:paraId="78F2E8D7" w14:textId="77777777" w:rsidR="00633C8C" w:rsidRPr="00BC026D" w:rsidRDefault="00633C8C">
      <w:pPr>
        <w:rPr>
          <w:lang w:val="en-US"/>
        </w:rPr>
      </w:pPr>
    </w:p>
    <w:p w14:paraId="790816FB" w14:textId="1659215F" w:rsidR="0044613E" w:rsidRDefault="0044613E">
      <w:pPr>
        <w:rPr>
          <w:lang w:val="en-US"/>
        </w:rPr>
      </w:pPr>
      <w:r>
        <w:rPr>
          <w:lang w:val="en-US"/>
        </w:rPr>
        <w:t xml:space="preserve">This result proves our point! Bagging </w:t>
      </w:r>
      <w:r w:rsidR="00657DAB">
        <w:rPr>
          <w:lang w:val="en-US"/>
        </w:rPr>
        <w:t xml:space="preserve">improves the performance of </w:t>
      </w:r>
      <w:r>
        <w:rPr>
          <w:lang w:val="en-US"/>
        </w:rPr>
        <w:t>high variance models!</w:t>
      </w:r>
    </w:p>
    <w:p w14:paraId="2ECB6BFE" w14:textId="4CFACD62" w:rsidR="0044613E" w:rsidRDefault="0044613E">
      <w:pPr>
        <w:rPr>
          <w:lang w:val="en-US"/>
        </w:rPr>
      </w:pPr>
    </w:p>
    <w:p w14:paraId="4CA607D6" w14:textId="3F0B817A" w:rsidR="0044613E" w:rsidRPr="0044613E" w:rsidRDefault="0044613E">
      <w:pPr>
        <w:rPr>
          <w:b/>
          <w:bCs/>
          <w:lang w:val="en-US"/>
        </w:rPr>
      </w:pPr>
      <w:r w:rsidRPr="0044613E">
        <w:rPr>
          <w:b/>
          <w:bCs/>
          <w:lang w:val="en-US"/>
        </w:rPr>
        <w:t xml:space="preserve">Low Variance Model – </w:t>
      </w:r>
      <w:r w:rsidR="002962A1">
        <w:rPr>
          <w:b/>
          <w:bCs/>
          <w:lang w:val="en-US"/>
        </w:rPr>
        <w:t xml:space="preserve">Simple </w:t>
      </w:r>
      <w:r w:rsidRPr="0044613E">
        <w:rPr>
          <w:b/>
          <w:bCs/>
          <w:lang w:val="en-US"/>
        </w:rPr>
        <w:t>Linear Regression</w:t>
      </w:r>
    </w:p>
    <w:p w14:paraId="687F8EFF" w14:textId="12691A15" w:rsidR="0044613E" w:rsidRPr="00657DAB" w:rsidRDefault="0044613E">
      <w:pPr>
        <w:rPr>
          <w:lang w:val="en-US"/>
        </w:rPr>
      </w:pPr>
      <w:r>
        <w:rPr>
          <w:lang w:val="en-US"/>
        </w:rPr>
        <w:t xml:space="preserve">Everything we talked about till now in this article is known and intuitive but what happens when we try to use </w:t>
      </w:r>
      <w:r w:rsidR="00657DAB">
        <w:rPr>
          <w:lang w:val="en-US"/>
        </w:rPr>
        <w:t>b</w:t>
      </w:r>
      <w:r>
        <w:rPr>
          <w:lang w:val="en-US"/>
        </w:rPr>
        <w:t xml:space="preserve">agging on a low variance model like </w:t>
      </w:r>
      <w:r w:rsidR="00721F9C">
        <w:rPr>
          <w:lang w:val="en-US"/>
        </w:rPr>
        <w:t xml:space="preserve">Simple </w:t>
      </w:r>
      <w:r>
        <w:rPr>
          <w:lang w:val="en-US"/>
        </w:rPr>
        <w:t>Linear Regression? Intuitively, we may assume that when the variance of the model is already low</w:t>
      </w:r>
      <w:r w:rsidR="00264F1A">
        <w:rPr>
          <w:lang w:val="en-US"/>
        </w:rPr>
        <w:t xml:space="preserve"> and bagging </w:t>
      </w:r>
      <w:r w:rsidR="00657DAB">
        <w:rPr>
          <w:lang w:val="en-US"/>
        </w:rPr>
        <w:t xml:space="preserve">has no effect on </w:t>
      </w:r>
      <w:r w:rsidR="00264F1A">
        <w:rPr>
          <w:lang w:val="en-US"/>
        </w:rPr>
        <w:t>bias</w:t>
      </w:r>
      <w:r>
        <w:rPr>
          <w:lang w:val="en-US"/>
        </w:rPr>
        <w:t xml:space="preserve">, </w:t>
      </w:r>
      <w:r w:rsidR="00721F9C">
        <w:rPr>
          <w:lang w:val="en-US"/>
        </w:rPr>
        <w:t>b</w:t>
      </w:r>
      <w:r>
        <w:rPr>
          <w:lang w:val="en-US"/>
        </w:rPr>
        <w:t xml:space="preserve">agging will not be able to </w:t>
      </w:r>
      <w:r w:rsidR="00657DAB">
        <w:rPr>
          <w:lang w:val="en-US"/>
        </w:rPr>
        <w:t>improve the performance any further</w:t>
      </w:r>
      <w:r w:rsidR="00264F1A">
        <w:rPr>
          <w:lang w:val="en-US"/>
        </w:rPr>
        <w:t xml:space="preserve"> and</w:t>
      </w:r>
      <w:r w:rsidR="00657DAB">
        <w:rPr>
          <w:lang w:val="en-US"/>
        </w:rPr>
        <w:t>,</w:t>
      </w:r>
      <w:r w:rsidR="00264F1A">
        <w:rPr>
          <w:lang w:val="en-US"/>
        </w:rPr>
        <w:t xml:space="preserve"> as a result the accuracy of the model will not change. </w:t>
      </w:r>
      <w:r w:rsidR="006C4AD5">
        <w:rPr>
          <w:b/>
          <w:bCs/>
          <w:lang w:val="en-US"/>
        </w:rPr>
        <w:t>Incorrect</w:t>
      </w:r>
      <w:r w:rsidR="00264F1A" w:rsidRPr="00264F1A">
        <w:rPr>
          <w:b/>
          <w:bCs/>
          <w:lang w:val="en-US"/>
        </w:rPr>
        <w:t>!!</w:t>
      </w:r>
      <w:r w:rsidR="00657DAB">
        <w:rPr>
          <w:b/>
          <w:bCs/>
          <w:lang w:val="en-US"/>
        </w:rPr>
        <w:t xml:space="preserve"> </w:t>
      </w:r>
    </w:p>
    <w:p w14:paraId="0CC92F97" w14:textId="22792BFC" w:rsidR="00B76F68" w:rsidRDefault="00264F1A">
      <w:pPr>
        <w:rPr>
          <w:lang w:val="en-US"/>
        </w:rPr>
      </w:pPr>
      <w:r>
        <w:rPr>
          <w:lang w:val="en-US"/>
        </w:rPr>
        <w:t xml:space="preserve">To understand what exactly happens in this scenario, </w:t>
      </w:r>
      <w:r w:rsidR="00B76F68">
        <w:rPr>
          <w:lang w:val="en-US"/>
        </w:rPr>
        <w:t>I</w:t>
      </w:r>
      <w:r w:rsidR="00721F9C">
        <w:rPr>
          <w:lang w:val="en-US"/>
        </w:rPr>
        <w:t xml:space="preserve"> will use </w:t>
      </w:r>
      <w:hyperlink r:id="rId11" w:history="1">
        <w:r w:rsidR="00721F9C" w:rsidRPr="005336D7">
          <w:rPr>
            <w:rStyle w:val="Hyperlink"/>
            <w:lang w:val="en-US"/>
          </w:rPr>
          <w:t>King County House Pricing Dataset</w:t>
        </w:r>
      </w:hyperlink>
      <w:r w:rsidR="00721F9C">
        <w:rPr>
          <w:lang w:val="en-US"/>
        </w:rPr>
        <w:t>.</w:t>
      </w:r>
      <w:r w:rsidR="00B76F68">
        <w:rPr>
          <w:lang w:val="en-US"/>
        </w:rPr>
        <w:t xml:space="preserve"> I am using only one variable to make the visualization easier. Let us look at the scatter plot between price and </w:t>
      </w:r>
      <w:proofErr w:type="spellStart"/>
      <w:r w:rsidR="00B76F68">
        <w:rPr>
          <w:lang w:val="en-US"/>
        </w:rPr>
        <w:t>sqft_living</w:t>
      </w:r>
      <w:proofErr w:type="spellEnd"/>
      <w:r w:rsidR="00B76F68">
        <w:rPr>
          <w:lang w:val="en-US"/>
        </w:rPr>
        <w:t xml:space="preserve"> to get a general idea of </w:t>
      </w:r>
      <w:r w:rsidR="00657DAB">
        <w:rPr>
          <w:lang w:val="en-US"/>
        </w:rPr>
        <w:t xml:space="preserve">their relationship </w:t>
      </w:r>
      <w:r w:rsidR="00FC4470">
        <w:rPr>
          <w:lang w:val="en-US"/>
        </w:rPr>
        <w:t xml:space="preserve">and build a simple linear regression </w:t>
      </w:r>
      <w:r w:rsidR="00FC4470">
        <w:rPr>
          <w:lang w:val="en-US"/>
        </w:rPr>
        <w:lastRenderedPageBreak/>
        <w:t>model on it</w:t>
      </w:r>
      <w:r w:rsidR="00B76F68">
        <w:rPr>
          <w:lang w:val="en-US"/>
        </w:rPr>
        <w:t>.</w:t>
      </w:r>
      <w:r w:rsidR="00EF3ADA" w:rsidRPr="00EF3ADA">
        <w:rPr>
          <w:noProof/>
          <w:lang w:val="en-US"/>
        </w:rPr>
        <w:drawing>
          <wp:inline distT="0" distB="0" distL="0" distR="0" wp14:anchorId="74D38116" wp14:editId="22C79A6B">
            <wp:extent cx="5731510" cy="3139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9440"/>
                    </a:xfrm>
                    <a:prstGeom prst="rect">
                      <a:avLst/>
                    </a:prstGeom>
                  </pic:spPr>
                </pic:pic>
              </a:graphicData>
            </a:graphic>
          </wp:inline>
        </w:drawing>
      </w:r>
    </w:p>
    <w:p w14:paraId="3F3897C1" w14:textId="0EF8885C" w:rsidR="0044613E" w:rsidRDefault="00260484">
      <w:pPr>
        <w:rPr>
          <w:lang w:val="en-US"/>
        </w:rPr>
      </w:pPr>
      <w:r>
        <w:rPr>
          <w:lang w:val="en-US"/>
        </w:rPr>
        <w:t>Accuracy of simple linear regression model in this case:</w:t>
      </w:r>
    </w:p>
    <w:p w14:paraId="576FD6D3" w14:textId="1FE35ACD" w:rsidR="002962A1" w:rsidRDefault="006C4AD5">
      <w:pPr>
        <w:rPr>
          <w:lang w:val="en-US"/>
        </w:rPr>
      </w:pPr>
      <w:r w:rsidRPr="006C4AD5">
        <w:rPr>
          <w:lang w:val="en-US"/>
        </w:rPr>
        <w:t>&lt;script src="https://gist.github.com/akshayamrit/efee4a52573537fcfa51d8250fae6492.js"&gt;&lt;/script&gt;</w:t>
      </w:r>
      <w:r w:rsidR="00507094" w:rsidRPr="00507094">
        <w:rPr>
          <w:noProof/>
          <w:lang w:val="en-US"/>
        </w:rPr>
        <w:drawing>
          <wp:inline distT="0" distB="0" distL="0" distR="0" wp14:anchorId="5F1F40C3" wp14:editId="4D04633D">
            <wp:extent cx="3086367" cy="17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67" cy="175275"/>
                    </a:xfrm>
                    <a:prstGeom prst="rect">
                      <a:avLst/>
                    </a:prstGeom>
                  </pic:spPr>
                </pic:pic>
              </a:graphicData>
            </a:graphic>
          </wp:inline>
        </w:drawing>
      </w:r>
    </w:p>
    <w:p w14:paraId="47413FBC" w14:textId="79EE41B9" w:rsidR="002962A1" w:rsidRDefault="002962A1">
      <w:pPr>
        <w:rPr>
          <w:lang w:val="en-US"/>
        </w:rPr>
      </w:pPr>
    </w:p>
    <w:p w14:paraId="445C5450" w14:textId="3F51D00A" w:rsidR="002962A1" w:rsidRDefault="002962A1">
      <w:pPr>
        <w:rPr>
          <w:b/>
          <w:bCs/>
          <w:lang w:val="en-US"/>
        </w:rPr>
      </w:pPr>
      <w:r w:rsidRPr="002962A1">
        <w:rPr>
          <w:b/>
          <w:bCs/>
          <w:lang w:val="en-US"/>
        </w:rPr>
        <w:t>Bagging on Simple Linear Regression</w:t>
      </w:r>
    </w:p>
    <w:p w14:paraId="40A6E26E" w14:textId="38E8124E" w:rsidR="001B39D1" w:rsidRDefault="00082010">
      <w:pPr>
        <w:rPr>
          <w:lang w:val="en-US"/>
        </w:rPr>
      </w:pPr>
      <w:r>
        <w:rPr>
          <w:lang w:val="en-US"/>
        </w:rPr>
        <w:t>Before discussing ‘</w:t>
      </w:r>
      <w:r w:rsidR="00657DAB">
        <w:rPr>
          <w:lang w:val="en-US"/>
        </w:rPr>
        <w:t>a</w:t>
      </w:r>
      <w:r>
        <w:rPr>
          <w:lang w:val="en-US"/>
        </w:rPr>
        <w:t xml:space="preserve"> curious case of </w:t>
      </w:r>
      <w:r w:rsidR="00657DAB">
        <w:rPr>
          <w:lang w:val="en-US"/>
        </w:rPr>
        <w:t>b</w:t>
      </w:r>
      <w:r>
        <w:rPr>
          <w:lang w:val="en-US"/>
        </w:rPr>
        <w:t xml:space="preserve">agging on </w:t>
      </w:r>
      <w:r w:rsidR="00657DAB">
        <w:rPr>
          <w:lang w:val="en-US"/>
        </w:rPr>
        <w:t>s</w:t>
      </w:r>
      <w:r>
        <w:rPr>
          <w:lang w:val="en-US"/>
        </w:rPr>
        <w:t xml:space="preserve">imple </w:t>
      </w:r>
      <w:r w:rsidR="00657DAB">
        <w:rPr>
          <w:lang w:val="en-US"/>
        </w:rPr>
        <w:t>l</w:t>
      </w:r>
      <w:r>
        <w:rPr>
          <w:lang w:val="en-US"/>
        </w:rPr>
        <w:t xml:space="preserve">inear </w:t>
      </w:r>
      <w:r w:rsidR="00657DAB">
        <w:rPr>
          <w:lang w:val="en-US"/>
        </w:rPr>
        <w:t>r</w:t>
      </w:r>
      <w:r>
        <w:rPr>
          <w:lang w:val="en-US"/>
        </w:rPr>
        <w:t xml:space="preserve">egression’, let us quickly check whether the accuracy after bagging simple linear regressions improves or even </w:t>
      </w:r>
      <w:r w:rsidR="00657DAB">
        <w:rPr>
          <w:lang w:val="en-US"/>
        </w:rPr>
        <w:t xml:space="preserve">keeps </w:t>
      </w:r>
      <w:r>
        <w:rPr>
          <w:lang w:val="en-US"/>
        </w:rPr>
        <w:t xml:space="preserve">the </w:t>
      </w:r>
      <w:r w:rsidR="00657DAB">
        <w:rPr>
          <w:lang w:val="en-US"/>
        </w:rPr>
        <w:t xml:space="preserve">performance </w:t>
      </w:r>
      <w:r>
        <w:rPr>
          <w:lang w:val="en-US"/>
        </w:rPr>
        <w:t>of the model</w:t>
      </w:r>
      <w:r w:rsidR="00657DAB">
        <w:rPr>
          <w:lang w:val="en-US"/>
        </w:rPr>
        <w:t xml:space="preserve"> constant</w:t>
      </w:r>
      <w:r>
        <w:rPr>
          <w:lang w:val="en-US"/>
        </w:rPr>
        <w:t>.</w:t>
      </w:r>
    </w:p>
    <w:p w14:paraId="76F80BF8" w14:textId="0AC7E788" w:rsidR="00B114A7" w:rsidRPr="00082010" w:rsidRDefault="00B114A7">
      <w:pPr>
        <w:rPr>
          <w:lang w:val="en-US"/>
        </w:rPr>
      </w:pPr>
      <w:r w:rsidRPr="00B114A7">
        <w:rPr>
          <w:lang w:val="en-US"/>
        </w:rPr>
        <w:t>&lt;script src="https://gist.github.com/akshayamrit/5b8525d967c0c7425134a1893b1f1d56.js"&gt;&lt;/script&gt;</w:t>
      </w:r>
    </w:p>
    <w:p w14:paraId="7A955F73" w14:textId="580AECB1" w:rsidR="00082010" w:rsidRDefault="00E164F6">
      <w:pPr>
        <w:rPr>
          <w:lang w:val="en-US"/>
        </w:rPr>
      </w:pPr>
      <w:r w:rsidRPr="00E164F6">
        <w:rPr>
          <w:noProof/>
          <w:lang w:val="en-US"/>
        </w:rPr>
        <w:drawing>
          <wp:inline distT="0" distB="0" distL="0" distR="0" wp14:anchorId="772CD018" wp14:editId="0D381B4A">
            <wp:extent cx="3642676" cy="769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2676" cy="769687"/>
                    </a:xfrm>
                    <a:prstGeom prst="rect">
                      <a:avLst/>
                    </a:prstGeom>
                  </pic:spPr>
                </pic:pic>
              </a:graphicData>
            </a:graphic>
          </wp:inline>
        </w:drawing>
      </w:r>
    </w:p>
    <w:p w14:paraId="36271DB7" w14:textId="77777777" w:rsidR="00633C8C" w:rsidRDefault="00633C8C">
      <w:pPr>
        <w:rPr>
          <w:lang w:val="en-US"/>
        </w:rPr>
      </w:pPr>
    </w:p>
    <w:p w14:paraId="3F1D16A1" w14:textId="28BAD17C" w:rsidR="00260484" w:rsidRDefault="00507094">
      <w:pPr>
        <w:rPr>
          <w:lang w:val="en-US"/>
        </w:rPr>
      </w:pPr>
      <w:r>
        <w:rPr>
          <w:lang w:val="en-US"/>
        </w:rPr>
        <w:t>Despite bagging 200 simple linear regression models,</w:t>
      </w:r>
      <w:r w:rsidR="00E164F6">
        <w:rPr>
          <w:lang w:val="en-US"/>
        </w:rPr>
        <w:t xml:space="preserve"> the RMSE (Root Mean Squared Error) went down by 2.7 </w:t>
      </w:r>
      <w:r w:rsidR="00657DAB">
        <w:rPr>
          <w:lang w:val="en-US"/>
        </w:rPr>
        <w:t>dollars</w:t>
      </w:r>
      <w:r w:rsidR="00E164F6">
        <w:rPr>
          <w:lang w:val="en-US"/>
        </w:rPr>
        <w:t xml:space="preserve">! </w:t>
      </w:r>
      <w:r w:rsidR="00657DAB">
        <w:rPr>
          <w:lang w:val="en-US"/>
        </w:rPr>
        <w:t>Bias nature of simple linear regression is the reason behind this</w:t>
      </w:r>
      <w:r w:rsidR="00E164F6">
        <w:rPr>
          <w:lang w:val="en-US"/>
        </w:rPr>
        <w:t xml:space="preserve">. We observe a very small change in the RMSE because our model was able to capture the trend of the dataset quite well. The correlation between </w:t>
      </w:r>
      <w:proofErr w:type="spellStart"/>
      <w:r w:rsidR="00E164F6">
        <w:rPr>
          <w:lang w:val="en-US"/>
        </w:rPr>
        <w:t>sqft_living</w:t>
      </w:r>
      <w:proofErr w:type="spellEnd"/>
      <w:r w:rsidR="00E164F6">
        <w:rPr>
          <w:lang w:val="en-US"/>
        </w:rPr>
        <w:t xml:space="preserve"> and price was 0.7 and simple linear regression model captures the linear relation between the variables. If the correlation </w:t>
      </w:r>
      <w:r w:rsidR="00123D0D">
        <w:rPr>
          <w:lang w:val="en-US"/>
        </w:rPr>
        <w:t xml:space="preserve">for simple linear regression was lower, the difference in RMSE would have been larger. </w:t>
      </w:r>
      <w:r w:rsidR="00657DAB">
        <w:rPr>
          <w:lang w:val="en-US"/>
        </w:rPr>
        <w:t xml:space="preserve">Let us </w:t>
      </w:r>
      <w:r w:rsidR="00123D0D">
        <w:rPr>
          <w:lang w:val="en-US"/>
        </w:rPr>
        <w:t>discuss why in the next section.</w:t>
      </w:r>
    </w:p>
    <w:p w14:paraId="7AFD8171" w14:textId="6A5BBCAA" w:rsidR="00123D0D" w:rsidRDefault="00123D0D">
      <w:pPr>
        <w:rPr>
          <w:lang w:val="en-US"/>
        </w:rPr>
      </w:pPr>
    </w:p>
    <w:p w14:paraId="6657EC22" w14:textId="50C7B0B1" w:rsidR="00507094" w:rsidRPr="00123D0D" w:rsidRDefault="00123D0D">
      <w:pPr>
        <w:rPr>
          <w:b/>
          <w:bCs/>
          <w:lang w:val="en-US"/>
        </w:rPr>
      </w:pPr>
      <w:r w:rsidRPr="00123D0D">
        <w:rPr>
          <w:b/>
          <w:bCs/>
          <w:lang w:val="en-US"/>
        </w:rPr>
        <w:t>Why doesn’t Simple Linear Regression work well with Bagging?</w:t>
      </w:r>
    </w:p>
    <w:p w14:paraId="1357AEE3" w14:textId="7CC83E90" w:rsidR="00123D0D" w:rsidRDefault="00ED1B05">
      <w:pPr>
        <w:rPr>
          <w:lang w:val="en-US"/>
        </w:rPr>
      </w:pPr>
      <w:r>
        <w:rPr>
          <w:lang w:val="en-US"/>
        </w:rPr>
        <w:lastRenderedPageBreak/>
        <w:t xml:space="preserve">Simple Linear Regression is a conditionally biased model. i.e. when there is clear linear relationship between the variables, this model can be considered stable. In this </w:t>
      </w:r>
      <w:r w:rsidR="008E2C7D">
        <w:rPr>
          <w:lang w:val="en-US"/>
        </w:rPr>
        <w:t>scenario,</w:t>
      </w:r>
      <w:r>
        <w:rPr>
          <w:lang w:val="en-US"/>
        </w:rPr>
        <w:t xml:space="preserve"> the accuracy of the model will not decrease even if we use bagging on it. </w:t>
      </w:r>
      <w:r w:rsidR="00E336F0">
        <w:rPr>
          <w:lang w:val="en-US"/>
        </w:rPr>
        <w:t>W</w:t>
      </w:r>
      <w:r>
        <w:rPr>
          <w:lang w:val="en-US"/>
        </w:rPr>
        <w:t xml:space="preserve">hen this relationship between the variables changes, simple linear regression tries to create a straight line to capture the trend </w:t>
      </w:r>
      <w:r w:rsidR="00E336F0">
        <w:rPr>
          <w:lang w:val="en-US"/>
        </w:rPr>
        <w:t xml:space="preserve">of </w:t>
      </w:r>
      <w:r>
        <w:rPr>
          <w:lang w:val="en-US"/>
        </w:rPr>
        <w:t>the data. In this scenario, the model becomes biased.</w:t>
      </w:r>
    </w:p>
    <w:p w14:paraId="006BA530" w14:textId="1B41E43E" w:rsidR="00ED1B05" w:rsidRDefault="008E2C7D">
      <w:pPr>
        <w:rPr>
          <w:lang w:val="en-US"/>
        </w:rPr>
      </w:pPr>
      <w:r>
        <w:rPr>
          <w:lang w:val="en-US"/>
        </w:rPr>
        <w:t xml:space="preserve">As the correlation between our variables </w:t>
      </w:r>
      <w:r w:rsidR="00E336F0">
        <w:rPr>
          <w:lang w:val="en-US"/>
        </w:rPr>
        <w:t>is</w:t>
      </w:r>
      <w:r>
        <w:rPr>
          <w:lang w:val="en-US"/>
        </w:rPr>
        <w:t xml:space="preserve"> 0.7, it is not perfectly correlated but it is good enough that the use of simple linear regression makes sense here. This is the reason because of which the RMSE did not take a huge dip when we used bagging on it. The bagging technique creates multiple linear regression model and takes the mean of their predictions. All these points will lie on the regression line which can be </w:t>
      </w:r>
      <w:r w:rsidR="001B5584">
        <w:rPr>
          <w:lang w:val="en-US"/>
        </w:rPr>
        <w:t>produced</w:t>
      </w:r>
      <w:r>
        <w:rPr>
          <w:lang w:val="en-US"/>
        </w:rPr>
        <w:t xml:space="preserve"> by taking the mean of intercepts and coefficients of every model.  </w:t>
      </w:r>
      <w:r w:rsidR="001B5584">
        <w:rPr>
          <w:lang w:val="en-US"/>
        </w:rPr>
        <w:t xml:space="preserve">To prove this point, let us compare the predictions obtained from the bagged model and the one which we would get if we generate a line which we just talked about. </w:t>
      </w:r>
      <w:r w:rsidR="00E336F0">
        <w:rPr>
          <w:lang w:val="en-US"/>
        </w:rPr>
        <w:t>We will call it mean regression line going forward.</w:t>
      </w:r>
    </w:p>
    <w:p w14:paraId="37B6AA9F" w14:textId="1953F149" w:rsidR="00EF3ADA" w:rsidRDefault="00EF3ADA">
      <w:pPr>
        <w:rPr>
          <w:lang w:val="en-US"/>
        </w:rPr>
      </w:pPr>
      <w:r w:rsidRPr="00EF3ADA">
        <w:rPr>
          <w:noProof/>
          <w:lang w:val="en-US"/>
        </w:rPr>
        <w:drawing>
          <wp:inline distT="0" distB="0" distL="0" distR="0" wp14:anchorId="4D9E8635" wp14:editId="558F7C9D">
            <wp:extent cx="2796782" cy="1539373"/>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782" cy="1539373"/>
                    </a:xfrm>
                    <a:prstGeom prst="rect">
                      <a:avLst/>
                    </a:prstGeom>
                  </pic:spPr>
                </pic:pic>
              </a:graphicData>
            </a:graphic>
          </wp:inline>
        </w:drawing>
      </w:r>
    </w:p>
    <w:p w14:paraId="445C4440" w14:textId="77777777" w:rsidR="00633C8C" w:rsidRDefault="00633C8C">
      <w:pPr>
        <w:rPr>
          <w:lang w:val="en-US"/>
        </w:rPr>
      </w:pPr>
    </w:p>
    <w:p w14:paraId="148B73C9" w14:textId="447ACEF7" w:rsidR="001B5584" w:rsidRDefault="00710D46">
      <w:pPr>
        <w:rPr>
          <w:lang w:val="en-US"/>
        </w:rPr>
      </w:pPr>
      <w:r>
        <w:rPr>
          <w:lang w:val="en-US"/>
        </w:rPr>
        <w:t xml:space="preserve">Let us </w:t>
      </w:r>
      <w:r w:rsidR="00E336F0">
        <w:rPr>
          <w:lang w:val="en-US"/>
        </w:rPr>
        <w:t>visualize the predictions of mean</w:t>
      </w:r>
      <w:r>
        <w:rPr>
          <w:lang w:val="en-US"/>
        </w:rPr>
        <w:t xml:space="preserve"> regression lines </w:t>
      </w:r>
      <w:r w:rsidR="003B084F">
        <w:rPr>
          <w:lang w:val="en-US"/>
        </w:rPr>
        <w:t>in comparison to the final bagged predictions.</w:t>
      </w:r>
    </w:p>
    <w:p w14:paraId="31901166" w14:textId="22B33713" w:rsidR="003B084F" w:rsidRDefault="003B084F">
      <w:pPr>
        <w:rPr>
          <w:lang w:val="en-US"/>
        </w:rPr>
      </w:pPr>
      <w:r w:rsidRPr="003B084F">
        <w:rPr>
          <w:noProof/>
          <w:lang w:val="en-US"/>
        </w:rPr>
        <w:drawing>
          <wp:inline distT="0" distB="0" distL="0" distR="0" wp14:anchorId="4A7C432A" wp14:editId="2D8CBF72">
            <wp:extent cx="5731510" cy="23082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08225"/>
                    </a:xfrm>
                    <a:prstGeom prst="rect">
                      <a:avLst/>
                    </a:prstGeom>
                  </pic:spPr>
                </pic:pic>
              </a:graphicData>
            </a:graphic>
          </wp:inline>
        </w:drawing>
      </w:r>
    </w:p>
    <w:p w14:paraId="505495FD" w14:textId="77777777" w:rsidR="00633C8C" w:rsidRDefault="00633C8C">
      <w:pPr>
        <w:rPr>
          <w:lang w:val="en-US"/>
        </w:rPr>
      </w:pPr>
    </w:p>
    <w:p w14:paraId="41D7EC42" w14:textId="33DABEF3" w:rsidR="00ED1B05" w:rsidRDefault="003B084F">
      <w:pPr>
        <w:rPr>
          <w:lang w:val="en-US"/>
        </w:rPr>
      </w:pPr>
      <w:r>
        <w:rPr>
          <w:lang w:val="en-US"/>
        </w:rPr>
        <w:t xml:space="preserve">Every grey line present in this graph represents individual simple linear regression models. Their bias is higher than the regression line which could have been obtained from the original dataset directly as many duplicate points are present in </w:t>
      </w:r>
      <w:r w:rsidR="00D94936">
        <w:rPr>
          <w:lang w:val="en-US"/>
        </w:rPr>
        <w:t xml:space="preserve">bootstrap samples. This gives some points more leverage than the rest. </w:t>
      </w:r>
      <w:r w:rsidR="00E336F0">
        <w:rPr>
          <w:lang w:val="en-US"/>
        </w:rPr>
        <w:t>This led to the deviation of mean regression line from the regression line which we could have obtained without bagging.</w:t>
      </w:r>
    </w:p>
    <w:p w14:paraId="274F220C" w14:textId="452860D5" w:rsidR="000608F2" w:rsidRDefault="000608F2">
      <w:pPr>
        <w:rPr>
          <w:lang w:val="en-US"/>
        </w:rPr>
      </w:pPr>
    </w:p>
    <w:p w14:paraId="3917A85E" w14:textId="44CCE852" w:rsidR="00C0433C" w:rsidRDefault="00C0433C">
      <w:pPr>
        <w:rPr>
          <w:b/>
          <w:bCs/>
          <w:lang w:val="en-US"/>
        </w:rPr>
      </w:pPr>
      <w:r w:rsidRPr="00C0433C">
        <w:rPr>
          <w:b/>
          <w:bCs/>
          <w:lang w:val="en-US"/>
        </w:rPr>
        <w:t>Conclusion</w:t>
      </w:r>
    </w:p>
    <w:p w14:paraId="03F95F92" w14:textId="57F6BD88" w:rsidR="00B114A7" w:rsidRDefault="00B114A7">
      <w:pPr>
        <w:rPr>
          <w:lang w:val="en-US"/>
        </w:rPr>
      </w:pPr>
      <w:r>
        <w:rPr>
          <w:lang w:val="en-US"/>
        </w:rPr>
        <w:t>The following points can be concluded from this article:</w:t>
      </w:r>
    </w:p>
    <w:p w14:paraId="2FD20058" w14:textId="6E901EBE" w:rsidR="00B114A7" w:rsidRDefault="00633C8C" w:rsidP="00B114A7">
      <w:pPr>
        <w:pStyle w:val="ListParagraph"/>
        <w:numPr>
          <w:ilvl w:val="0"/>
          <w:numId w:val="2"/>
        </w:numPr>
        <w:rPr>
          <w:lang w:val="en-US"/>
        </w:rPr>
      </w:pPr>
      <w:r>
        <w:rPr>
          <w:lang w:val="en-US"/>
        </w:rPr>
        <w:t>Bagging on high variance models: Variance of the model will be reduced without increasing the bias.</w:t>
      </w:r>
      <w:r w:rsidR="00245FDC">
        <w:rPr>
          <w:lang w:val="en-US"/>
        </w:rPr>
        <w:t xml:space="preserve"> The performance of this model will be better so bagging is recommended.</w:t>
      </w:r>
    </w:p>
    <w:p w14:paraId="48E42A9A" w14:textId="3A7ED11F" w:rsidR="00633C8C" w:rsidRDefault="00633C8C" w:rsidP="00B114A7">
      <w:pPr>
        <w:pStyle w:val="ListParagraph"/>
        <w:numPr>
          <w:ilvl w:val="0"/>
          <w:numId w:val="2"/>
        </w:numPr>
        <w:rPr>
          <w:lang w:val="en-US"/>
        </w:rPr>
      </w:pPr>
      <w:r>
        <w:rPr>
          <w:lang w:val="en-US"/>
        </w:rPr>
        <w:t xml:space="preserve">Bagging on stable models: </w:t>
      </w:r>
      <w:r w:rsidR="003E03FE">
        <w:rPr>
          <w:lang w:val="en-US"/>
        </w:rPr>
        <w:t>Same predictions will be reproduced. Bagging takes significant computational power, so using it when no improvement in accuracy is expected</w:t>
      </w:r>
      <w:r w:rsidR="00245FDC">
        <w:rPr>
          <w:lang w:val="en-US"/>
        </w:rPr>
        <w:t>,</w:t>
      </w:r>
      <w:r w:rsidR="003E03FE">
        <w:rPr>
          <w:lang w:val="en-US"/>
        </w:rPr>
        <w:t xml:space="preserve"> is </w:t>
      </w:r>
      <w:r w:rsidR="00245FDC">
        <w:rPr>
          <w:lang w:val="en-US"/>
        </w:rPr>
        <w:t>depreciated</w:t>
      </w:r>
      <w:r w:rsidR="003E03FE">
        <w:rPr>
          <w:lang w:val="en-US"/>
        </w:rPr>
        <w:t>.</w:t>
      </w:r>
    </w:p>
    <w:p w14:paraId="0D5BAA72" w14:textId="1F13EB39" w:rsidR="003E03FE" w:rsidRDefault="003E03FE" w:rsidP="00B114A7">
      <w:pPr>
        <w:pStyle w:val="ListParagraph"/>
        <w:numPr>
          <w:ilvl w:val="0"/>
          <w:numId w:val="2"/>
        </w:numPr>
        <w:rPr>
          <w:lang w:val="en-US"/>
        </w:rPr>
      </w:pPr>
      <w:r>
        <w:rPr>
          <w:lang w:val="en-US"/>
        </w:rPr>
        <w:t xml:space="preserve">Bagging on low variance models: Bias of individual model </w:t>
      </w:r>
      <w:r w:rsidR="00245FDC">
        <w:rPr>
          <w:lang w:val="en-US"/>
        </w:rPr>
        <w:t>increases</w:t>
      </w:r>
      <w:r>
        <w:rPr>
          <w:lang w:val="en-US"/>
        </w:rPr>
        <w:t xml:space="preserve"> which makes the performance of the bagged model even worse</w:t>
      </w:r>
      <w:r w:rsidR="00245FDC">
        <w:rPr>
          <w:lang w:val="en-US"/>
        </w:rPr>
        <w:t xml:space="preserve"> than the original model</w:t>
      </w:r>
      <w:r>
        <w:rPr>
          <w:lang w:val="en-US"/>
        </w:rPr>
        <w:t>. Bagging should not be used in this case.</w:t>
      </w:r>
    </w:p>
    <w:p w14:paraId="4EFC6A5B" w14:textId="77777777" w:rsidR="003E03FE" w:rsidRPr="00B114A7" w:rsidRDefault="003E03FE" w:rsidP="003E03FE">
      <w:pPr>
        <w:pStyle w:val="ListParagraph"/>
        <w:rPr>
          <w:lang w:val="en-US"/>
        </w:rPr>
      </w:pPr>
    </w:p>
    <w:p w14:paraId="1A11DA95" w14:textId="28CAA05C" w:rsidR="00C0433C" w:rsidRDefault="00B114A7">
      <w:pPr>
        <w:rPr>
          <w:lang w:val="en-US"/>
        </w:rPr>
      </w:pPr>
      <w:r>
        <w:rPr>
          <w:lang w:val="en-US"/>
        </w:rPr>
        <w:t xml:space="preserve">The focus of this article is to demonstrate what happens when we use a model which has low variance in bagging. The objective </w:t>
      </w:r>
      <w:r w:rsidR="00245FDC">
        <w:rPr>
          <w:lang w:val="en-US"/>
        </w:rPr>
        <w:t>is</w:t>
      </w:r>
      <w:r>
        <w:rPr>
          <w:lang w:val="en-US"/>
        </w:rPr>
        <w:t xml:space="preserve"> to give the reader </w:t>
      </w:r>
      <w:r w:rsidR="000F307E">
        <w:rPr>
          <w:lang w:val="en-US"/>
        </w:rPr>
        <w:t>an</w:t>
      </w:r>
      <w:r>
        <w:rPr>
          <w:lang w:val="en-US"/>
        </w:rPr>
        <w:t xml:space="preserve"> intuition about which model work</w:t>
      </w:r>
      <w:r w:rsidR="000F307E">
        <w:rPr>
          <w:lang w:val="en-US"/>
        </w:rPr>
        <w:t>s</w:t>
      </w:r>
      <w:r>
        <w:rPr>
          <w:lang w:val="en-US"/>
        </w:rPr>
        <w:t xml:space="preserve"> well with bagging. </w:t>
      </w:r>
    </w:p>
    <w:p w14:paraId="6E898F41" w14:textId="26AE2B05" w:rsidR="00531E43" w:rsidRPr="00B114A7" w:rsidRDefault="00531E43">
      <w:pPr>
        <w:rPr>
          <w:lang w:val="en-US"/>
        </w:rPr>
      </w:pPr>
      <w:r>
        <w:rPr>
          <w:lang w:val="en-US"/>
        </w:rPr>
        <w:t xml:space="preserve">Please note that some of the code given </w:t>
      </w:r>
      <w:r w:rsidR="00245FDC">
        <w:rPr>
          <w:lang w:val="en-US"/>
        </w:rPr>
        <w:t xml:space="preserve">in the article </w:t>
      </w:r>
      <w:r>
        <w:rPr>
          <w:lang w:val="en-US"/>
        </w:rPr>
        <w:t>might not work as</w:t>
      </w:r>
      <w:r w:rsidR="00245FDC">
        <w:rPr>
          <w:lang w:val="en-US"/>
        </w:rPr>
        <w:t xml:space="preserve"> those functions are not present in python.</w:t>
      </w:r>
      <w:r>
        <w:rPr>
          <w:lang w:val="en-US"/>
        </w:rPr>
        <w:t xml:space="preserve"> I had to code bagging from scratch to demonstrate the bias of every model so if you are looking for the code, refer this link - </w:t>
      </w:r>
      <w:hyperlink r:id="rId17" w:history="1">
        <w:r w:rsidRPr="00531E43">
          <w:rPr>
            <w:rStyle w:val="Hyperlink"/>
            <w:lang w:val="en-US"/>
          </w:rPr>
          <w:t>GitHub</w:t>
        </w:r>
      </w:hyperlink>
    </w:p>
    <w:p w14:paraId="20211A03" w14:textId="30EFB8DC" w:rsidR="00E87E66" w:rsidRDefault="00E87E66">
      <w:pPr>
        <w:rPr>
          <w:lang w:val="en-US"/>
        </w:rPr>
      </w:pPr>
    </w:p>
    <w:p w14:paraId="7793AC9B" w14:textId="29C72245" w:rsidR="00E87E66" w:rsidRDefault="00E87E66">
      <w:pPr>
        <w:rPr>
          <w:lang w:val="en-US"/>
        </w:rPr>
      </w:pPr>
      <w:r>
        <w:rPr>
          <w:lang w:val="en-US"/>
        </w:rPr>
        <w:t>References:</w:t>
      </w:r>
    </w:p>
    <w:p w14:paraId="773783B6" w14:textId="1756C097" w:rsidR="00531E43" w:rsidRDefault="00C0433C" w:rsidP="00C06861">
      <w:pPr>
        <w:ind w:left="360"/>
        <w:rPr>
          <w:lang w:val="en-US"/>
        </w:rPr>
      </w:pPr>
      <w:r>
        <w:t xml:space="preserve">[1] </w:t>
      </w:r>
      <w:r w:rsidR="000F307E">
        <w:t xml:space="preserve">Aishwarya Singh, </w:t>
      </w:r>
      <w:hyperlink r:id="rId18" w:history="1">
        <w:r w:rsidR="00531E43" w:rsidRPr="00531E43">
          <w:rPr>
            <w:rStyle w:val="Hyperlink"/>
          </w:rPr>
          <w:t>A Comprehensive Guide to Ensemble Learning (with Python codes)</w:t>
        </w:r>
      </w:hyperlink>
      <w:r w:rsidR="00531E43">
        <w:t>(2018)</w:t>
      </w:r>
      <w:r>
        <w:rPr>
          <w:lang w:val="en-US"/>
        </w:rPr>
        <w:br/>
      </w:r>
      <w:r>
        <w:t xml:space="preserve">[2] </w:t>
      </w:r>
      <w:r w:rsidRPr="00C0433C">
        <w:rPr>
          <w:lang w:val="en-US"/>
        </w:rPr>
        <w:t>Daniel T. Larose</w:t>
      </w:r>
      <w:r w:rsidR="00531E43">
        <w:rPr>
          <w:lang w:val="en-US"/>
        </w:rPr>
        <w:t>-</w:t>
      </w:r>
      <w:r w:rsidRPr="00C0433C">
        <w:rPr>
          <w:lang w:val="en-US"/>
        </w:rPr>
        <w:t>Chantal D. Larose,</w:t>
      </w:r>
      <w:r w:rsidR="00531E43">
        <w:rPr>
          <w:lang w:val="en-US"/>
        </w:rPr>
        <w:t>7.5 Bias-Variance Tradeoff</w:t>
      </w:r>
      <w:r w:rsidRPr="00C0433C">
        <w:rPr>
          <w:lang w:val="en-US"/>
        </w:rPr>
        <w:t xml:space="preserve"> </w:t>
      </w:r>
      <w:r w:rsidR="00531E43">
        <w:rPr>
          <w:lang w:val="en-US"/>
        </w:rPr>
        <w:t>,</w:t>
      </w:r>
      <w:r w:rsidR="009E5A75" w:rsidRPr="00C0433C">
        <w:rPr>
          <w:lang w:val="en-US"/>
        </w:rPr>
        <w:t>Data Mining and Predictive Analytics</w:t>
      </w:r>
    </w:p>
    <w:p w14:paraId="76270D23" w14:textId="77777777" w:rsidR="00531E43" w:rsidRDefault="00531E43" w:rsidP="00C06861">
      <w:pPr>
        <w:ind w:left="360"/>
        <w:rPr>
          <w:lang w:val="en-US"/>
        </w:rPr>
      </w:pPr>
    </w:p>
    <w:p w14:paraId="15F265FB" w14:textId="7C99120F" w:rsidR="00531E43" w:rsidRDefault="00531E43" w:rsidP="00531E43">
      <w:r>
        <w:rPr>
          <w:lang w:val="en-US"/>
        </w:rPr>
        <w:t>Acknowledgement:</w:t>
      </w:r>
    </w:p>
    <w:p w14:paraId="42ED6CAE" w14:textId="77777777" w:rsidR="00531E43" w:rsidRPr="00C06861" w:rsidRDefault="00531E43" w:rsidP="00C06861">
      <w:pPr>
        <w:ind w:left="360"/>
        <w:rPr>
          <w:color w:val="0563C1" w:themeColor="hyperlink"/>
          <w:u w:val="single"/>
          <w:lang w:val="en-US"/>
        </w:rPr>
      </w:pPr>
    </w:p>
    <w:sectPr w:rsidR="00531E43" w:rsidRPr="00C06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227"/>
    <w:multiLevelType w:val="hybridMultilevel"/>
    <w:tmpl w:val="8388710A"/>
    <w:lvl w:ilvl="0" w:tplc="CED8AB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E774E5"/>
    <w:multiLevelType w:val="hybridMultilevel"/>
    <w:tmpl w:val="66203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09"/>
    <w:rsid w:val="000555EC"/>
    <w:rsid w:val="000608F2"/>
    <w:rsid w:val="00082010"/>
    <w:rsid w:val="000F307E"/>
    <w:rsid w:val="000F3DA1"/>
    <w:rsid w:val="00123D0D"/>
    <w:rsid w:val="001B39D1"/>
    <w:rsid w:val="001B5584"/>
    <w:rsid w:val="00245FDC"/>
    <w:rsid w:val="00260484"/>
    <w:rsid w:val="00264F1A"/>
    <w:rsid w:val="002962A1"/>
    <w:rsid w:val="00360175"/>
    <w:rsid w:val="00391DE5"/>
    <w:rsid w:val="003B084F"/>
    <w:rsid w:val="003E03FE"/>
    <w:rsid w:val="0044613E"/>
    <w:rsid w:val="004B0214"/>
    <w:rsid w:val="00507094"/>
    <w:rsid w:val="00531E43"/>
    <w:rsid w:val="005336D7"/>
    <w:rsid w:val="005B4116"/>
    <w:rsid w:val="005D6244"/>
    <w:rsid w:val="005D72E5"/>
    <w:rsid w:val="00633C8C"/>
    <w:rsid w:val="00657DAB"/>
    <w:rsid w:val="00685375"/>
    <w:rsid w:val="006C4AD5"/>
    <w:rsid w:val="006D183E"/>
    <w:rsid w:val="00710D46"/>
    <w:rsid w:val="0072186E"/>
    <w:rsid w:val="00721F9C"/>
    <w:rsid w:val="008159CF"/>
    <w:rsid w:val="008C1D8C"/>
    <w:rsid w:val="008E2C7D"/>
    <w:rsid w:val="009E5A75"/>
    <w:rsid w:val="00A95084"/>
    <w:rsid w:val="00AA7501"/>
    <w:rsid w:val="00AD0131"/>
    <w:rsid w:val="00AD09E7"/>
    <w:rsid w:val="00B114A7"/>
    <w:rsid w:val="00B76F68"/>
    <w:rsid w:val="00B90C6E"/>
    <w:rsid w:val="00BC026D"/>
    <w:rsid w:val="00C0433C"/>
    <w:rsid w:val="00C06861"/>
    <w:rsid w:val="00D94936"/>
    <w:rsid w:val="00DB3B87"/>
    <w:rsid w:val="00DD24A1"/>
    <w:rsid w:val="00E164F6"/>
    <w:rsid w:val="00E336F0"/>
    <w:rsid w:val="00E653B2"/>
    <w:rsid w:val="00E77C28"/>
    <w:rsid w:val="00E84909"/>
    <w:rsid w:val="00E87E66"/>
    <w:rsid w:val="00ED1B05"/>
    <w:rsid w:val="00EF3ADA"/>
    <w:rsid w:val="00F251F8"/>
    <w:rsid w:val="00FC4470"/>
    <w:rsid w:val="00FE5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80DC"/>
  <w15:chartTrackingRefBased/>
  <w15:docId w15:val="{6454E7C9-245C-4A18-AF9A-8D9B34F4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E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66"/>
    <w:pPr>
      <w:ind w:left="720"/>
      <w:contextualSpacing/>
    </w:pPr>
  </w:style>
  <w:style w:type="character" w:styleId="Hyperlink">
    <w:name w:val="Hyperlink"/>
    <w:basedOn w:val="DefaultParagraphFont"/>
    <w:uiPriority w:val="99"/>
    <w:unhideWhenUsed/>
    <w:rsid w:val="009E5A75"/>
    <w:rPr>
      <w:color w:val="0563C1" w:themeColor="hyperlink"/>
      <w:u w:val="single"/>
    </w:rPr>
  </w:style>
  <w:style w:type="character" w:styleId="UnresolvedMention">
    <w:name w:val="Unresolved Mention"/>
    <w:basedOn w:val="DefaultParagraphFont"/>
    <w:uiPriority w:val="99"/>
    <w:semiHidden/>
    <w:unhideWhenUsed/>
    <w:rsid w:val="009E5A75"/>
    <w:rPr>
      <w:color w:val="605E5C"/>
      <w:shd w:val="clear" w:color="auto" w:fill="E1DFDD"/>
    </w:rPr>
  </w:style>
  <w:style w:type="table" w:styleId="TableGrid">
    <w:name w:val="Table Grid"/>
    <w:basedOn w:val="TableNormal"/>
    <w:uiPriority w:val="39"/>
    <w:rsid w:val="00F2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307E"/>
    <w:rPr>
      <w:color w:val="954F72" w:themeColor="followedHyperlink"/>
      <w:u w:val="single"/>
    </w:rPr>
  </w:style>
  <w:style w:type="character" w:customStyle="1" w:styleId="Heading1Char">
    <w:name w:val="Heading 1 Char"/>
    <w:basedOn w:val="DefaultParagraphFont"/>
    <w:link w:val="Heading1"/>
    <w:uiPriority w:val="9"/>
    <w:rsid w:val="00531E4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4645">
      <w:bodyDiv w:val="1"/>
      <w:marLeft w:val="0"/>
      <w:marRight w:val="0"/>
      <w:marTop w:val="0"/>
      <w:marBottom w:val="0"/>
      <w:divBdr>
        <w:top w:val="none" w:sz="0" w:space="0" w:color="auto"/>
        <w:left w:val="none" w:sz="0" w:space="0" w:color="auto"/>
        <w:bottom w:val="none" w:sz="0" w:space="0" w:color="auto"/>
        <w:right w:val="none" w:sz="0" w:space="0" w:color="auto"/>
      </w:divBdr>
    </w:div>
    <w:div w:id="133181249">
      <w:bodyDiv w:val="1"/>
      <w:marLeft w:val="0"/>
      <w:marRight w:val="0"/>
      <w:marTop w:val="0"/>
      <w:marBottom w:val="0"/>
      <w:divBdr>
        <w:top w:val="none" w:sz="0" w:space="0" w:color="auto"/>
        <w:left w:val="none" w:sz="0" w:space="0" w:color="auto"/>
        <w:bottom w:val="none" w:sz="0" w:space="0" w:color="auto"/>
        <w:right w:val="none" w:sz="0" w:space="0" w:color="auto"/>
      </w:divBdr>
    </w:div>
    <w:div w:id="805389737">
      <w:bodyDiv w:val="1"/>
      <w:marLeft w:val="0"/>
      <w:marRight w:val="0"/>
      <w:marTop w:val="0"/>
      <w:marBottom w:val="0"/>
      <w:divBdr>
        <w:top w:val="none" w:sz="0" w:space="0" w:color="auto"/>
        <w:left w:val="none" w:sz="0" w:space="0" w:color="auto"/>
        <w:bottom w:val="none" w:sz="0" w:space="0" w:color="auto"/>
        <w:right w:val="none" w:sz="0" w:space="0" w:color="auto"/>
      </w:divBdr>
    </w:div>
    <w:div w:id="1214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mrit/Bagging-on-low-variance-models/blob/master/pima_indians_diabetes.data.csv" TargetMode="External"/><Relationship Id="rId13" Type="http://schemas.openxmlformats.org/officeDocument/2006/relationships/image" Target="media/image4.png"/><Relationship Id="rId18" Type="http://schemas.openxmlformats.org/officeDocument/2006/relationships/hyperlink" Target="https://www.analyticsvidhya.com/blog/2018/06/comprehensive-guide-for-ensemble-models/"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hyperlink" Target="https://github.com/akshayamrit/Bagging-on-low-variance-model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github.com/akshayamrit/Bagging-on-low-variance-models/blob/master/kc_house_data.csv" TargetMode="External"/><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c:f>
              <c:strCache>
                <c:ptCount val="1"/>
                <c:pt idx="0">
                  <c:v>Bias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28575" cap="rnd">
                <a:solidFill>
                  <a:schemeClr val="accent2"/>
                </a:solidFill>
                <a:prstDash val="solid"/>
              </a:ln>
              <a:effectLst/>
            </c:spPr>
            <c:trendlineType val="linear"/>
            <c:dispRSqr val="0"/>
            <c:dispEq val="0"/>
          </c:trendline>
          <c:xVal>
            <c:numRef>
              <c:f>Sheet2!$A$3:$A$12</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Sheet2!$B$3:$B$12</c:f>
              <c:numCache>
                <c:formatCode>General</c:formatCode>
                <c:ptCount val="10"/>
                <c:pt idx="0">
                  <c:v>1.4092974268256817</c:v>
                </c:pt>
                <c:pt idx="1">
                  <c:v>0.2431975046920718</c:v>
                </c:pt>
                <c:pt idx="2">
                  <c:v>1.2205845018010741</c:v>
                </c:pt>
                <c:pt idx="3">
                  <c:v>2.9893582466233819</c:v>
                </c:pt>
                <c:pt idx="4">
                  <c:v>1.9559788891106302</c:v>
                </c:pt>
                <c:pt idx="5">
                  <c:v>2.4634270819995652</c:v>
                </c:pt>
                <c:pt idx="6">
                  <c:v>4.4906073556948707</c:v>
                </c:pt>
                <c:pt idx="7">
                  <c:v>3.7120966833349347</c:v>
                </c:pt>
                <c:pt idx="8">
                  <c:v>3.7490127532283237</c:v>
                </c:pt>
                <c:pt idx="9">
                  <c:v>5.9129452507276277</c:v>
                </c:pt>
              </c:numCache>
            </c:numRef>
          </c:yVal>
          <c:smooth val="0"/>
          <c:extLst>
            <c:ext xmlns:c16="http://schemas.microsoft.com/office/drawing/2014/chart" uri="{C3380CC4-5D6E-409C-BE32-E72D297353CC}">
              <c16:uniqueId val="{00000001-ACDB-414B-A8CD-311E97F27926}"/>
            </c:ext>
          </c:extLst>
        </c:ser>
        <c:dLbls>
          <c:showLegendKey val="0"/>
          <c:showVal val="0"/>
          <c:showCatName val="0"/>
          <c:showSerName val="0"/>
          <c:showPercent val="0"/>
          <c:showBubbleSize val="0"/>
        </c:dLbls>
        <c:axId val="39759216"/>
        <c:axId val="1909905904"/>
      </c:scatterChart>
      <c:valAx>
        <c:axId val="3975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5904"/>
        <c:crosses val="autoZero"/>
        <c:crossBetween val="midCat"/>
      </c:valAx>
      <c:valAx>
        <c:axId val="19099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9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Variance</c:v>
                </c:pt>
              </c:strCache>
            </c:strRef>
          </c:tx>
          <c:spPr>
            <a:ln w="25400" cap="rnd">
              <a:solidFill>
                <a:schemeClr val="accent2"/>
              </a:solidFill>
              <a:round/>
            </a:ln>
            <a:effectLst/>
          </c:spPr>
          <c:marker>
            <c:symbol val="circle"/>
            <c:size val="5"/>
            <c:spPr>
              <a:solidFill>
                <a:schemeClr val="accent1"/>
              </a:solidFill>
              <a:ln w="9525">
                <a:solidFill>
                  <a:schemeClr val="accent1"/>
                </a:solidFill>
              </a:ln>
              <a:effectLst/>
            </c:spPr>
          </c:marker>
          <c:xVal>
            <c:numRef>
              <c:f>Sheet3!$A$2:$A$11</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Sheet3!$B$2:$B$11</c:f>
              <c:numCache>
                <c:formatCode>General</c:formatCode>
                <c:ptCount val="10"/>
                <c:pt idx="0">
                  <c:v>1.4092974268256817</c:v>
                </c:pt>
                <c:pt idx="1">
                  <c:v>0.2431975046920718</c:v>
                </c:pt>
                <c:pt idx="2">
                  <c:v>1.2205845018010741</c:v>
                </c:pt>
                <c:pt idx="3">
                  <c:v>2.9893582466233819</c:v>
                </c:pt>
                <c:pt idx="4">
                  <c:v>1.9559788891106302</c:v>
                </c:pt>
                <c:pt idx="5">
                  <c:v>2.4634270819995652</c:v>
                </c:pt>
                <c:pt idx="6">
                  <c:v>4.4906073556948707</c:v>
                </c:pt>
                <c:pt idx="7">
                  <c:v>3.7120966833349347</c:v>
                </c:pt>
                <c:pt idx="8">
                  <c:v>3.7490127532283237</c:v>
                </c:pt>
                <c:pt idx="9">
                  <c:v>5.9129452507276277</c:v>
                </c:pt>
              </c:numCache>
            </c:numRef>
          </c:yVal>
          <c:smooth val="0"/>
          <c:extLst>
            <c:ext xmlns:c16="http://schemas.microsoft.com/office/drawing/2014/chart" uri="{C3380CC4-5D6E-409C-BE32-E72D297353CC}">
              <c16:uniqueId val="{00000000-9172-448D-9BC1-E74B1BFC5DC2}"/>
            </c:ext>
          </c:extLst>
        </c:ser>
        <c:dLbls>
          <c:showLegendKey val="0"/>
          <c:showVal val="0"/>
          <c:showCatName val="0"/>
          <c:showSerName val="0"/>
          <c:showPercent val="0"/>
          <c:showBubbleSize val="0"/>
        </c:dLbls>
        <c:axId val="119863600"/>
        <c:axId val="1909908400"/>
      </c:scatterChart>
      <c:valAx>
        <c:axId val="11986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8400"/>
        <c:crosses val="autoZero"/>
        <c:crossBetween val="midCat"/>
      </c:valAx>
      <c:valAx>
        <c:axId val="19099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6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Bias-</a:t>
            </a:r>
            <a:r>
              <a:rPr lang="en-IN" sz="1400" b="0" i="0" u="none" strike="noStrike" baseline="0">
                <a:effectLst/>
              </a:rPr>
              <a:t>Variance Tradeoff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Bias^2</c:v>
                </c:pt>
              </c:strCache>
            </c:strRef>
          </c:tx>
          <c:spPr>
            <a:ln w="28575" cap="rnd">
              <a:solidFill>
                <a:schemeClr val="accent1"/>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Sheet1!$B$3:$B$12</c:f>
              <c:numCache>
                <c:formatCode>General</c:formatCode>
                <c:ptCount val="10"/>
                <c:pt idx="0">
                  <c:v>1</c:v>
                </c:pt>
                <c:pt idx="1">
                  <c:v>0.5</c:v>
                </c:pt>
                <c:pt idx="2">
                  <c:v>0.33333333333333331</c:v>
                </c:pt>
                <c:pt idx="3">
                  <c:v>0.25</c:v>
                </c:pt>
                <c:pt idx="4">
                  <c:v>0.2</c:v>
                </c:pt>
                <c:pt idx="5">
                  <c:v>0.16666666666666666</c:v>
                </c:pt>
                <c:pt idx="6">
                  <c:v>0.14285714285714285</c:v>
                </c:pt>
                <c:pt idx="7">
                  <c:v>0.125</c:v>
                </c:pt>
                <c:pt idx="8">
                  <c:v>0.1111111111111111</c:v>
                </c:pt>
                <c:pt idx="9">
                  <c:v>0.1</c:v>
                </c:pt>
              </c:numCache>
            </c:numRef>
          </c:yVal>
          <c:smooth val="1"/>
          <c:extLst>
            <c:ext xmlns:c16="http://schemas.microsoft.com/office/drawing/2014/chart" uri="{C3380CC4-5D6E-409C-BE32-E72D297353CC}">
              <c16:uniqueId val="{00000000-6BBE-404E-84E0-78C087A3D8B9}"/>
            </c:ext>
          </c:extLst>
        </c:ser>
        <c:ser>
          <c:idx val="1"/>
          <c:order val="1"/>
          <c:tx>
            <c:strRef>
              <c:f>Sheet1!$C$2</c:f>
              <c:strCache>
                <c:ptCount val="1"/>
                <c:pt idx="0">
                  <c:v>Variance</c:v>
                </c:pt>
              </c:strCache>
            </c:strRef>
          </c:tx>
          <c:spPr>
            <a:ln w="28575" cap="rnd">
              <a:solidFill>
                <a:schemeClr val="accent2"/>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Sheet1!$C$3:$C$12</c:f>
              <c:numCache>
                <c:formatCode>General</c:formatCode>
                <c:ptCount val="10"/>
                <c:pt idx="0">
                  <c:v>0.1</c:v>
                </c:pt>
                <c:pt idx="1">
                  <c:v>0.1111111111111111</c:v>
                </c:pt>
                <c:pt idx="2">
                  <c:v>0.125</c:v>
                </c:pt>
                <c:pt idx="3">
                  <c:v>0.14285714285714285</c:v>
                </c:pt>
                <c:pt idx="4">
                  <c:v>0.16666666666666666</c:v>
                </c:pt>
                <c:pt idx="5">
                  <c:v>0.2</c:v>
                </c:pt>
                <c:pt idx="6">
                  <c:v>0.25</c:v>
                </c:pt>
                <c:pt idx="7">
                  <c:v>0.33333333333333331</c:v>
                </c:pt>
                <c:pt idx="8">
                  <c:v>0.5</c:v>
                </c:pt>
                <c:pt idx="9">
                  <c:v>1</c:v>
                </c:pt>
              </c:numCache>
            </c:numRef>
          </c:yVal>
          <c:smooth val="1"/>
          <c:extLst>
            <c:ext xmlns:c16="http://schemas.microsoft.com/office/drawing/2014/chart" uri="{C3380CC4-5D6E-409C-BE32-E72D297353CC}">
              <c16:uniqueId val="{00000001-6BBE-404E-84E0-78C087A3D8B9}"/>
            </c:ext>
          </c:extLst>
        </c:ser>
        <c:ser>
          <c:idx val="2"/>
          <c:order val="2"/>
          <c:tx>
            <c:strRef>
              <c:f>Sheet1!$D$2</c:f>
              <c:strCache>
                <c:ptCount val="1"/>
                <c:pt idx="0">
                  <c:v>Total Error</c:v>
                </c:pt>
              </c:strCache>
            </c:strRef>
          </c:tx>
          <c:spPr>
            <a:ln w="28575" cap="rnd">
              <a:solidFill>
                <a:schemeClr val="accent3"/>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Sheet1!$D$3:$D$12</c:f>
              <c:numCache>
                <c:formatCode>General</c:formatCode>
                <c:ptCount val="10"/>
                <c:pt idx="0">
                  <c:v>1.1000000000000001</c:v>
                </c:pt>
                <c:pt idx="1">
                  <c:v>0.6</c:v>
                </c:pt>
                <c:pt idx="2">
                  <c:v>0.43333333333333335</c:v>
                </c:pt>
                <c:pt idx="3">
                  <c:v>0.35</c:v>
                </c:pt>
                <c:pt idx="4">
                  <c:v>0.30000000000000004</c:v>
                </c:pt>
                <c:pt idx="5">
                  <c:v>0.30000000000000004</c:v>
                </c:pt>
                <c:pt idx="6">
                  <c:v>0.35</c:v>
                </c:pt>
                <c:pt idx="7">
                  <c:v>0.43333333333333335</c:v>
                </c:pt>
                <c:pt idx="8">
                  <c:v>0.6</c:v>
                </c:pt>
                <c:pt idx="9">
                  <c:v>1.1000000000000001</c:v>
                </c:pt>
              </c:numCache>
            </c:numRef>
          </c:yVal>
          <c:smooth val="1"/>
          <c:extLst>
            <c:ext xmlns:c16="http://schemas.microsoft.com/office/drawing/2014/chart" uri="{C3380CC4-5D6E-409C-BE32-E72D297353CC}">
              <c16:uniqueId val="{00000002-6BBE-404E-84E0-78C087A3D8B9}"/>
            </c:ext>
          </c:extLst>
        </c:ser>
        <c:dLbls>
          <c:showLegendKey val="0"/>
          <c:showVal val="0"/>
          <c:showCatName val="0"/>
          <c:showSerName val="0"/>
          <c:showPercent val="0"/>
          <c:showBubbleSize val="0"/>
        </c:dLbls>
        <c:axId val="119212160"/>
        <c:axId val="1909538816"/>
      </c:scatterChart>
      <c:valAx>
        <c:axId val="11921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 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538816"/>
        <c:crosses val="autoZero"/>
        <c:crossBetween val="midCat"/>
      </c:valAx>
      <c:valAx>
        <c:axId val="190953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1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Amrit</dc:creator>
  <cp:keywords/>
  <dc:description/>
  <cp:lastModifiedBy>Akshay Amrit</cp:lastModifiedBy>
  <cp:revision>10</cp:revision>
  <dcterms:created xsi:type="dcterms:W3CDTF">2020-09-18T12:14:00Z</dcterms:created>
  <dcterms:modified xsi:type="dcterms:W3CDTF">2020-09-26T22:23:00Z</dcterms:modified>
</cp:coreProperties>
</file>