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tidy_data</w:t>
      </w:r>
      <w:r>
        <w:t xml:space="preserve"> </w:t>
      </w:r>
      <w:r>
        <w:t xml:space="preserve">codebook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2019-07-26</w:t>
      </w:r>
      <w:r>
        <w:t xml:space="preserve"> </w:t>
      </w:r>
      <w:r>
        <w:t xml:space="preserve">09:58:58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4999.999999999999"/>
        <w:tblLook w:firstRow="1"/>
      </w:tblPr>
      <w:tblGrid>
        <w:gridCol w:w="844"/>
        <w:gridCol w:w="2323"/>
        <w:gridCol w:w="1056"/>
        <w:gridCol w:w="1161"/>
        <w:gridCol w:w="1056"/>
        <w:gridCol w:w="147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-mean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-mean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-mean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-std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-std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-std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-mean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-mean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-mean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-std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-std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-std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-mean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-mean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-mean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-std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-std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-std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-mean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-mean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-mean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-std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-std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-std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-mean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-mean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-mean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-std-x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-std-y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-std-z-axis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mag-mean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mag-std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mag-mean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gravityaccmag-std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mag-mean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accjerkmag-std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mag-mean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mag-std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mag-mean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-bodygyrojerkmag-std">
              <w:r>
                <w:rPr>
                  <w:rStyle w:val="Hyperlink"/>
                  <w:b/>
                </w:rPr>
                <w:t xml:space="preserve">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mean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mean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mean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std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std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std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meanfreq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meanfreq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-meanfreq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mean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mean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mean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std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std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std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meanfreq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meanfreq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jerk-meanfreq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mean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mean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mean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std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std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std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meanfreq-x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meanfreq-y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gyro-meanfreq-z-axis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mag-mean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mag-std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accmag-meanfreq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accjerkmag-mean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accjerkmag-std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accjerkmag-meanfreq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gyromag-mean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gyromag-std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gyromag-meanfreq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gyrojerkmag-mean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gyrojerkmag-std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-bodybodygyrojerkmag-meanfreq">
              <w:r>
                <w:rPr>
                  <w:rStyle w:val="Hyperlink"/>
                  <w:b/>
                </w:rPr>
                <w:t xml:space="preserve">Frequency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ime-bodyacc-mean-x-axis"/>
      <w:r>
        <w:t xml:space="preserve">Time BodyAcc mean x axis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-Time-BodyAcc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ime-bodyacc-mean-y-axis"/>
      <w:r>
        <w:t xml:space="preserve">Time BodyAcc mean y axis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-Time-BodyAcc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ime-bodyacc-mean-z-axis"/>
      <w:r>
        <w:t xml:space="preserve">Time BodyAcc mean z axis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-Time-BodyAcc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ime-bodyacc-std-x-axis"/>
      <w:r>
        <w:t xml:space="preserve">Time BodyAcc std x axis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-Time-BodyAcc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ime-bodyacc-std-y-axis"/>
      <w:r>
        <w:t xml:space="preserve">Time BodyAcc std y axis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-Time-BodyAcc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ime-bodyacc-std-z-axis"/>
      <w:r>
        <w:t xml:space="preserve">Time BodyAcc std z axis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8-Time-BodyAcc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ime-gravityacc-mean-x-axis"/>
      <w:r>
        <w:t xml:space="preserve">Time GravityAcc mean x axis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9-Time-GravityAcc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ime-gravityacc-mean-y-axis"/>
      <w:r>
        <w:t xml:space="preserve">Time GravityAcc mean y axis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0-Time-GravityAcc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ime-gravityacc-mean-z-axis"/>
      <w:r>
        <w:t xml:space="preserve">Time GravityAcc mean z axis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1-Time-GravityAcc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ime-gravityacc-std-x-axis"/>
      <w:r>
        <w:t xml:space="preserve">Time GravityAcc std x axis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2-Time-GravityAcc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ime-gravityacc-std-y-axis"/>
      <w:r>
        <w:t xml:space="preserve">Time GravityAcc std y axis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3-Time-GravityAcc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ime-gravityacc-std-z-axis"/>
      <w:r>
        <w:t xml:space="preserve">Time GravityAcc std z axis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4-Time-GravityAcc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ime-bodyaccjerk-mean-x-axis"/>
      <w:r>
        <w:t xml:space="preserve">Time BodyAccJerk mean x axis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5-Time-BodyAccJerk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ime-bodyaccjerk-mean-y-axis"/>
      <w:r>
        <w:t xml:space="preserve">Time BodyAccJerk mean y axis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6-Time-BodyAccJerk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ime-bodyaccjerk-mean-z-axis"/>
      <w:r>
        <w:t xml:space="preserve">Time BodyAccJerk mean z axis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7-Time-BodyAccJerk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ime-bodyaccjerk-std-x-axis"/>
      <w:r>
        <w:t xml:space="preserve">Time BodyAccJerk std x axis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8-Time-BodyAccJerk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ime-bodyaccjerk-std-y-axis"/>
      <w:r>
        <w:t xml:space="preserve">Time BodyAccJerk std y axis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19-Time-BodyAccJerk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ime-bodyaccjerk-std-z-axis"/>
      <w:r>
        <w:t xml:space="preserve">Time BodyAccJerk std z axis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0-Time-BodyAccJerk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ime-bodygyro-mean-x-axis"/>
      <w:r>
        <w:t xml:space="preserve">Time BodyGyro mean x axis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1-Time-BodyGyro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ime-bodygyro-mean-y-axis"/>
      <w:r>
        <w:t xml:space="preserve">Time BodyGyro mean y axis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2-Time-BodyGyro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ime-bodygyro-mean-z-axis"/>
      <w:r>
        <w:t xml:space="preserve">Time BodyGyro mean z axis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3-Time-BodyGyro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ime-bodygyro-std-x-axis"/>
      <w:r>
        <w:t xml:space="preserve">Time BodyGyro std x axis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4-Time-BodyGyro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ime-bodygyro-std-y-axis"/>
      <w:r>
        <w:t xml:space="preserve">Time BodyGyro std y axis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5-Time-BodyGyro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ime-bodygyro-std-z-axis"/>
      <w:r>
        <w:t xml:space="preserve">Time BodyGyro std z axis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6-Time-BodyGyro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ime-bodygyrojerk-mean-x-axis"/>
      <w:r>
        <w:t xml:space="preserve">Time BodyGyroJerk mean x axis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7-Time-BodyGyroJerk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ime-bodygyrojerk-mean-y-axis"/>
      <w:r>
        <w:t xml:space="preserve">Time BodyGyroJerk mean y axis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8-Time-BodyGyroJerk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ime-bodygyrojerk-mean-z-axis"/>
      <w:r>
        <w:t xml:space="preserve">Time BodyGyroJerk mean z axis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29-Time-BodyGyroJerk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ime-bodygyrojerk-std-x-axis"/>
      <w:r>
        <w:t xml:space="preserve">Time BodyGyroJerk std x axis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0-Time-BodyGyroJerk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ime-bodygyrojerk-std-y-axis"/>
      <w:r>
        <w:t xml:space="preserve">Time BodyGyroJerk std y axis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1-Time-BodyGyroJerk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ime-bodygyrojerk-std-z-axis"/>
      <w:r>
        <w:t xml:space="preserve">Time BodyGyroJerk std z axis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2-Time-BodyGyroJerk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ime-bodyaccmag-mean"/>
      <w:r>
        <w:t xml:space="preserve">Time BodyAccMag mean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3-Time-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ime-bodyaccmag-std"/>
      <w:r>
        <w:t xml:space="preserve">Time BodyAccMag std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4-Time-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ime-gravityaccmag-mean"/>
      <w:r>
        <w:t xml:space="preserve">Time GravityAccMag mean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5-Time-Gravit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ime-gravityaccmag-std"/>
      <w:r>
        <w:t xml:space="preserve">Time GravityAccMag std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6-Time-Gravit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ime-bodyaccjerkmag-mean"/>
      <w:r>
        <w:t xml:space="preserve">Time BodyAccJerkMag mean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7-Time-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ime-bodyaccjerkmag-std"/>
      <w:r>
        <w:t xml:space="preserve">Time BodyAccJerkMag std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8-Time-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ime-bodygyromag-mean"/>
      <w:r>
        <w:t xml:space="preserve">Time BodyGyroMag mean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39-Time-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ime-bodygyromag-std"/>
      <w:r>
        <w:t xml:space="preserve">Time BodyGyroMag std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0-Time-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ime-bodygyrojerkmag-mean"/>
      <w:r>
        <w:t xml:space="preserve">Time BodyGyroJerkMag mean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1-Time-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ime-bodygyrojerkmag-std"/>
      <w:r>
        <w:t xml:space="preserve">Time BodyGyroJerkMag std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2-Time-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requency-bodyacc-mean-x-axis"/>
      <w:r>
        <w:t xml:space="preserve">Frequency BodyAcc mean x axis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3-Frequency-BodyAcc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requency-bodyacc-mean-y-axis"/>
      <w:r>
        <w:t xml:space="preserve">Frequency BodyAcc mean y axis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4-Frequency-BodyAcc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requency-bodyacc-mean-z-axis"/>
      <w:r>
        <w:t xml:space="preserve">Frequency BodyAcc mean z axis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5-Frequency-BodyAcc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requency-bodyacc-std-x-axis"/>
      <w:r>
        <w:t xml:space="preserve">Frequency BodyAcc std x axis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6-Frequency-BodyAcc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requency-bodyacc-std-y-axis"/>
      <w:r>
        <w:t xml:space="preserve">Frequency BodyAcc std y axis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7-Frequency-BodyAcc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requency-bodyacc-std-z-axis"/>
      <w:r>
        <w:t xml:space="preserve">Frequency BodyAcc std z axis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8-Frequency-BodyAcc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requency-bodyacc-meanfreq-x-axis"/>
      <w:r>
        <w:t xml:space="preserve">Frequency BodyAcc meanFreq x axis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49-Frequency-BodyAcc-meanFreq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requency-bodyacc-meanfreq-y-axis"/>
      <w:r>
        <w:t xml:space="preserve">Frequency BodyAcc meanFreq y axis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0-Frequency-BodyAcc-meanFreq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requency-bodyacc-meanfreq-z-axis"/>
      <w:r>
        <w:t xml:space="preserve">Frequency BodyAcc meanFreq z axis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1-Frequency-BodyAcc-meanFreq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requency-bodyaccjerk-mean-x-axis"/>
      <w:r>
        <w:t xml:space="preserve">Frequency BodyAccJerk mean x axis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2-Frequency-BodyAccJerk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requency-bodyaccjerk-mean-y-axis"/>
      <w:r>
        <w:t xml:space="preserve">Frequency BodyAccJerk mean y axis</w:t>
      </w:r>
      <w:bookmarkEnd w:id="12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3-Frequency-BodyAccJerk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requency-bodyaccjerk-mean-z-axis"/>
      <w:r>
        <w:t xml:space="preserve">Frequency BodyAccJerk mean z axis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4-Frequency-BodyAccJerk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requency-bodyaccjerk-std-x-axis"/>
      <w:r>
        <w:t xml:space="preserve">Frequency BodyAccJerk std x axis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5-Frequency-BodyAccJerk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requency-bodyaccjerk-std-y-axis"/>
      <w:r>
        <w:t xml:space="preserve">Frequency BodyAccJerk std y axis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6-Frequency-BodyAccJerk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requency-bodyaccjerk-std-z-axis"/>
      <w:r>
        <w:t xml:space="preserve">Frequency BodyAccJerk std z axis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7-Frequency-BodyAccJerk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requency-bodyaccjerk-meanfreq-x-axis"/>
      <w:r>
        <w:t xml:space="preserve">Frequency BodyAccJerk meanFreq x axis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8-Frequency-BodyAccJerk-meanFreq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requency-bodyaccjerk-meanfreq-y-axis"/>
      <w:r>
        <w:t xml:space="preserve">Frequency BodyAccJerk meanFreq y axis</w:t>
      </w:r>
      <w:bookmarkEnd w:id="1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59-Frequency-BodyAccJerk-meanFreq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requency-bodyaccjerk-meanfreq-z-axis"/>
      <w:r>
        <w:t xml:space="preserve">Frequency BodyAccJerk meanFreq z axis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0-Frequency-BodyAccJerk-meanFreq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requency-bodygyro-mean-x-axis"/>
      <w:r>
        <w:t xml:space="preserve">Frequency BodyGyro mean x axis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1-Frequency-BodyGyro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requency-bodygyro-mean-y-axis"/>
      <w:r>
        <w:t xml:space="preserve">Frequency BodyGyro mean y axis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2-Frequency-BodyGyro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requency-bodygyro-mean-z-axis"/>
      <w:r>
        <w:t xml:space="preserve">Frequency BodyGyro mean z axis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3-Frequency-BodyGyro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requency-bodygyro-std-x-axis"/>
      <w:r>
        <w:t xml:space="preserve">Frequency BodyGyro std x axis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4-Frequency-BodyGyro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requency-bodygyro-std-y-axis"/>
      <w:r>
        <w:t xml:space="preserve">Frequency BodyGyro std y axis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5-Frequency-BodyGyro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requency-bodygyro-std-z-axis"/>
      <w:r>
        <w:t xml:space="preserve">Frequency BodyGyro std z axis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6-Frequency-BodyGyro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requency-bodygyro-meanfreq-x-axis"/>
      <w:r>
        <w:t xml:space="preserve">Frequency BodyGyro meanFreq x axis</w:t>
      </w:r>
      <w:bookmarkEnd w:id="15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7-Frequency-BodyGyro-meanFreq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requency-bodygyro-meanfreq-y-axis"/>
      <w:r>
        <w:t xml:space="preserve">Frequency BodyGyro meanFreq y axis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8-Frequency-BodyGyro-meanFreq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requency-bodygyro-meanfreq-z-axis"/>
      <w:r>
        <w:t xml:space="preserve">Frequency BodyGyro meanFreq z axis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69-Frequency-BodyGyro-meanFreq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requency-bodyaccmag-mean"/>
      <w:r>
        <w:t xml:space="preserve">Frequency BodyAccMag mean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0-Frequency-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requency-bodyaccmag-std"/>
      <w:r>
        <w:t xml:space="preserve">Frequency BodyAccMag std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1-Frequency-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requency-bodyaccmag-meanfreq"/>
      <w:r>
        <w:t xml:space="preserve">Frequency BodyAccMag meanFreq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2-Frequency-BodyAcc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requency-bodybodyaccjerkmag-mean"/>
      <w:r>
        <w:t xml:space="preserve">Frequency BodyBodyAccJerkMag mean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3-Frequency-Body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requency-bodybodyaccjerkmag-std"/>
      <w:r>
        <w:t xml:space="preserve">Frequency BodyBodyAccJerkMag std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4-Frequency-Body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frequency-bodybodyaccjerkmag-meanfreq"/>
      <w:r>
        <w:t xml:space="preserve">Frequency BodyBodyAccJerkMag meanFreq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5-Frequency-BodyBodyAcc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requency-bodybodygyromag-mean"/>
      <w:r>
        <w:t xml:space="preserve">Frequency BodyBodyGyroMag mean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6-Frequency-Body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requency-bodybodygyromag-std"/>
      <w:r>
        <w:t xml:space="preserve">Frequency BodyBodyGyroMag std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7-Frequency-Body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requency-bodybodygyromag-meanfreq"/>
      <w:r>
        <w:t xml:space="preserve">Frequency BodyBodyGyroMag meanFreq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8-Frequency-BodyBodyGyro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requency-bodybodygyrojerkmag-mean"/>
      <w:r>
        <w:t xml:space="preserve">Frequency BodyBodyGyroJerkMag mean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79-Frequency-Body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requency-bodybodygyrojerkmag-std"/>
      <w:r>
        <w:t xml:space="preserve">Frequency BodyBodyGyroJerkMag std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80-Frequency-Body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requency-bodybodygyrojerkmag-meanfreq"/>
      <w:r>
        <w:t xml:space="preserve">Frequency BodyBodyGyroJerkMag meanFreq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ata2_files/figure-docx/Var-81-Frequency-BodyBodyGyro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akshayamrit (username:</w:t>
      </w:r>
      <w:r>
        <w:t xml:space="preserve"> </w:t>
      </w:r>
      <w:r>
        <w:rPr>
          <w:rStyle w:val="VerbatimChar"/>
        </w:rPr>
        <w:t xml:space="preserve">aksha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Fri Jul 26 2019 09:59:02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C:/Users/aksha/Documents/datasciencecoursera/Getting and Cleaning Data/Course Project</w:t>
      </w:r>
    </w:p>
    <w:p>
      <w:pPr>
        <w:numPr>
          <w:numId w:val="1002"/>
          <w:ilvl w:val="0"/>
        </w:numPr>
      </w:pPr>
      <w:r>
        <w:t xml:space="preserve">dataMaid v1.3.1 [Pkg: 2019-07-10 from CRAN (R 3.6.1)]</w:t>
      </w:r>
    </w:p>
    <w:p>
      <w:pPr>
        <w:numPr>
          <w:numId w:val="1002"/>
          <w:ilvl w:val="0"/>
        </w:numPr>
      </w:pPr>
      <w:r>
        <w:t xml:space="preserve">R version 3.6.0 (2019-04-26).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tidy_data, mode = c("summarize", "visualize",  "check"), smartNum = FALSE, file = "codebook_tidy_data2.Rmd",  vol = 2,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"tidy_data codebook")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tidy_data codebook</dc:title>
  <dc:creator/>
  <cp:keywords/>
  <dcterms:created xsi:type="dcterms:W3CDTF">2019-07-26T04:29:36Z</dcterms:created>
  <dcterms:modified xsi:type="dcterms:W3CDTF">2019-07-26T04:29:36Z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2019-07-26 09:58:58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