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7" w:lineRule="auto"/>
        <w:ind w:left="0" w:right="0" w:firstLine="0"/>
        <w:jc w:val="center"/>
        <w:rPr>
          <w:sz w:val="20"/>
          <w:szCs w:val="20"/>
        </w:rPr>
      </w:pPr>
      <w:r w:rsidDel="00000000" w:rsidR="00000000" w:rsidRPr="00000000">
        <w:rPr>
          <w:color w:val="526272"/>
          <w:sz w:val="20"/>
          <w:szCs w:val="20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0"/>
        <w:rPr/>
      </w:pPr>
      <w:r w:rsidDel="00000000" w:rsidR="00000000" w:rsidRPr="00000000">
        <w:rPr>
          <w:color w:val="112f49"/>
          <w:rtl w:val="0"/>
        </w:rPr>
        <w:t xml:space="preserve">UAT / IMPLEMENTATION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72" w:lineRule="auto"/>
        <w:ind w:left="0" w:right="0" w:firstLine="0"/>
        <w:jc w:val="center"/>
        <w:rPr>
          <w:sz w:val="20"/>
          <w:szCs w:val="20"/>
        </w:rPr>
      </w:pPr>
      <w:r w:rsidDel="00000000" w:rsidR="00000000" w:rsidRPr="00000000">
        <w:rPr>
          <w:color w:val="526272"/>
          <w:sz w:val="20"/>
          <w:szCs w:val="20"/>
          <w:rtl w:val="0"/>
        </w:rPr>
        <w:t xml:space="preserve">ServiceNow System Administrator • SkillWallet Group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53.0" w:type="dxa"/>
        <w:jc w:val="left"/>
        <w:tblInd w:w="147.0" w:type="dxa"/>
        <w:tblBorders>
          <w:top w:color="cfd8e2" w:space="0" w:sz="4" w:val="single"/>
          <w:left w:color="cfd8e2" w:space="0" w:sz="4" w:val="single"/>
          <w:bottom w:color="cfd8e2" w:space="0" w:sz="4" w:val="single"/>
          <w:right w:color="cfd8e2" w:space="0" w:sz="4" w:val="single"/>
          <w:insideH w:color="cfd8e2" w:space="0" w:sz="4" w:val="single"/>
          <w:insideV w:color="cfd8e2" w:space="0" w:sz="4" w:val="single"/>
        </w:tblBorders>
        <w:tblLayout w:type="fixed"/>
        <w:tblLook w:val="0000"/>
      </w:tblPr>
      <w:tblGrid>
        <w:gridCol w:w="1417"/>
        <w:gridCol w:w="5102"/>
        <w:gridCol w:w="1644"/>
        <w:gridCol w:w="6690"/>
        <w:tblGridChange w:id="0">
          <w:tblGrid>
            <w:gridCol w:w="1417"/>
            <w:gridCol w:w="5102"/>
            <w:gridCol w:w="1644"/>
            <w:gridCol w:w="6690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e9f2f7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03 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2f7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SWTID-2026-4310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shd w:fill="e9f2f7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2f7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Project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63646"/>
                <w:sz w:val="15"/>
                <w:szCs w:val="15"/>
                <w:rtl w:val="0"/>
              </w:rPr>
              <w:t xml:space="preserve">Milestones completed and reviewed ; need to be verified by the mentor.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e9f2f7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Platform /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ServiceNow / Incident [incident]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2f7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As specified by course assessor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firstLine="7"/>
        <w:rPr/>
      </w:pPr>
      <w:r w:rsidDel="00000000" w:rsidR="00000000" w:rsidRPr="00000000">
        <w:rPr>
          <w:color w:val="112f49"/>
          <w:rtl w:val="0"/>
        </w:rPr>
        <w:t xml:space="preserve">Project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44" w:line="271" w:lineRule="auto"/>
        <w:ind w:left="7" w:right="14" w:firstLine="0"/>
        <w:jc w:val="left"/>
        <w:rPr>
          <w:sz w:val="17"/>
          <w:szCs w:val="17"/>
        </w:rPr>
      </w:pPr>
      <w:r w:rsidDel="00000000" w:rsidR="00000000" w:rsidRPr="00000000">
        <w:rPr>
          <w:color w:val="263646"/>
          <w:sz w:val="17"/>
          <w:szCs w:val="17"/>
          <w:rtl w:val="0"/>
        </w:rPr>
        <w:t xml:space="preserve">This project configures an Incident-table UI Policy and related Client Scripts to control urgency-field behavior, validate form submissions, and manage list editing. The group project has not yet started and no test results or accuracy metrics have been provided; the report therefore records planned work rather than claiming completed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88.999999999998" w:type="dxa"/>
        <w:jc w:val="left"/>
        <w:tblInd w:w="633.0" w:type="dxa"/>
        <w:tblBorders>
          <w:top w:color="cad6df" w:space="0" w:sz="6" w:val="single"/>
          <w:left w:color="cad6df" w:space="0" w:sz="6" w:val="single"/>
          <w:bottom w:color="cad6df" w:space="0" w:sz="6" w:val="single"/>
          <w:right w:color="cad6df" w:space="0" w:sz="6" w:val="single"/>
          <w:insideH w:color="cad6df" w:space="0" w:sz="6" w:val="single"/>
          <w:insideV w:color="cad6df" w:space="0" w:sz="6" w:val="single"/>
        </w:tblBorders>
        <w:tblLayout w:type="fixed"/>
        <w:tblLook w:val="0000"/>
      </w:tblPr>
      <w:tblGrid>
        <w:gridCol w:w="850"/>
        <w:gridCol w:w="2381"/>
        <w:gridCol w:w="7880"/>
        <w:gridCol w:w="2778"/>
        <w:tblGridChange w:id="0">
          <w:tblGrid>
            <w:gridCol w:w="850"/>
            <w:gridCol w:w="2381"/>
            <w:gridCol w:w="7880"/>
            <w:gridCol w:w="2778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shd w:fill="112f4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f49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36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Parameter /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f4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Values / Implementation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f49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Illustration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UI Policy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1: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 UI Policy on the Incident 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2: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 UI Policy Action for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Urgency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61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Expected check: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confirm the action follows the configured condition and reverses correctly when the condition is no longer true.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INCIDENT FORM / UI POLICY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-67983</wp:posOffset>
                      </wp:positionV>
                      <wp:extent cx="1701800" cy="876300"/>
                      <wp:effectExtent b="0" l="0" r="0" t="0"/>
                      <wp:wrapNone/>
                      <wp:docPr id="4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495075" y="3341825"/>
                                <a:ext cx="1701800" cy="876300"/>
                                <a:chOff x="4495075" y="3341825"/>
                                <a:chExt cx="1701850" cy="876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495100" y="3341850"/>
                                  <a:ext cx="1701800" cy="876300"/>
                                  <a:chOff x="0" y="0"/>
                                  <a:chExt cx="1701800" cy="87630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701800" cy="876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3" name="Shape 43"/>
                                <wps:spPr>
                                  <a:xfrm>
                                    <a:off x="6350" y="6350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800100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600"/>
                                        </a:lnTo>
                                        <a:lnTo>
                                          <a:pt x="1625600" y="863600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1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4F7F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6350" y="6350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63500" y="863600"/>
                                        </a:moveTo>
                                        <a:lnTo>
                                          <a:pt x="1625600" y="863600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1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800100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C8D6E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6350" y="635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12F49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6350" y="635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63500" y="203200"/>
                                        </a:move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112F49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95250" y="387350"/>
                                    <a:ext cx="1498600" cy="1270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000" w="1498600">
                                        <a:moveTo>
                                          <a:pt x="1473200" y="0"/>
                                        </a:moveTo>
                                        <a:lnTo>
                                          <a:pt x="25400" y="0"/>
                                        </a:lnTo>
                                        <a:lnTo>
                                          <a:pt x="15507" y="1994"/>
                                        </a:lnTo>
                                        <a:lnTo>
                                          <a:pt x="7434" y="7434"/>
                                        </a:lnTo>
                                        <a:lnTo>
                                          <a:pt x="1994" y="15507"/>
                                        </a:lnTo>
                                        <a:lnTo>
                                          <a:pt x="0" y="25400"/>
                                        </a:lnTo>
                                        <a:lnTo>
                                          <a:pt x="0" y="101600"/>
                                        </a:lnTo>
                                        <a:lnTo>
                                          <a:pt x="1994" y="111492"/>
                                        </a:lnTo>
                                        <a:lnTo>
                                          <a:pt x="7434" y="119565"/>
                                        </a:lnTo>
                                        <a:lnTo>
                                          <a:pt x="15507" y="125005"/>
                                        </a:lnTo>
                                        <a:lnTo>
                                          <a:pt x="25400" y="127000"/>
                                        </a:lnTo>
                                        <a:lnTo>
                                          <a:pt x="1473200" y="127000"/>
                                        </a:lnTo>
                                        <a:lnTo>
                                          <a:pt x="1483092" y="125005"/>
                                        </a:lnTo>
                                        <a:lnTo>
                                          <a:pt x="1491165" y="119565"/>
                                        </a:lnTo>
                                        <a:lnTo>
                                          <a:pt x="1496605" y="111492"/>
                                        </a:lnTo>
                                        <a:lnTo>
                                          <a:pt x="1498600" y="101600"/>
                                        </a:lnTo>
                                        <a:lnTo>
                                          <a:pt x="1498600" y="25400"/>
                                        </a:lnTo>
                                        <a:lnTo>
                                          <a:pt x="1496605" y="15507"/>
                                        </a:lnTo>
                                        <a:lnTo>
                                          <a:pt x="1491165" y="7434"/>
                                        </a:lnTo>
                                        <a:lnTo>
                                          <a:pt x="1483092" y="1994"/>
                                        </a:lnTo>
                                        <a:lnTo>
                                          <a:pt x="1473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95250" y="387350"/>
                                    <a:ext cx="1498600" cy="1270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7000" w="1498600">
                                        <a:moveTo>
                                          <a:pt x="25400" y="127000"/>
                                        </a:moveTo>
                                        <a:lnTo>
                                          <a:pt x="1473200" y="127000"/>
                                        </a:lnTo>
                                        <a:lnTo>
                                          <a:pt x="1483092" y="125005"/>
                                        </a:lnTo>
                                        <a:lnTo>
                                          <a:pt x="1491165" y="119565"/>
                                        </a:lnTo>
                                        <a:lnTo>
                                          <a:pt x="1496605" y="111492"/>
                                        </a:lnTo>
                                        <a:lnTo>
                                          <a:pt x="1498600" y="101600"/>
                                        </a:lnTo>
                                        <a:lnTo>
                                          <a:pt x="1498600" y="25400"/>
                                        </a:lnTo>
                                        <a:lnTo>
                                          <a:pt x="1496605" y="15507"/>
                                        </a:lnTo>
                                        <a:lnTo>
                                          <a:pt x="1491165" y="7434"/>
                                        </a:lnTo>
                                        <a:lnTo>
                                          <a:pt x="1483092" y="1994"/>
                                        </a:lnTo>
                                        <a:lnTo>
                                          <a:pt x="1473200" y="0"/>
                                        </a:lnTo>
                                        <a:lnTo>
                                          <a:pt x="25400" y="0"/>
                                        </a:lnTo>
                                        <a:lnTo>
                                          <a:pt x="15507" y="1994"/>
                                        </a:lnTo>
                                        <a:lnTo>
                                          <a:pt x="7434" y="7434"/>
                                        </a:lnTo>
                                        <a:lnTo>
                                          <a:pt x="1994" y="15507"/>
                                        </a:lnTo>
                                        <a:lnTo>
                                          <a:pt x="0" y="25400"/>
                                        </a:lnTo>
                                        <a:lnTo>
                                          <a:pt x="0" y="101600"/>
                                        </a:lnTo>
                                        <a:lnTo>
                                          <a:pt x="1994" y="111492"/>
                                        </a:lnTo>
                                        <a:lnTo>
                                          <a:pt x="7434" y="119565"/>
                                        </a:lnTo>
                                        <a:lnTo>
                                          <a:pt x="15507" y="125005"/>
                                        </a:lnTo>
                                        <a:lnTo>
                                          <a:pt x="25400" y="127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AABAC8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9" name="Shape 49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460500" y="406400"/>
                                    <a:ext cx="88900" cy="88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-67983</wp:posOffset>
                      </wp:positionV>
                      <wp:extent cx="1701800" cy="876300"/>
                      <wp:effectExtent b="0" l="0" r="0" t="0"/>
                      <wp:wrapNone/>
                      <wp:docPr id="4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1800" cy="87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2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2627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Urgency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3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2f49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2 - Medium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526272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Illustrative layout — not a live instance 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-433486</wp:posOffset>
                      </wp:positionV>
                      <wp:extent cx="8827770" cy="972185"/>
                      <wp:effectExtent b="0" l="0" r="0" t="0"/>
                      <wp:wrapNone/>
                      <wp:docPr id="3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32100" y="3293900"/>
                                <a:ext cx="8827770" cy="972185"/>
                                <a:chOff x="932100" y="3293900"/>
                                <a:chExt cx="8827775" cy="972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932106" y="3293908"/>
                                  <a:ext cx="8827759" cy="972186"/>
                                  <a:chOff x="-9" y="0"/>
                                  <a:chExt cx="8827759" cy="972186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8827750" cy="972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-9" y="1"/>
                                    <a:ext cx="8821420" cy="9721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72185" w="8821420">
                                        <a:moveTo>
                                          <a:pt x="8821306" y="117703"/>
                                        </a:moveTo>
                                        <a:lnTo>
                                          <a:pt x="8819998" y="111226"/>
                                        </a:lnTo>
                                        <a:lnTo>
                                          <a:pt x="8819998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972007"/>
                                        </a:lnTo>
                                        <a:lnTo>
                                          <a:pt x="8819998" y="972007"/>
                                        </a:lnTo>
                                        <a:lnTo>
                                          <a:pt x="8819998" y="860793"/>
                                        </a:lnTo>
                                        <a:lnTo>
                                          <a:pt x="8821306" y="854303"/>
                                        </a:lnTo>
                                        <a:lnTo>
                                          <a:pt x="8821306" y="11770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4F7F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7132200" y="54200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63500" y="863599"/>
                                        </a:moveTo>
                                        <a:lnTo>
                                          <a:pt x="1625600" y="863599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099"/>
                                        </a:lnTo>
                                        <a:lnTo>
                                          <a:pt x="1689100" y="63499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499"/>
                                        </a:lnTo>
                                        <a:lnTo>
                                          <a:pt x="0" y="800099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5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C8D6E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7132200" y="5420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499"/>
                                        </a:lnTo>
                                        <a:lnTo>
                                          <a:pt x="0" y="139699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199"/>
                                        </a:lnTo>
                                        <a:lnTo>
                                          <a:pt x="1625600" y="203199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699"/>
                                        </a:lnTo>
                                        <a:lnTo>
                                          <a:pt x="1689100" y="63499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362A5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7132200" y="5420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63500" y="203199"/>
                                        </a:moveTo>
                                        <a:lnTo>
                                          <a:pt x="1625600" y="203199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699"/>
                                        </a:lnTo>
                                        <a:lnTo>
                                          <a:pt x="1689100" y="63499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499"/>
                                        </a:lnTo>
                                        <a:lnTo>
                                          <a:pt x="0" y="139699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19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2362A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-433486</wp:posOffset>
                      </wp:positionV>
                      <wp:extent cx="8827770" cy="972185"/>
                      <wp:effectExtent b="0" l="0" r="0" t="0"/>
                      <wp:wrapNone/>
                      <wp:docPr id="3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27770" cy="9721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4f7fb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 — onChange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8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3: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onChange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Script. Verify the intended field-change behavior on the Incident form. Exact trigger field and script logic: to be finalized in the project workspace.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CLIENT SCRIPT /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44b64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function onSubmit()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316" w:lineRule="auto"/>
              <w:ind w:left="427" w:right="69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44b64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// validate incident form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44b64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5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526272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Concept example only — adapt to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 — onSubmit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8" w:right="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4: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onSubmit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 for save validation. Test valid and invalid submissions and confirm the form is blocked only when the specified validation fails.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CLIENT SCRIPT / VALIDATION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-68618</wp:posOffset>
                      </wp:positionV>
                      <wp:extent cx="1701800" cy="876300"/>
                      <wp:effectExtent b="0" l="0" r="0" t="0"/>
                      <wp:wrapNone/>
                      <wp:docPr id="3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495075" y="3341825"/>
                                <a:ext cx="1701800" cy="876300"/>
                                <a:chOff x="4495075" y="3341825"/>
                                <a:chExt cx="1701850" cy="876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495100" y="3341850"/>
                                  <a:ext cx="1701800" cy="876300"/>
                                  <a:chOff x="0" y="0"/>
                                  <a:chExt cx="1701800" cy="87630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701800" cy="876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6350" y="6350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800100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600"/>
                                        </a:lnTo>
                                        <a:lnTo>
                                          <a:pt x="1625600" y="863600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1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4F7F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6350" y="6350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63500" y="863600"/>
                                        </a:moveTo>
                                        <a:lnTo>
                                          <a:pt x="1625600" y="863600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1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800100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C8D6E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6350" y="635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362A5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6350" y="635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63500" y="203200"/>
                                        </a:move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2362A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-68618</wp:posOffset>
                      </wp:positionV>
                      <wp:extent cx="1701800" cy="876300"/>
                      <wp:effectExtent b="0" l="0" r="0" t="0"/>
                      <wp:wrapNone/>
                      <wp:docPr id="3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1800" cy="87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44b64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function onSubmit()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316" w:lineRule="auto"/>
              <w:ind w:left="427" w:right="69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44b64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// validate incident form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44b64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5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526272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Concept example only — adapt to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footerReference r:id="rId9" w:type="default"/>
          <w:pgSz w:h="11910" w:w="16840" w:orient="landscape"/>
          <w:pgMar w:bottom="1518" w:top="560" w:left="850" w:right="850" w:header="0" w:footer="8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888.999999999998" w:type="dxa"/>
        <w:jc w:val="left"/>
        <w:tblInd w:w="633.0" w:type="dxa"/>
        <w:tblBorders>
          <w:top w:color="cad6df" w:space="0" w:sz="6" w:val="single"/>
          <w:left w:color="cad6df" w:space="0" w:sz="6" w:val="single"/>
          <w:bottom w:color="cad6df" w:space="0" w:sz="6" w:val="single"/>
          <w:right w:color="cad6df" w:space="0" w:sz="6" w:val="single"/>
          <w:insideH w:color="cad6df" w:space="0" w:sz="6" w:val="single"/>
          <w:insideV w:color="cad6df" w:space="0" w:sz="6" w:val="single"/>
        </w:tblBorders>
        <w:tblLayout w:type="fixed"/>
        <w:tblLook w:val="0000"/>
      </w:tblPr>
      <w:tblGrid>
        <w:gridCol w:w="850"/>
        <w:gridCol w:w="2381"/>
        <w:gridCol w:w="7880"/>
        <w:gridCol w:w="2778"/>
        <w:tblGridChange w:id="0">
          <w:tblGrid>
            <w:gridCol w:w="850"/>
            <w:gridCol w:w="2381"/>
            <w:gridCol w:w="7880"/>
            <w:gridCol w:w="2778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shd w:fill="112f49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9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f49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36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Parameter /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f49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Values / Implementation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12f49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Illustration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538513</wp:posOffset>
                      </wp:positionV>
                      <wp:extent cx="8827770" cy="1224280"/>
                      <wp:effectExtent b="0" l="0" r="0" t="0"/>
                      <wp:wrapNone/>
                      <wp:docPr id="4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32100" y="3167850"/>
                                <a:ext cx="8827770" cy="1224280"/>
                                <a:chOff x="932100" y="3167850"/>
                                <a:chExt cx="8827775" cy="1224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932106" y="3167860"/>
                                  <a:ext cx="8827759" cy="1224281"/>
                                  <a:chOff x="-9" y="0"/>
                                  <a:chExt cx="8827759" cy="1224281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8827750" cy="1224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-9" y="1"/>
                                    <a:ext cx="8821420" cy="122428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24280" w="8821420">
                                        <a:moveTo>
                                          <a:pt x="8821306" y="243700"/>
                                        </a:moveTo>
                                        <a:lnTo>
                                          <a:pt x="8819998" y="237223"/>
                                        </a:lnTo>
                                        <a:lnTo>
                                          <a:pt x="8819998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224000"/>
                                        </a:lnTo>
                                        <a:lnTo>
                                          <a:pt x="8819998" y="1224000"/>
                                        </a:lnTo>
                                        <a:lnTo>
                                          <a:pt x="8819998" y="986790"/>
                                        </a:lnTo>
                                        <a:lnTo>
                                          <a:pt x="8821306" y="980300"/>
                                        </a:lnTo>
                                        <a:lnTo>
                                          <a:pt x="8821306" y="2437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4F7F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7132200" y="180199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63500" y="863600"/>
                                        </a:moveTo>
                                        <a:lnTo>
                                          <a:pt x="1625600" y="863600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1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800100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C8D6E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7132200" y="180199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A8987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7132200" y="180199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63500" y="203200"/>
                                        </a:move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1A8987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7221100" y="4595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7221100" y="4595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7221100" y="5738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7221100" y="5738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7221100" y="6881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7221100" y="6881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7221100" y="8024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7221100" y="802499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538513</wp:posOffset>
                      </wp:positionV>
                      <wp:extent cx="8827770" cy="1224280"/>
                      <wp:effectExtent b="0" l="0" r="0" t="0"/>
                      <wp:wrapNone/>
                      <wp:docPr id="4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27770" cy="12242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 — onCellEdit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5: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onCellEdit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Script. Check list-edit blocking and ensure the intended form-based update path behaves as required.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CHECKLIST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-68618</wp:posOffset>
                      </wp:positionV>
                      <wp:extent cx="1701800" cy="876300"/>
                      <wp:effectExtent b="0" l="0" r="0" t="0"/>
                      <wp:wrapNone/>
                      <wp:docPr id="4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495075" y="3341825"/>
                                <a:ext cx="1701800" cy="876300"/>
                                <a:chOff x="4495075" y="3341825"/>
                                <a:chExt cx="1701850" cy="876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495100" y="3341850"/>
                                  <a:ext cx="1701800" cy="876300"/>
                                  <a:chOff x="0" y="0"/>
                                  <a:chExt cx="1701800" cy="876300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701800" cy="876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6350" y="6350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800100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600"/>
                                        </a:lnTo>
                                        <a:lnTo>
                                          <a:pt x="1625600" y="863600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1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4F7F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6350" y="6350"/>
                                    <a:ext cx="1689100" cy="863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3600" w="1689100">
                                        <a:moveTo>
                                          <a:pt x="63500" y="863600"/>
                                        </a:moveTo>
                                        <a:lnTo>
                                          <a:pt x="1625600" y="863600"/>
                                        </a:lnTo>
                                        <a:lnTo>
                                          <a:pt x="1650330" y="858614"/>
                                        </a:lnTo>
                                        <a:lnTo>
                                          <a:pt x="1670513" y="845013"/>
                                        </a:lnTo>
                                        <a:lnTo>
                                          <a:pt x="1684114" y="824830"/>
                                        </a:lnTo>
                                        <a:lnTo>
                                          <a:pt x="1689100" y="8001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800100"/>
                                        </a:lnTo>
                                        <a:lnTo>
                                          <a:pt x="4985" y="824830"/>
                                        </a:lnTo>
                                        <a:lnTo>
                                          <a:pt x="18586" y="845013"/>
                                        </a:lnTo>
                                        <a:lnTo>
                                          <a:pt x="38769" y="858614"/>
                                        </a:lnTo>
                                        <a:lnTo>
                                          <a:pt x="63500" y="863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C8D6E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6350" y="635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1625600" y="0"/>
                                        </a:move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A8987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6350" y="6350"/>
                                    <a:ext cx="1689100" cy="203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3200" w="1689100">
                                        <a:moveTo>
                                          <a:pt x="63500" y="203200"/>
                                        </a:moveTo>
                                        <a:lnTo>
                                          <a:pt x="1625600" y="203200"/>
                                        </a:lnTo>
                                        <a:lnTo>
                                          <a:pt x="1650330" y="198214"/>
                                        </a:lnTo>
                                        <a:lnTo>
                                          <a:pt x="1670513" y="184613"/>
                                        </a:lnTo>
                                        <a:lnTo>
                                          <a:pt x="1684114" y="164430"/>
                                        </a:lnTo>
                                        <a:lnTo>
                                          <a:pt x="1689100" y="139700"/>
                                        </a:lnTo>
                                        <a:lnTo>
                                          <a:pt x="1689100" y="63500"/>
                                        </a:lnTo>
                                        <a:lnTo>
                                          <a:pt x="1684114" y="38769"/>
                                        </a:lnTo>
                                        <a:lnTo>
                                          <a:pt x="1670513" y="18586"/>
                                        </a:lnTo>
                                        <a:lnTo>
                                          <a:pt x="1650330" y="4985"/>
                                        </a:lnTo>
                                        <a:lnTo>
                                          <a:pt x="1625600" y="0"/>
                                        </a:lnTo>
                                        <a:lnTo>
                                          <a:pt x="63500" y="0"/>
                                        </a:lnTo>
                                        <a:lnTo>
                                          <a:pt x="38769" y="4985"/>
                                        </a:lnTo>
                                        <a:lnTo>
                                          <a:pt x="18586" y="18586"/>
                                        </a:lnTo>
                                        <a:lnTo>
                                          <a:pt x="4985" y="38769"/>
                                        </a:lnTo>
                                        <a:lnTo>
                                          <a:pt x="0" y="63500"/>
                                        </a:lnTo>
                                        <a:lnTo>
                                          <a:pt x="0" y="139700"/>
                                        </a:lnTo>
                                        <a:lnTo>
                                          <a:pt x="4985" y="164430"/>
                                        </a:lnTo>
                                        <a:lnTo>
                                          <a:pt x="18586" y="184613"/>
                                        </a:lnTo>
                                        <a:lnTo>
                                          <a:pt x="38769" y="198214"/>
                                        </a:lnTo>
                                        <a:lnTo>
                                          <a:pt x="63500" y="203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1A8987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95250" y="2857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95250" y="2857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95250" y="4000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95250" y="4000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95250" y="5143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95250" y="5143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95250" y="6286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762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95250" y="628650"/>
                                    <a:ext cx="76200" cy="76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200" w="76200">
                                        <a:moveTo>
                                          <a:pt x="0" y="76200"/>
                                        </a:moveTo>
                                        <a:lnTo>
                                          <a:pt x="76200" y="76200"/>
                                        </a:lnTo>
                                        <a:lnTo>
                                          <a:pt x="7620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762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526272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-68618</wp:posOffset>
                      </wp:positionV>
                      <wp:extent cx="1701800" cy="876300"/>
                      <wp:effectExtent b="0" l="0" r="0" t="0"/>
                      <wp:wrapNone/>
                      <wp:docPr id="4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1800" cy="87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12" w:lineRule="auto"/>
              <w:ind w:left="478" w:right="7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6272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Mandatory field enforcement Form save validation Reverse condition behavior List-edit 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2" w:hRule="atLeast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2f49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Testing &amp;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b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6 — planned test cases: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2"/>
              </w:tabs>
              <w:spacing w:after="0" w:before="15" w:line="240" w:lineRule="auto"/>
              <w:ind w:left="192" w:right="0" w:hanging="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field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2"/>
              </w:tabs>
              <w:spacing w:after="0" w:before="16" w:line="240" w:lineRule="auto"/>
              <w:ind w:left="192" w:right="0" w:hanging="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Form save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2"/>
              </w:tabs>
              <w:spacing w:after="0" w:before="15" w:line="240" w:lineRule="auto"/>
              <w:ind w:left="192" w:right="0" w:hanging="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Reverse-condition behavior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2"/>
              </w:tabs>
              <w:spacing w:after="0" w:before="16" w:line="240" w:lineRule="auto"/>
              <w:ind w:left="192" w:right="0" w:hanging="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Blocking / controlling list edits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2"/>
              </w:tabs>
              <w:spacing w:after="0" w:before="15" w:line="240" w:lineRule="auto"/>
              <w:ind w:left="192" w:right="0" w:hanging="94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Form-based updates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Result: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3646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run yet — record actual Pass/Fail and evidence after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TEST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478" w:right="7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26272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Mandatory field enforcement Form save validation Reverse condition behavior List-edit blocking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646"/>
          <w:sz w:val="15"/>
          <w:szCs w:val="15"/>
          <w:u w:val="none"/>
          <w:shd w:fill="auto" w:val="clear"/>
          <w:vertAlign w:val="baseline"/>
          <w:rtl w:val="0"/>
        </w:rPr>
        <w:t xml:space="preserve">Reporting 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646"/>
          <w:sz w:val="15"/>
          <w:szCs w:val="15"/>
          <w:u w:val="none"/>
          <w:shd w:fill="auto" w:val="clear"/>
          <w:vertAlign w:val="baseline"/>
          <w:rtl w:val="0"/>
        </w:rPr>
        <w:t xml:space="preserve">The visuals above are illustrative mockups, not screenshots from a live ServiceNow instance. Add real screenshots and measured test outcomes after the implementation is completed. Training accuracy, validation accuracy, and fine-tuning results are not applicable to this configuration project unless separately required by the course template.</w:t>
      </w:r>
      <w:r w:rsidDel="00000000" w:rsidR="00000000" w:rsidRPr="00000000">
        <w:rPr>
          <w:rtl w:val="0"/>
        </w:rPr>
      </w:r>
    </w:p>
    <w:sectPr>
      <w:type w:val="continuous"/>
      <w:pgSz w:h="11910" w:w="16840" w:orient="landscape"/>
      <w:pgMar w:bottom="320" w:top="600" w:left="850" w:right="850" w:header="0" w:footer="8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-71749</wp:posOffset>
              </wp:positionH>
              <wp:positionV relativeFrom="paragraph">
                <wp:posOffset>-80460</wp:posOffset>
              </wp:positionV>
              <wp:extent cx="1270" cy="1270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7930" y="3779365"/>
                        <a:ext cx="9756140" cy="1270"/>
                      </a:xfrm>
                      <a:custGeom>
                        <a:rect b="b" l="l" r="r" t="t"/>
                        <a:pathLst>
                          <a:path extrusionOk="0" h="120000" w="9756140">
                            <a:moveTo>
                              <a:pt x="0" y="0"/>
                            </a:moveTo>
                            <a:lnTo>
                              <a:pt x="975600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D4DDE6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-71749</wp:posOffset>
              </wp:positionH>
              <wp:positionV relativeFrom="paragraph">
                <wp:posOffset>-80460</wp:posOffset>
              </wp:positionV>
              <wp:extent cx="1270" cy="12700"/>
              <wp:effectExtent b="0" l="0" r="0" t="0"/>
              <wp:wrapNone/>
              <wp:docPr id="3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-89211</wp:posOffset>
              </wp:positionH>
              <wp:positionV relativeFrom="paragraph">
                <wp:posOffset>-64050</wp:posOffset>
              </wp:positionV>
              <wp:extent cx="1869439" cy="134620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416043" y="3717453"/>
                        <a:ext cx="1859914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26272"/>
                              <w:sz w:val="14"/>
                              <w:vertAlign w:val="baseline"/>
                            </w:rPr>
                            <w:t xml:space="preserve">SkillWallet • ServiceNow System Administrator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-89211</wp:posOffset>
              </wp:positionH>
              <wp:positionV relativeFrom="paragraph">
                <wp:posOffset>-64050</wp:posOffset>
              </wp:positionV>
              <wp:extent cx="1869439" cy="134620"/>
              <wp:effectExtent b="0" l="0" r="0" t="0"/>
              <wp:wrapNone/>
              <wp:docPr id="3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9439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8270080</wp:posOffset>
              </wp:positionH>
              <wp:positionV relativeFrom="paragraph">
                <wp:posOffset>-64050</wp:posOffset>
              </wp:positionV>
              <wp:extent cx="1546225" cy="134620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41" name="Shape 41"/>
                    <wps:spPr>
                      <a:xfrm>
                        <a:off x="4577650" y="3717453"/>
                        <a:ext cx="153670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26272"/>
                              <w:sz w:val="14"/>
                              <w:vertAlign w:val="baseline"/>
                            </w:rPr>
                            <w:t xml:space="preserve">Team SWTID-2026-4310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8270080</wp:posOffset>
              </wp:positionH>
              <wp:positionV relativeFrom="paragraph">
                <wp:posOffset>-64050</wp:posOffset>
              </wp:positionV>
              <wp:extent cx="1546225" cy="134620"/>
              <wp:effectExtent b="0" l="0" r="0" t="0"/>
              <wp:wrapNone/>
              <wp:docPr id="4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622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92" w:hanging="95"/>
      </w:pPr>
      <w:rPr>
        <w:rFonts w:ascii="Arial" w:cs="Arial" w:eastAsia="Arial" w:hAnsi="Arial"/>
        <w:b w:val="0"/>
        <w:bCs w:val="0"/>
        <w:i w:val="0"/>
        <w:iCs w:val="0"/>
        <w:color w:val="263646"/>
        <w:sz w:val="15"/>
        <w:szCs w:val="15"/>
      </w:rPr>
    </w:lvl>
    <w:lvl w:ilvl="1">
      <w:start w:val="0"/>
      <w:numFmt w:val="bullet"/>
      <w:lvlText w:val="•"/>
      <w:lvlJc w:val="left"/>
      <w:pPr>
        <w:ind w:left="966" w:hanging="95"/>
      </w:pPr>
      <w:rPr/>
    </w:lvl>
    <w:lvl w:ilvl="2">
      <w:start w:val="0"/>
      <w:numFmt w:val="bullet"/>
      <w:lvlText w:val="•"/>
      <w:lvlJc w:val="left"/>
      <w:pPr>
        <w:ind w:left="1733" w:hanging="95"/>
      </w:pPr>
      <w:rPr/>
    </w:lvl>
    <w:lvl w:ilvl="3">
      <w:start w:val="0"/>
      <w:numFmt w:val="bullet"/>
      <w:lvlText w:val="•"/>
      <w:lvlJc w:val="left"/>
      <w:pPr>
        <w:ind w:left="2499" w:hanging="95"/>
      </w:pPr>
      <w:rPr/>
    </w:lvl>
    <w:lvl w:ilvl="4">
      <w:start w:val="0"/>
      <w:numFmt w:val="bullet"/>
      <w:lvlText w:val="•"/>
      <w:lvlJc w:val="left"/>
      <w:pPr>
        <w:ind w:left="3266" w:hanging="95"/>
      </w:pPr>
      <w:rPr/>
    </w:lvl>
    <w:lvl w:ilvl="5">
      <w:start w:val="0"/>
      <w:numFmt w:val="bullet"/>
      <w:lvlText w:val="•"/>
      <w:lvlJc w:val="left"/>
      <w:pPr>
        <w:ind w:left="4032" w:hanging="95"/>
      </w:pPr>
      <w:rPr/>
    </w:lvl>
    <w:lvl w:ilvl="6">
      <w:start w:val="0"/>
      <w:numFmt w:val="bullet"/>
      <w:lvlText w:val="•"/>
      <w:lvlJc w:val="left"/>
      <w:pPr>
        <w:ind w:left="4799" w:hanging="95"/>
      </w:pPr>
      <w:rPr/>
    </w:lvl>
    <w:lvl w:ilvl="7">
      <w:start w:val="0"/>
      <w:numFmt w:val="bullet"/>
      <w:lvlText w:val="•"/>
      <w:lvlJc w:val="left"/>
      <w:pPr>
        <w:ind w:left="5565" w:hanging="95"/>
      </w:pPr>
      <w:rPr/>
    </w:lvl>
    <w:lvl w:ilvl="8">
      <w:start w:val="0"/>
      <w:numFmt w:val="bullet"/>
      <w:lvlText w:val="•"/>
      <w:lvlJc w:val="left"/>
      <w:pPr>
        <w:ind w:left="6332" w:hanging="9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1" w:lineRule="auto"/>
      <w:jc w:val="center"/>
    </w:pPr>
    <w:rPr>
      <w:rFonts w:ascii="Arial" w:cs="Arial" w:eastAsia="Arial" w:hAnsi="Arial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ind w:left="7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5"/>
      <w:szCs w:val="15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OKUPjzuFs3lpBeCc3mZ66ksyg==">CgMxLjA4AHIhMUd5aW1uV3NlRTlfeHZKMExDWC11a05Qck1OUC1rMFV3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2026-10-03T14:31:43Z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