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3" w:lineRule="auto"/>
        <w:ind w:left="0" w:right="0" w:firstLine="0"/>
        <w:jc w:val="center"/>
        <w:rPr>
          <w:sz w:val="20"/>
          <w:szCs w:val="20"/>
        </w:rPr>
      </w:pPr>
      <w:r w:rsidDel="00000000" w:rsidR="00000000" w:rsidRPr="00000000">
        <w:rPr>
          <w:sz w:val="20"/>
          <w:szCs w:val="20"/>
          <w:rtl w:val="0"/>
        </w:rPr>
        <w:t xml:space="preserve">Date: 03 October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1"/>
        <w:tblW w:w="9638.0" w:type="dxa"/>
        <w:jc w:val="left"/>
        <w:tblInd w:w="1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81"/>
        <w:gridCol w:w="7257"/>
        <w:tblGridChange w:id="0">
          <w:tblGrid>
            <w:gridCol w:w="2381"/>
            <w:gridCol w:w="7257"/>
          </w:tblGrid>
        </w:tblGridChange>
      </w:tblGrid>
      <w:tr>
        <w:trPr>
          <w:cantSplit w:val="0"/>
          <w:trHeight w:val="465" w:hRule="atLeast"/>
          <w:tblHeader w:val="0"/>
        </w:trPr>
        <w:tc>
          <w:tcPr>
            <w:shd w:fill="d3d3d3" w:val="clea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1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Date</w:t>
            </w:r>
          </w:p>
        </w:tc>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1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03 October 2026</w:t>
            </w:r>
          </w:p>
        </w:tc>
      </w:tr>
      <w:tr>
        <w:trPr>
          <w:cantSplit w:val="0"/>
          <w:trHeight w:val="465" w:hRule="atLeast"/>
          <w:tblHeader w:val="0"/>
        </w:trPr>
        <w:tc>
          <w:tcPr>
            <w:shd w:fill="d3d3d3"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1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Team ID</w:t>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w:t>
            </w:r>
            <w:r w:rsidDel="00000000" w:rsidR="00000000" w:rsidRPr="00000000">
              <w:rPr>
                <w:rFonts w:ascii="Montserrat" w:cs="Montserrat" w:eastAsia="Montserrat" w:hAnsi="Montserrat"/>
                <w:color w:val="4b5563"/>
                <w:sz w:val="23"/>
                <w:szCs w:val="23"/>
                <w:rtl w:val="0"/>
              </w:rPr>
              <w:t xml:space="preserve">SWTID-2026-4310</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18"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1779905" cy="7620"/>
                      <wp:effectExtent b="0" l="0" r="0" t="0"/>
                      <wp:docPr id="7" name=""/>
                      <a:graphic>
                        <a:graphicData uri="http://schemas.microsoft.com/office/word/2010/wordprocessingGroup">
                          <wpg:wgp>
                            <wpg:cNvGrpSpPr/>
                            <wpg:grpSpPr>
                              <a:xfrm>
                                <a:off x="4456025" y="3775025"/>
                                <a:ext cx="1779905" cy="7620"/>
                                <a:chOff x="4456025" y="3775025"/>
                                <a:chExt cx="1779950" cy="9550"/>
                              </a:xfrm>
                            </wpg:grpSpPr>
                            <wpg:grpSp>
                              <wpg:cNvGrpSpPr/>
                              <wpg:grpSpPr>
                                <a:xfrm>
                                  <a:off x="4456048" y="3776190"/>
                                  <a:ext cx="1779905" cy="7600"/>
                                  <a:chOff x="0" y="0"/>
                                  <a:chExt cx="1779905" cy="7600"/>
                                </a:xfrm>
                              </wpg:grpSpPr>
                              <wps:wsp>
                                <wps:cNvSpPr/>
                                <wps:cNvPr id="4" name="Shape 4"/>
                                <wps:spPr>
                                  <a:xfrm>
                                    <a:off x="0" y="0"/>
                                    <a:ext cx="177990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3600"/>
                                    <a:ext cx="1779905" cy="1270"/>
                                  </a:xfrm>
                                  <a:custGeom>
                                    <a:rect b="b" l="l" r="r" t="t"/>
                                    <a:pathLst>
                                      <a:path extrusionOk="0" h="120000" w="1779905">
                                        <a:moveTo>
                                          <a:pt x="0" y="0"/>
                                        </a:moveTo>
                                        <a:lnTo>
                                          <a:pt x="177991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779905" cy="7620"/>
                      <wp:effectExtent b="0" l="0" r="0" t="0"/>
                      <wp:docPr id="7"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779905" cy="7620"/>
                              </a:xfrm>
                              <a:prstGeom prst="rect"/>
                              <a:ln/>
                            </pic:spPr>
                          </pic:pic>
                        </a:graphicData>
                      </a:graphic>
                    </wp:inline>
                  </w:drawing>
                </mc:Fallback>
              </mc:AlternateContent>
            </w:r>
            <w:r w:rsidDel="00000000" w:rsidR="00000000" w:rsidRPr="00000000">
              <w:rPr>
                <w:rtl w:val="0"/>
              </w:rPr>
            </w:r>
          </w:p>
        </w:tc>
      </w:tr>
      <w:tr>
        <w:trPr>
          <w:cantSplit w:val="0"/>
          <w:trHeight w:val="465" w:hRule="atLeast"/>
          <w:tblHeader w:val="0"/>
        </w:trPr>
        <w:tc>
          <w:tcPr>
            <w:shd w:fill="d3d3d3"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1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Project Name</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1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Implement Client Script &amp; UI Policy (Incident)</w:t>
            </w:r>
          </w:p>
        </w:tc>
      </w:tr>
      <w:tr>
        <w:trPr>
          <w:cantSplit w:val="0"/>
          <w:trHeight w:val="465" w:hRule="atLeast"/>
          <w:tblHeader w:val="0"/>
        </w:trPr>
        <w:tc>
          <w:tcPr>
            <w:shd w:fill="d3d3d3"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1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Maximum Marks</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1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Marks</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1"/>
        <w:ind w:firstLine="261"/>
        <w:rPr/>
      </w:pPr>
      <w:r w:rsidDel="00000000" w:rsidR="00000000" w:rsidRPr="00000000">
        <w:rPr>
          <w:rtl w:val="0"/>
        </w:rPr>
        <w:t xml:space="preserve">Empathy Map Canvas: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90" w:lineRule="auto"/>
        <w:ind w:left="261" w:right="18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 empathy map captures the behaviours, attitudes, goals and challenges of a user. For this ServiceNow project, the map focuses on a user working with Incident records and the experience created by UI Policies and Client Scripts.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261" w:right="18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exercise helps the team understand what the user says, thinks, does and feels while creating, editing and validating an Incident. This directly supports the project activities for UI Policy, UI Policy Action, onChange, onSubmit and onCellEdit Client Scripts.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spacing w:before="0" w:lineRule="auto"/>
        <w:ind w:firstLine="261"/>
        <w:rPr/>
      </w:pPr>
      <w:r w:rsidDel="00000000" w:rsidR="00000000" w:rsidRPr="00000000">
        <w:rPr>
          <w:rtl w:val="0"/>
        </w:rPr>
        <w:t xml:space="preserve">Project Context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528229</wp:posOffset>
                </wp:positionH>
                <wp:positionV relativeFrom="paragraph">
                  <wp:posOffset>171372</wp:posOffset>
                </wp:positionV>
                <wp:extent cx="5740400" cy="584200"/>
                <wp:effectExtent b="0" l="0" r="0" t="0"/>
                <wp:wrapTopAndBottom distB="0" distT="0"/>
                <wp:docPr id="9" name=""/>
                <a:graphic>
                  <a:graphicData uri="http://schemas.microsoft.com/office/word/2010/wordprocessingGroup">
                    <wpg:wgp>
                      <wpg:cNvGrpSpPr/>
                      <wpg:grpSpPr>
                        <a:xfrm>
                          <a:off x="2475775" y="3487875"/>
                          <a:ext cx="5740400" cy="584200"/>
                          <a:chOff x="2475775" y="3487875"/>
                          <a:chExt cx="5740450" cy="584250"/>
                        </a:xfrm>
                      </wpg:grpSpPr>
                      <wpg:grpSp>
                        <wpg:cNvGrpSpPr/>
                        <wpg:grpSpPr>
                          <a:xfrm>
                            <a:off x="2475800" y="3487900"/>
                            <a:ext cx="5740400" cy="584200"/>
                            <a:chOff x="0" y="0"/>
                            <a:chExt cx="5740400" cy="584200"/>
                          </a:xfrm>
                        </wpg:grpSpPr>
                        <wps:wsp>
                          <wps:cNvSpPr/>
                          <wps:cNvPr id="4" name="Shape 4"/>
                          <wps:spPr>
                            <a:xfrm>
                              <a:off x="0" y="0"/>
                              <a:ext cx="5740400" cy="58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6350" y="107950"/>
                              <a:ext cx="330200" cy="330200"/>
                            </a:xfrm>
                            <a:custGeom>
                              <a:rect b="b" l="l" r="r" t="t"/>
                              <a:pathLst>
                                <a:path extrusionOk="0" h="330200" w="330200">
                                  <a:moveTo>
                                    <a:pt x="165100" y="0"/>
                                  </a:moveTo>
                                  <a:lnTo>
                                    <a:pt x="121209" y="5897"/>
                                  </a:lnTo>
                                  <a:lnTo>
                                    <a:pt x="81770" y="22540"/>
                                  </a:lnTo>
                                  <a:lnTo>
                                    <a:pt x="48356" y="48356"/>
                                  </a:lnTo>
                                  <a:lnTo>
                                    <a:pt x="22540" y="81770"/>
                                  </a:lnTo>
                                  <a:lnTo>
                                    <a:pt x="5897" y="121209"/>
                                  </a:lnTo>
                                  <a:lnTo>
                                    <a:pt x="0" y="165100"/>
                                  </a:lnTo>
                                  <a:lnTo>
                                    <a:pt x="5897" y="208990"/>
                                  </a:lnTo>
                                  <a:lnTo>
                                    <a:pt x="22540" y="248429"/>
                                  </a:lnTo>
                                  <a:lnTo>
                                    <a:pt x="48356" y="281843"/>
                                  </a:lnTo>
                                  <a:lnTo>
                                    <a:pt x="81770" y="307659"/>
                                  </a:lnTo>
                                  <a:lnTo>
                                    <a:pt x="121209" y="324302"/>
                                  </a:lnTo>
                                  <a:lnTo>
                                    <a:pt x="165100" y="330200"/>
                                  </a:lnTo>
                                  <a:lnTo>
                                    <a:pt x="208990" y="324302"/>
                                  </a:lnTo>
                                  <a:lnTo>
                                    <a:pt x="248429" y="307659"/>
                                  </a:lnTo>
                                  <a:lnTo>
                                    <a:pt x="281843" y="281843"/>
                                  </a:lnTo>
                                  <a:lnTo>
                                    <a:pt x="307659" y="248429"/>
                                  </a:lnTo>
                                  <a:lnTo>
                                    <a:pt x="324302" y="208990"/>
                                  </a:lnTo>
                                  <a:lnTo>
                                    <a:pt x="330200" y="165100"/>
                                  </a:lnTo>
                                  <a:lnTo>
                                    <a:pt x="324302" y="121209"/>
                                  </a:lnTo>
                                  <a:lnTo>
                                    <a:pt x="307659" y="81770"/>
                                  </a:lnTo>
                                  <a:lnTo>
                                    <a:pt x="281843" y="48356"/>
                                  </a:lnTo>
                                  <a:lnTo>
                                    <a:pt x="248429" y="22540"/>
                                  </a:lnTo>
                                  <a:lnTo>
                                    <a:pt x="208990" y="5897"/>
                                  </a:lnTo>
                                  <a:lnTo>
                                    <a:pt x="165100" y="0"/>
                                  </a:lnTo>
                                  <a:close/>
                                </a:path>
                              </a:pathLst>
                            </a:custGeom>
                            <a:solidFill>
                              <a:srgbClr val="F4F4F4"/>
                            </a:solidFill>
                            <a:ln>
                              <a:noFill/>
                            </a:ln>
                          </wps:spPr>
                          <wps:bodyPr anchorCtr="0" anchor="ctr" bIns="91425" lIns="91425" spcFirstLastPara="1" rIns="91425" wrap="square" tIns="91425">
                            <a:noAutofit/>
                          </wps:bodyPr>
                        </wps:wsp>
                        <wps:wsp>
                          <wps:cNvSpPr/>
                          <wps:cNvPr id="9" name="Shape 9"/>
                          <wps:spPr>
                            <a:xfrm>
                              <a:off x="6350" y="107950"/>
                              <a:ext cx="330200" cy="330200"/>
                            </a:xfrm>
                            <a:custGeom>
                              <a:rect b="b" l="l" r="r" t="t"/>
                              <a:pathLst>
                                <a:path extrusionOk="0" h="330200" w="330200">
                                  <a:moveTo>
                                    <a:pt x="330200" y="165100"/>
                                  </a:moveTo>
                                  <a:lnTo>
                                    <a:pt x="324302" y="121209"/>
                                  </a:lnTo>
                                  <a:lnTo>
                                    <a:pt x="307659" y="81770"/>
                                  </a:lnTo>
                                  <a:lnTo>
                                    <a:pt x="281843" y="48356"/>
                                  </a:lnTo>
                                  <a:lnTo>
                                    <a:pt x="248429" y="22540"/>
                                  </a:lnTo>
                                  <a:lnTo>
                                    <a:pt x="208990" y="5897"/>
                                  </a:lnTo>
                                  <a:lnTo>
                                    <a:pt x="165100" y="0"/>
                                  </a:lnTo>
                                  <a:lnTo>
                                    <a:pt x="121209" y="5897"/>
                                  </a:lnTo>
                                  <a:lnTo>
                                    <a:pt x="81770" y="22540"/>
                                  </a:lnTo>
                                  <a:lnTo>
                                    <a:pt x="48356" y="48356"/>
                                  </a:lnTo>
                                  <a:lnTo>
                                    <a:pt x="22540" y="81770"/>
                                  </a:lnTo>
                                  <a:lnTo>
                                    <a:pt x="5897" y="121209"/>
                                  </a:lnTo>
                                  <a:lnTo>
                                    <a:pt x="0" y="165100"/>
                                  </a:lnTo>
                                  <a:lnTo>
                                    <a:pt x="5897" y="208990"/>
                                  </a:lnTo>
                                  <a:lnTo>
                                    <a:pt x="22540" y="248429"/>
                                  </a:lnTo>
                                  <a:lnTo>
                                    <a:pt x="48356" y="281843"/>
                                  </a:lnTo>
                                  <a:lnTo>
                                    <a:pt x="81770" y="307659"/>
                                  </a:lnTo>
                                  <a:lnTo>
                                    <a:pt x="121209" y="324302"/>
                                  </a:lnTo>
                                  <a:lnTo>
                                    <a:pt x="165100" y="330200"/>
                                  </a:lnTo>
                                  <a:lnTo>
                                    <a:pt x="208990" y="324302"/>
                                  </a:lnTo>
                                  <a:lnTo>
                                    <a:pt x="248429" y="307659"/>
                                  </a:lnTo>
                                  <a:lnTo>
                                    <a:pt x="281843" y="281843"/>
                                  </a:lnTo>
                                  <a:lnTo>
                                    <a:pt x="307659" y="248429"/>
                                  </a:lnTo>
                                  <a:lnTo>
                                    <a:pt x="324302" y="208990"/>
                                  </a:lnTo>
                                  <a:lnTo>
                                    <a:pt x="330200" y="1651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0" name="Shape 10"/>
                            <pic:cNvPicPr preferRelativeResize="0"/>
                          </pic:nvPicPr>
                          <pic:blipFill rotWithShape="1">
                            <a:blip r:embed="rId8">
                              <a:alphaModFix/>
                            </a:blip>
                            <a:srcRect b="0" l="0" r="0" t="0"/>
                            <a:stretch/>
                          </pic:blipFill>
                          <pic:spPr>
                            <a:xfrm>
                              <a:off x="101600" y="152400"/>
                              <a:ext cx="139700" cy="139700"/>
                            </a:xfrm>
                            <a:prstGeom prst="rect">
                              <a:avLst/>
                            </a:prstGeom>
                            <a:noFill/>
                            <a:ln>
                              <a:noFill/>
                            </a:ln>
                          </pic:spPr>
                        </pic:pic>
                        <wps:wsp>
                          <wps:cNvSpPr/>
                          <wps:cNvPr id="11" name="Shape 11"/>
                          <wps:spPr>
                            <a:xfrm>
                              <a:off x="19050" y="463550"/>
                              <a:ext cx="304800" cy="1270"/>
                            </a:xfrm>
                            <a:custGeom>
                              <a:rect b="b" l="l" r="r" t="t"/>
                              <a:pathLst>
                                <a:path extrusionOk="0" h="120000" w="304800">
                                  <a:moveTo>
                                    <a:pt x="0" y="0"/>
                                  </a:moveTo>
                                  <a:lnTo>
                                    <a:pt x="304800"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36550" y="298450"/>
                              <a:ext cx="4699000" cy="1270"/>
                            </a:xfrm>
                            <a:custGeom>
                              <a:rect b="b" l="l" r="r" t="t"/>
                              <a:pathLst>
                                <a:path extrusionOk="0" h="120000" w="4699000">
                                  <a:moveTo>
                                    <a:pt x="0" y="0"/>
                                  </a:moveTo>
                                  <a:lnTo>
                                    <a:pt x="508000" y="0"/>
                                  </a:lnTo>
                                </a:path>
                                <a:path extrusionOk="0" h="120000" w="4699000">
                                  <a:moveTo>
                                    <a:pt x="1587500" y="0"/>
                                  </a:moveTo>
                                  <a:lnTo>
                                    <a:pt x="1905000" y="0"/>
                                  </a:lnTo>
                                </a:path>
                                <a:path extrusionOk="0" h="120000" w="4699000">
                                  <a:moveTo>
                                    <a:pt x="2984500" y="0"/>
                                  </a:moveTo>
                                  <a:lnTo>
                                    <a:pt x="3302000" y="0"/>
                                  </a:lnTo>
                                </a:path>
                                <a:path extrusionOk="0" h="120000" w="4699000">
                                  <a:moveTo>
                                    <a:pt x="4381500" y="0"/>
                                  </a:moveTo>
                                  <a:lnTo>
                                    <a:pt x="46990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2241550" y="6350"/>
                              <a:ext cx="1079500" cy="571500"/>
                            </a:xfrm>
                            <a:prstGeom prst="rect">
                              <a:avLst/>
                            </a:prstGeom>
                            <a:solidFill>
                              <a:srgbClr val="F4F4F4"/>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37.00000047683716" w:line="240"/>
                                  <w:ind w:left="0" w:right="0" w:firstLine="0"/>
                                  <w:jc w:val="left"/>
                                  <w:textDirection w:val="btLr"/>
                                </w:pPr>
                              </w:p>
                              <w:p w:rsidR="00000000" w:rsidDel="00000000" w:rsidP="00000000" w:rsidRDefault="00000000" w:rsidRPr="00000000">
                                <w:pPr>
                                  <w:spacing w:after="0" w:before="0" w:line="240"/>
                                  <w:ind w:left="467.99999237060547" w:right="467.99999237060547" w:firstLine="467.99999237060547"/>
                                  <w:jc w:val="center"/>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UI Policy</w:t>
                                </w:r>
                              </w:p>
                              <w:p w:rsidR="00000000" w:rsidDel="00000000" w:rsidP="00000000" w:rsidRDefault="00000000" w:rsidRPr="00000000">
                                <w:pPr>
                                  <w:spacing w:after="0" w:before="88.00000190734863" w:line="240"/>
                                  <w:ind w:left="467.99999237060547" w:right="467.99999237060547" w:firstLine="467.99999237060547"/>
                                  <w:jc w:val="center"/>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 Action</w:t>
                                </w:r>
                              </w:p>
                            </w:txbxContent>
                          </wps:txbx>
                          <wps:bodyPr anchorCtr="0" anchor="t" bIns="0" lIns="0" spcFirstLastPara="1" rIns="0" wrap="square" tIns="0">
                            <a:noAutofit/>
                          </wps:bodyPr>
                        </wps:wsp>
                        <wps:wsp>
                          <wps:cNvSpPr/>
                          <wps:cNvPr id="14" name="Shape 14"/>
                          <wps:spPr>
                            <a:xfrm>
                              <a:off x="844550" y="6350"/>
                              <a:ext cx="1079500" cy="571500"/>
                            </a:xfrm>
                            <a:prstGeom prst="rect">
                              <a:avLst/>
                            </a:prstGeom>
                            <a:solidFill>
                              <a:srgbClr val="F4F4F4"/>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37.00000047683716" w:line="240"/>
                                  <w:ind w:left="0" w:right="0" w:firstLine="0"/>
                                  <w:jc w:val="left"/>
                                  <w:textDirection w:val="btLr"/>
                                </w:pPr>
                              </w:p>
                              <w:p w:rsidR="00000000" w:rsidDel="00000000" w:rsidP="00000000" w:rsidRDefault="00000000" w:rsidRPr="00000000">
                                <w:pPr>
                                  <w:spacing w:after="0" w:before="0" w:line="361.99999809265137"/>
                                  <w:ind w:left="467.99999237060547" w:right="465.99998474121094" w:firstLine="467.99999237060547"/>
                                  <w:jc w:val="center"/>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Incident Form</w:t>
                                </w:r>
                              </w:p>
                            </w:txbxContent>
                          </wps:txbx>
                          <wps:bodyPr anchorCtr="0" anchor="t" bIns="0" lIns="0" spcFirstLastPara="1" rIns="0" wrap="square" tIns="0">
                            <a:noAutofit/>
                          </wps:bodyPr>
                        </wps:wsp>
                        <wps:wsp>
                          <wps:cNvSpPr/>
                          <wps:cNvPr id="15" name="Shape 15"/>
                          <wps:spPr>
                            <a:xfrm>
                              <a:off x="3638550" y="6350"/>
                              <a:ext cx="1079500" cy="571500"/>
                            </a:xfrm>
                            <a:prstGeom prst="rect">
                              <a:avLst/>
                            </a:prstGeom>
                            <a:solidFill>
                              <a:srgbClr val="F4F4F4"/>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37.00000047683716" w:line="240"/>
                                  <w:ind w:left="0" w:right="0" w:firstLine="0"/>
                                  <w:jc w:val="left"/>
                                  <w:textDirection w:val="btLr"/>
                                </w:pPr>
                              </w:p>
                              <w:p w:rsidR="00000000" w:rsidDel="00000000" w:rsidP="00000000" w:rsidRDefault="00000000" w:rsidRPr="00000000">
                                <w:pPr>
                                  <w:spacing w:after="0" w:before="0" w:line="361.99999809265137"/>
                                  <w:ind w:left="630.9999847412109" w:right="629.0000152587891" w:firstLine="630"/>
                                  <w:jc w:val="center"/>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Client Scripts</w:t>
                                </w:r>
                              </w:p>
                            </w:txbxContent>
                          </wps:txbx>
                          <wps:bodyPr anchorCtr="0" anchor="t" bIns="0" lIns="0" spcFirstLastPara="1" rIns="0" wrap="square" tIns="0">
                            <a:noAutofit/>
                          </wps:bodyPr>
                        </wps:wsp>
                        <wps:wsp>
                          <wps:cNvSpPr/>
                          <wps:cNvPr id="16" name="Shape 16"/>
                          <wps:spPr>
                            <a:xfrm>
                              <a:off x="5035550" y="6350"/>
                              <a:ext cx="698500" cy="571500"/>
                            </a:xfrm>
                            <a:prstGeom prst="rect">
                              <a:avLst/>
                            </a:prstGeom>
                            <a:solidFill>
                              <a:srgbClr val="F4F4F4"/>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37.00000047683716" w:line="240"/>
                                  <w:ind w:left="0" w:right="0" w:firstLine="0"/>
                                  <w:jc w:val="left"/>
                                  <w:textDirection w:val="btLr"/>
                                </w:pPr>
                              </w:p>
                              <w:p w:rsidR="00000000" w:rsidDel="00000000" w:rsidP="00000000" w:rsidRDefault="00000000" w:rsidRPr="00000000">
                                <w:pPr>
                                  <w:spacing w:after="0" w:before="0" w:line="361.99999809265137"/>
                                  <w:ind w:left="322.99999237060547" w:right="320.99998474121094" w:firstLine="372.00000762939453"/>
                                  <w:jc w:val="left"/>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Valid Update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528229</wp:posOffset>
                </wp:positionH>
                <wp:positionV relativeFrom="paragraph">
                  <wp:posOffset>171372</wp:posOffset>
                </wp:positionV>
                <wp:extent cx="5740400" cy="584200"/>
                <wp:effectExtent b="0" l="0" r="0" t="0"/>
                <wp:wrapTopAndBottom distB="0" distT="0"/>
                <wp:docPr id="9"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40400" cy="584200"/>
                        </a:xfrm>
                        <a:prstGeom prst="rect"/>
                        <a:ln/>
                      </pic:spPr>
                    </pic:pic>
                  </a:graphicData>
                </a:graphic>
              </wp:anchor>
            </w:drawing>
          </mc:Fallback>
        </mc:AlternateContent>
      </w:r>
    </w:p>
    <w:p w:rsidR="00000000" w:rsidDel="00000000" w:rsidP="00000000" w:rsidRDefault="00000000" w:rsidRPr="00000000" w14:paraId="00000015">
      <w:pPr>
        <w:spacing w:before="80" w:lineRule="auto"/>
        <w:ind w:left="668"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Incident User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7">
      <w:pPr>
        <w:spacing w:before="0" w:lineRule="auto"/>
        <w:ind w:left="3584"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ServiceNow Incident control &amp; validation workflow</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61" w:right="18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Project activities represented: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Create a UI Policy on the Incident table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configure the Urgency UI Policy Action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implement onChange, onSubmit and onCellEdit Client Scripts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test mandatory-field enforcement, save validation, reverse conditions, list-edit blocking and form-based updates.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E">
      <w:pPr>
        <w:spacing w:before="0" w:lineRule="auto"/>
        <w:ind w:left="261" w:right="0" w:firstLine="0"/>
        <w:jc w:val="left"/>
        <w:rPr>
          <w:sz w:val="16"/>
          <w:szCs w:val="16"/>
        </w:rPr>
        <w:sectPr>
          <w:headerReference r:id="rId9" w:type="default"/>
          <w:footerReference r:id="rId10" w:type="default"/>
          <w:pgSz w:h="16840" w:w="11910" w:orient="portrait"/>
          <w:pgMar w:bottom="700" w:top="1880" w:left="992" w:right="992" w:header="763" w:footer="463"/>
          <w:pgNumType w:start="1"/>
        </w:sectPr>
      </w:pPr>
      <w:r w:rsidDel="00000000" w:rsidR="00000000" w:rsidRPr="00000000">
        <w:rPr>
          <w:sz w:val="16"/>
          <w:szCs w:val="16"/>
          <w:rtl w:val="0"/>
        </w:rPr>
        <w:t xml:space="preserve">Reference: Empathy Map Canvas template provided for the project.</w:t>
      </w:r>
    </w:p>
    <w:p w:rsidR="00000000" w:rsidDel="00000000" w:rsidP="00000000" w:rsidRDefault="00000000" w:rsidRPr="00000000" w14:paraId="0000001F">
      <w:pPr>
        <w:spacing w:before="83" w:lineRule="auto"/>
        <w:ind w:left="0" w:right="0" w:firstLine="0"/>
        <w:jc w:val="center"/>
        <w:rPr>
          <w:sz w:val="20"/>
          <w:szCs w:val="20"/>
        </w:rPr>
      </w:pPr>
      <w:r w:rsidDel="00000000" w:rsidR="00000000" w:rsidRPr="00000000">
        <w:rPr>
          <w:sz w:val="20"/>
          <w:szCs w:val="20"/>
          <w:rtl w:val="0"/>
        </w:rPr>
        <w:t xml:space="preserve">Project: Implement Client Script &amp; UI Policy (Incident)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1"/>
        <w:ind w:firstLine="261"/>
        <w:rPr/>
      </w:pPr>
      <w:r w:rsidDel="00000000" w:rsidR="00000000" w:rsidRPr="00000000">
        <w:rPr>
          <w:rtl w:val="0"/>
        </w:rPr>
        <w:t xml:space="preserve">Empathy Map Canvas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13"/>
          <w:szCs w:val="13"/>
          <w:u w:val="none"/>
          <w:shd w:fill="auto" w:val="clear"/>
          <w:vertAlign w:val="baseline"/>
        </w:rPr>
      </w:pPr>
      <w:r w:rsidDel="00000000" w:rsidR="00000000" w:rsidRPr="00000000">
        <w:rPr>
          <w:rtl w:val="0"/>
        </w:rPr>
      </w:r>
    </w:p>
    <w:tbl>
      <w:tblPr>
        <w:tblStyle w:val="Table2"/>
        <w:tblW w:w="9526.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572"/>
        <w:gridCol w:w="1191"/>
        <w:gridCol w:w="1191"/>
        <w:gridCol w:w="3572"/>
        <w:tblGridChange w:id="0">
          <w:tblGrid>
            <w:gridCol w:w="3572"/>
            <w:gridCol w:w="1191"/>
            <w:gridCol w:w="1191"/>
            <w:gridCol w:w="3572"/>
          </w:tblGrid>
        </w:tblGridChange>
      </w:tblGrid>
      <w:tr>
        <w:trPr>
          <w:cantSplit w:val="0"/>
          <w:trHeight w:val="2417" w:hRule="atLeast"/>
          <w:tblHeader w:val="0"/>
        </w:trPr>
        <w:tc>
          <w:tcPr>
            <w:gridSpan w:val="2"/>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SAYS</w:t>
            </w:r>
          </w:p>
          <w:p w:rsidR="00000000" w:rsidDel="00000000" w:rsidP="00000000" w:rsidRDefault="00000000" w:rsidRPr="00000000" w14:paraId="0000002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40"/>
              </w:tabs>
              <w:spacing w:after="0" w:before="26" w:line="240" w:lineRule="auto"/>
              <w:ind w:left="240" w:right="0" w:hanging="10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 need to know which fields are required.”</w:t>
            </w:r>
          </w:p>
          <w:p w:rsidR="00000000" w:rsidDel="00000000" w:rsidP="00000000" w:rsidRDefault="00000000" w:rsidRPr="00000000" w14:paraId="0000002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40"/>
              </w:tabs>
              <w:spacing w:after="0" w:before="26" w:line="240" w:lineRule="auto"/>
              <w:ind w:left="240" w:right="0" w:hanging="10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 want the Incident to save only when the data is valid.”</w:t>
            </w:r>
          </w:p>
          <w:p w:rsidR="00000000" w:rsidDel="00000000" w:rsidP="00000000" w:rsidRDefault="00000000" w:rsidRPr="00000000" w14:paraId="0000002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38"/>
              </w:tabs>
              <w:spacing w:after="0" w:before="26" w:line="240" w:lineRule="auto"/>
              <w:ind w:left="238" w:right="0" w:hanging="10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same rules should work when I edit records from a list.”</w:t>
            </w:r>
          </w:p>
        </w:tc>
        <w:tc>
          <w:tcPr>
            <w:gridSpan w:val="2"/>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3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THINKS</w:t>
            </w:r>
          </w:p>
          <w:p w:rsidR="00000000" w:rsidDel="00000000" w:rsidP="00000000" w:rsidRDefault="00000000" w:rsidRPr="00000000" w14:paraId="0000002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39"/>
              </w:tabs>
              <w:spacing w:after="0" w:before="26" w:line="240" w:lineRule="auto"/>
              <w:ind w:left="239" w:right="0" w:hanging="10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Am I entering all the required information?</w:t>
            </w:r>
          </w:p>
          <w:p w:rsidR="00000000" w:rsidDel="00000000" w:rsidP="00000000" w:rsidRDefault="00000000" w:rsidRPr="00000000" w14:paraId="0000002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39"/>
              </w:tabs>
              <w:spacing w:after="0" w:before="26" w:line="240" w:lineRule="auto"/>
              <w:ind w:left="239" w:right="0" w:hanging="10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Will the form stop me if something is invalid?</w:t>
            </w:r>
          </w:p>
          <w:p w:rsidR="00000000" w:rsidDel="00000000" w:rsidP="00000000" w:rsidRDefault="00000000" w:rsidRPr="00000000" w14:paraId="000000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39"/>
              </w:tabs>
              <w:spacing w:after="0" w:before="26" w:line="240" w:lineRule="auto"/>
              <w:ind w:left="239" w:right="0" w:hanging="10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Will the rules behave correctly when conditions change?</w:t>
            </w:r>
          </w:p>
        </w:tc>
      </w:tr>
      <w:tr>
        <w:trPr>
          <w:cantSplit w:val="0"/>
          <w:trHeight w:val="1227" w:hRule="atLeast"/>
          <w:tblHeader w:val="0"/>
        </w:trPr>
        <w:tc>
          <w:tcPr>
            <w:tcBorders>
              <w:left w:color="000000" w:space="0" w:sz="0" w:val="nil"/>
              <w:bottom w:color="000000" w:space="0" w:sz="0" w:val="nil"/>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97" w:right="24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ServiceNow Incident User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Needs accurate, consistent and validated Incident records.</w:t>
            </w:r>
          </w:p>
        </w:tc>
        <w:tc>
          <w:tcPr>
            <w:tcBorders>
              <w:bottom w:color="000000" w:space="0" w:sz="0" w:val="nil"/>
              <w:right w:color="000000" w:space="0" w:sz="0" w:val="nil"/>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8"/>
          <w:szCs w:val="8"/>
          <w:u w:val="none"/>
          <w:shd w:fill="auto" w:val="clear"/>
          <w:vertAlign w:val="baseline"/>
        </w:rPr>
      </w:pPr>
      <w:r w:rsidDel="00000000" w:rsidR="00000000" w:rsidRPr="00000000">
        <w:rPr>
          <w:rtl w:val="0"/>
        </w:rPr>
      </w:r>
    </w:p>
    <w:tbl>
      <w:tblPr>
        <w:tblStyle w:val="Table3"/>
        <w:tblW w:w="9524.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762"/>
        <w:gridCol w:w="4762"/>
        <w:tblGridChange w:id="0">
          <w:tblGrid>
            <w:gridCol w:w="4762"/>
            <w:gridCol w:w="4762"/>
          </w:tblGrid>
        </w:tblGridChange>
      </w:tblGrid>
      <w:tr>
        <w:trPr>
          <w:cantSplit w:val="0"/>
          <w:trHeight w:val="2417" w:hRule="atLeast"/>
          <w:tblHeader w:val="0"/>
        </w:trPr>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DOES</w:t>
            </w:r>
          </w:p>
          <w:p w:rsidR="00000000" w:rsidDel="00000000" w:rsidP="00000000" w:rsidRDefault="00000000" w:rsidRPr="00000000" w14:paraId="000000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40"/>
              </w:tabs>
              <w:spacing w:after="0" w:before="26" w:line="240" w:lineRule="auto"/>
              <w:ind w:left="240" w:right="0" w:hanging="10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Creates and updates Incident records.</w:t>
            </w:r>
          </w:p>
          <w:p w:rsidR="00000000" w:rsidDel="00000000" w:rsidP="00000000" w:rsidRDefault="00000000" w:rsidRPr="00000000" w14:paraId="0000003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40"/>
              </w:tabs>
              <w:spacing w:after="0" w:before="26" w:line="240" w:lineRule="auto"/>
              <w:ind w:left="240" w:right="0" w:hanging="10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Changes field values and checks the form response.</w:t>
            </w:r>
          </w:p>
          <w:p w:rsidR="00000000" w:rsidDel="00000000" w:rsidP="00000000" w:rsidRDefault="00000000" w:rsidRPr="00000000" w14:paraId="000000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40"/>
              </w:tabs>
              <w:spacing w:after="0" w:before="26" w:line="240" w:lineRule="auto"/>
              <w:ind w:left="240" w:right="0" w:hanging="10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Attempts form saves and list/cell edits during testing.</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FEELS</w:t>
            </w:r>
          </w:p>
          <w:p w:rsidR="00000000" w:rsidDel="00000000" w:rsidP="00000000" w:rsidRDefault="00000000" w:rsidRPr="00000000" w14:paraId="000000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40"/>
              </w:tabs>
              <w:spacing w:after="0" w:before="26" w:line="240" w:lineRule="auto"/>
              <w:ind w:left="240" w:right="0" w:hanging="10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Uncertain when requirements are not visible.</w:t>
            </w:r>
          </w:p>
          <w:p w:rsidR="00000000" w:rsidDel="00000000" w:rsidP="00000000" w:rsidRDefault="00000000" w:rsidRPr="00000000" w14:paraId="000000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40"/>
              </w:tabs>
              <w:spacing w:after="0" w:before="26" w:line="240" w:lineRule="auto"/>
              <w:ind w:left="240" w:right="0" w:hanging="10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Frustrated by invalid or blocked updates.</w:t>
            </w:r>
          </w:p>
          <w:p w:rsidR="00000000" w:rsidDel="00000000" w:rsidP="00000000" w:rsidRDefault="00000000" w:rsidRPr="00000000" w14:paraId="000000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40"/>
              </w:tabs>
              <w:spacing w:after="0" w:before="26" w:line="240" w:lineRule="auto"/>
              <w:ind w:left="240" w:right="0" w:hanging="10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More confident when the system gives clear validation.</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4"/>
        <w:tblW w:w="9524.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762"/>
        <w:gridCol w:w="4762"/>
        <w:tblGridChange w:id="0">
          <w:tblGrid>
            <w:gridCol w:w="4762"/>
            <w:gridCol w:w="4762"/>
          </w:tblGrid>
        </w:tblGridChange>
      </w:tblGrid>
      <w:tr>
        <w:trPr>
          <w:cantSplit w:val="0"/>
          <w:trHeight w:val="2191"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3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PAINS</w:t>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39"/>
              </w:tabs>
              <w:spacing w:after="0" w:before="26" w:line="240" w:lineRule="auto"/>
              <w:ind w:left="239" w:right="0" w:hanging="10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Confusion about which Incident fields are mandatory.</w:t>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39"/>
              </w:tabs>
              <w:spacing w:after="0" w:before="26" w:line="240" w:lineRule="auto"/>
              <w:ind w:left="239" w:right="0" w:hanging="10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Invalid values may be entered or submitted.</w:t>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39"/>
              </w:tabs>
              <w:spacing w:after="0" w:before="26" w:line="273" w:lineRule="auto"/>
              <w:ind w:left="137" w:right="415"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Rules may behave differently during form editing and list editing.</w:t>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39"/>
              </w:tabs>
              <w:spacing w:after="0" w:before="0" w:line="240" w:lineRule="auto"/>
              <w:ind w:left="239" w:right="0" w:hanging="10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Incorrect updates can require additional correction work.</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GAINS</w:t>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26" w:line="240" w:lineRule="auto"/>
              <w:ind w:left="240" w:right="0" w:hanging="10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Clear field requirements at the right time.</w:t>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26" w:line="240" w:lineRule="auto"/>
              <w:ind w:left="240" w:right="0" w:hanging="10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Validation before an Incident is saved.</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26" w:line="240" w:lineRule="auto"/>
              <w:ind w:left="240" w:right="0" w:hanging="10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Consistent behaviour when conditions change.</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26" w:line="240" w:lineRule="auto"/>
              <w:ind w:left="240" w:right="0" w:hanging="10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Controlled list edits and more reliable Incident records.</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26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Expected outcome: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ServiceNow Incident experience where UI behaviour and client-side validation are applied consistently across form changes, save actions and list edits.</w:t>
      </w:r>
    </w:p>
    <w:sectPr>
      <w:type w:val="nextPage"/>
      <w:pgSz w:h="16840" w:w="11910" w:orient="portrait"/>
      <w:pgMar w:bottom="700" w:top="1880" w:left="992" w:right="992" w:header="763" w:footer="46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1950470</wp:posOffset>
              </wp:positionH>
              <wp:positionV relativeFrom="paragraph">
                <wp:posOffset>-45588</wp:posOffset>
              </wp:positionV>
              <wp:extent cx="2513965" cy="141605"/>
              <wp:effectExtent b="0" l="0" r="0" t="0"/>
              <wp:wrapNone/>
              <wp:docPr id="6" name=""/>
              <a:graphic>
                <a:graphicData uri="http://schemas.microsoft.com/office/word/2010/wordprocessingShape">
                  <wps:wsp>
                    <wps:cNvSpPr/>
                    <wps:cNvPr id="2" name="Shape 2"/>
                    <wps:spPr>
                      <a:xfrm>
                        <a:off x="4093780" y="3713960"/>
                        <a:ext cx="2504440" cy="13208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SkillWallet – ServiceNow System Administrator |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1950470</wp:posOffset>
              </wp:positionH>
              <wp:positionV relativeFrom="paragraph">
                <wp:posOffset>-45588</wp:posOffset>
              </wp:positionV>
              <wp:extent cx="2513965" cy="141605"/>
              <wp:effectExtent b="0" l="0" r="0" t="0"/>
              <wp:wrapNone/>
              <wp:docPr id="6"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513965" cy="14160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2628738</wp:posOffset>
              </wp:positionH>
              <wp:positionV relativeFrom="page">
                <wp:posOffset>619189</wp:posOffset>
              </wp:positionV>
              <wp:extent cx="2303145" cy="593725"/>
              <wp:effectExtent b="0" l="0" r="0" t="0"/>
              <wp:wrapNone/>
              <wp:docPr id="8" name=""/>
              <a:graphic>
                <a:graphicData uri="http://schemas.microsoft.com/office/word/2010/wordprocessingShape">
                  <wps:wsp>
                    <wps:cNvSpPr/>
                    <wps:cNvPr id="6" name="Shape 6"/>
                    <wps:spPr>
                      <a:xfrm>
                        <a:off x="4199190" y="3487900"/>
                        <a:ext cx="2293620" cy="584200"/>
                      </a:xfrm>
                      <a:prstGeom prst="rect">
                        <a:avLst/>
                      </a:prstGeom>
                      <a:noFill/>
                      <a:ln>
                        <a:noFill/>
                      </a:ln>
                    </wps:spPr>
                    <wps:txbx>
                      <w:txbxContent>
                        <w:p w:rsidR="00000000" w:rsidDel="00000000" w:rsidP="00000000" w:rsidRDefault="00000000" w:rsidRPr="00000000">
                          <w:pPr>
                            <w:spacing w:after="0" w:before="8.999999761581421" w:line="240"/>
                            <w:ind w:left="0" w:right="0" w:firstLine="0"/>
                            <w:jc w:val="center"/>
                            <w:textDirection w:val="btLr"/>
                          </w:pPr>
                          <w:r w:rsidDel="00000000" w:rsidR="00000000" w:rsidRPr="00000000">
                            <w:rPr>
                              <w:rFonts w:ascii="Arial" w:cs="Arial" w:eastAsia="Arial" w:hAnsi="Arial"/>
                              <w:b w:val="1"/>
                              <w:i w:val="0"/>
                              <w:smallCaps w:val="0"/>
                              <w:strike w:val="0"/>
                              <w:color w:val="000000"/>
                              <w:sz w:val="34"/>
                              <w:vertAlign w:val="baseline"/>
                            </w:rPr>
                            <w:t xml:space="preserve">Ideation Phase</w:t>
                          </w:r>
                        </w:p>
                        <w:p w:rsidR="00000000" w:rsidDel="00000000" w:rsidP="00000000" w:rsidRDefault="00000000" w:rsidRPr="00000000">
                          <w:pPr>
                            <w:spacing w:after="0" w:before="108.99999618530273" w:line="240"/>
                            <w:ind w:left="0" w:right="0" w:firstLine="0"/>
                            <w:jc w:val="center"/>
                            <w:textDirection w:val="btLr"/>
                          </w:pPr>
                          <w:r w:rsidDel="00000000" w:rsidR="00000000" w:rsidRPr="00000000">
                            <w:rPr>
                              <w:rFonts w:ascii="Arial" w:cs="Arial" w:eastAsia="Arial" w:hAnsi="Arial"/>
                              <w:b w:val="1"/>
                              <w:i w:val="0"/>
                              <w:smallCaps w:val="0"/>
                              <w:strike w:val="0"/>
                              <w:color w:val="000000"/>
                              <w:sz w:val="34"/>
                              <w:vertAlign w:val="baseline"/>
                            </w:rPr>
                          </w:r>
                          <w:r w:rsidDel="00000000" w:rsidR="00000000" w:rsidRPr="00000000">
                            <w:rPr>
                              <w:rFonts w:ascii="Arial" w:cs="Arial" w:eastAsia="Arial" w:hAnsi="Arial"/>
                              <w:b w:val="1"/>
                              <w:i w:val="0"/>
                              <w:smallCaps w:val="0"/>
                              <w:strike w:val="0"/>
                              <w:color w:val="000000"/>
                              <w:sz w:val="34"/>
                              <w:vertAlign w:val="baseline"/>
                            </w:rPr>
                            <w:t xml:space="preserve">Empathize &amp; Discover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2628738</wp:posOffset>
              </wp:positionH>
              <wp:positionV relativeFrom="page">
                <wp:posOffset>619189</wp:posOffset>
              </wp:positionV>
              <wp:extent cx="2303145" cy="593725"/>
              <wp:effectExtent b="0" l="0" r="0" t="0"/>
              <wp:wrapNone/>
              <wp:docPr id="8"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303145" cy="5937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241" w:hanging="103"/>
      </w:pPr>
      <w:rPr>
        <w:rFonts w:ascii="Arial" w:cs="Arial" w:eastAsia="Arial" w:hAnsi="Arial"/>
        <w:b w:val="0"/>
        <w:bCs w:val="0"/>
        <w:i w:val="0"/>
        <w:iCs w:val="0"/>
        <w:sz w:val="16"/>
        <w:szCs w:val="16"/>
      </w:rPr>
    </w:lvl>
    <w:lvl w:ilvl="1">
      <w:start w:val="0"/>
      <w:numFmt w:val="bullet"/>
      <w:lvlText w:val="•"/>
      <w:lvlJc w:val="left"/>
      <w:pPr>
        <w:ind w:left="690" w:hanging="103"/>
      </w:pPr>
      <w:rPr/>
    </w:lvl>
    <w:lvl w:ilvl="2">
      <w:start w:val="0"/>
      <w:numFmt w:val="bullet"/>
      <w:lvlText w:val="•"/>
      <w:lvlJc w:val="left"/>
      <w:pPr>
        <w:ind w:left="1140" w:hanging="103"/>
      </w:pPr>
      <w:rPr/>
    </w:lvl>
    <w:lvl w:ilvl="3">
      <w:start w:val="0"/>
      <w:numFmt w:val="bullet"/>
      <w:lvlText w:val="•"/>
      <w:lvlJc w:val="left"/>
      <w:pPr>
        <w:ind w:left="1590" w:hanging="103"/>
      </w:pPr>
      <w:rPr/>
    </w:lvl>
    <w:lvl w:ilvl="4">
      <w:start w:val="0"/>
      <w:numFmt w:val="bullet"/>
      <w:lvlText w:val="•"/>
      <w:lvlJc w:val="left"/>
      <w:pPr>
        <w:ind w:left="2040" w:hanging="103"/>
      </w:pPr>
      <w:rPr/>
    </w:lvl>
    <w:lvl w:ilvl="5">
      <w:start w:val="0"/>
      <w:numFmt w:val="bullet"/>
      <w:lvlText w:val="•"/>
      <w:lvlJc w:val="left"/>
      <w:pPr>
        <w:ind w:left="2491" w:hanging="103"/>
      </w:pPr>
      <w:rPr/>
    </w:lvl>
    <w:lvl w:ilvl="6">
      <w:start w:val="0"/>
      <w:numFmt w:val="bullet"/>
      <w:lvlText w:val="•"/>
      <w:lvlJc w:val="left"/>
      <w:pPr>
        <w:ind w:left="2941" w:hanging="103"/>
      </w:pPr>
      <w:rPr/>
    </w:lvl>
    <w:lvl w:ilvl="7">
      <w:start w:val="0"/>
      <w:numFmt w:val="bullet"/>
      <w:lvlText w:val="•"/>
      <w:lvlJc w:val="left"/>
      <w:pPr>
        <w:ind w:left="3391" w:hanging="103"/>
      </w:pPr>
      <w:rPr/>
    </w:lvl>
    <w:lvl w:ilvl="8">
      <w:start w:val="0"/>
      <w:numFmt w:val="bullet"/>
      <w:lvlText w:val="•"/>
      <w:lvlJc w:val="left"/>
      <w:pPr>
        <w:ind w:left="3841" w:hanging="103"/>
      </w:pPr>
      <w:rPr/>
    </w:lvl>
  </w:abstractNum>
  <w:abstractNum w:abstractNumId="2">
    <w:lvl w:ilvl="0">
      <w:start w:val="0"/>
      <w:numFmt w:val="bullet"/>
      <w:lvlText w:val="•"/>
      <w:lvlJc w:val="left"/>
      <w:pPr>
        <w:ind w:left="138" w:hanging="103"/>
      </w:pPr>
      <w:rPr>
        <w:rFonts w:ascii="Arial" w:cs="Arial" w:eastAsia="Arial" w:hAnsi="Arial"/>
        <w:b w:val="0"/>
        <w:bCs w:val="0"/>
        <w:i w:val="0"/>
        <w:iCs w:val="0"/>
        <w:sz w:val="16"/>
        <w:szCs w:val="16"/>
      </w:rPr>
    </w:lvl>
    <w:lvl w:ilvl="1">
      <w:start w:val="0"/>
      <w:numFmt w:val="bullet"/>
      <w:lvlText w:val="•"/>
      <w:lvlJc w:val="left"/>
      <w:pPr>
        <w:ind w:left="600" w:hanging="103"/>
      </w:pPr>
      <w:rPr/>
    </w:lvl>
    <w:lvl w:ilvl="2">
      <w:start w:val="0"/>
      <w:numFmt w:val="bullet"/>
      <w:lvlText w:val="•"/>
      <w:lvlJc w:val="left"/>
      <w:pPr>
        <w:ind w:left="1060" w:hanging="103"/>
      </w:pPr>
      <w:rPr/>
    </w:lvl>
    <w:lvl w:ilvl="3">
      <w:start w:val="0"/>
      <w:numFmt w:val="bullet"/>
      <w:lvlText w:val="•"/>
      <w:lvlJc w:val="left"/>
      <w:pPr>
        <w:ind w:left="1520" w:hanging="103"/>
      </w:pPr>
      <w:rPr/>
    </w:lvl>
    <w:lvl w:ilvl="4">
      <w:start w:val="0"/>
      <w:numFmt w:val="bullet"/>
      <w:lvlText w:val="•"/>
      <w:lvlJc w:val="left"/>
      <w:pPr>
        <w:ind w:left="1980" w:hanging="103"/>
      </w:pPr>
      <w:rPr/>
    </w:lvl>
    <w:lvl w:ilvl="5">
      <w:start w:val="0"/>
      <w:numFmt w:val="bullet"/>
      <w:lvlText w:val="•"/>
      <w:lvlJc w:val="left"/>
      <w:pPr>
        <w:ind w:left="2441" w:hanging="103"/>
      </w:pPr>
      <w:rPr/>
    </w:lvl>
    <w:lvl w:ilvl="6">
      <w:start w:val="0"/>
      <w:numFmt w:val="bullet"/>
      <w:lvlText w:val="•"/>
      <w:lvlJc w:val="left"/>
      <w:pPr>
        <w:ind w:left="2901" w:hanging="103"/>
      </w:pPr>
      <w:rPr/>
    </w:lvl>
    <w:lvl w:ilvl="7">
      <w:start w:val="0"/>
      <w:numFmt w:val="bullet"/>
      <w:lvlText w:val="•"/>
      <w:lvlJc w:val="left"/>
      <w:pPr>
        <w:ind w:left="3361" w:hanging="103"/>
      </w:pPr>
      <w:rPr/>
    </w:lvl>
    <w:lvl w:ilvl="8">
      <w:start w:val="0"/>
      <w:numFmt w:val="bullet"/>
      <w:lvlText w:val="•"/>
      <w:lvlJc w:val="left"/>
      <w:pPr>
        <w:ind w:left="3821" w:hanging="103"/>
      </w:pPr>
      <w:rPr/>
    </w:lvl>
  </w:abstractNum>
  <w:abstractNum w:abstractNumId="3">
    <w:lvl w:ilvl="0">
      <w:start w:val="0"/>
      <w:numFmt w:val="bullet"/>
      <w:lvlText w:val="•"/>
      <w:lvlJc w:val="left"/>
      <w:pPr>
        <w:ind w:left="241" w:hanging="103"/>
      </w:pPr>
      <w:rPr>
        <w:rFonts w:ascii="Arial" w:cs="Arial" w:eastAsia="Arial" w:hAnsi="Arial"/>
        <w:b w:val="0"/>
        <w:bCs w:val="0"/>
        <w:i w:val="0"/>
        <w:iCs w:val="0"/>
        <w:sz w:val="16"/>
        <w:szCs w:val="16"/>
      </w:rPr>
    </w:lvl>
    <w:lvl w:ilvl="1">
      <w:start w:val="0"/>
      <w:numFmt w:val="bullet"/>
      <w:lvlText w:val="•"/>
      <w:lvlJc w:val="left"/>
      <w:pPr>
        <w:ind w:left="690" w:hanging="103"/>
      </w:pPr>
      <w:rPr/>
    </w:lvl>
    <w:lvl w:ilvl="2">
      <w:start w:val="0"/>
      <w:numFmt w:val="bullet"/>
      <w:lvlText w:val="•"/>
      <w:lvlJc w:val="left"/>
      <w:pPr>
        <w:ind w:left="1140" w:hanging="103"/>
      </w:pPr>
      <w:rPr/>
    </w:lvl>
    <w:lvl w:ilvl="3">
      <w:start w:val="0"/>
      <w:numFmt w:val="bullet"/>
      <w:lvlText w:val="•"/>
      <w:lvlJc w:val="left"/>
      <w:pPr>
        <w:ind w:left="1590" w:hanging="103"/>
      </w:pPr>
      <w:rPr/>
    </w:lvl>
    <w:lvl w:ilvl="4">
      <w:start w:val="0"/>
      <w:numFmt w:val="bullet"/>
      <w:lvlText w:val="•"/>
      <w:lvlJc w:val="left"/>
      <w:pPr>
        <w:ind w:left="2040" w:hanging="103"/>
      </w:pPr>
      <w:rPr/>
    </w:lvl>
    <w:lvl w:ilvl="5">
      <w:start w:val="0"/>
      <w:numFmt w:val="bullet"/>
      <w:lvlText w:val="•"/>
      <w:lvlJc w:val="left"/>
      <w:pPr>
        <w:ind w:left="2491" w:hanging="103"/>
      </w:pPr>
      <w:rPr/>
    </w:lvl>
    <w:lvl w:ilvl="6">
      <w:start w:val="0"/>
      <w:numFmt w:val="bullet"/>
      <w:lvlText w:val="•"/>
      <w:lvlJc w:val="left"/>
      <w:pPr>
        <w:ind w:left="2941" w:hanging="103"/>
      </w:pPr>
      <w:rPr/>
    </w:lvl>
    <w:lvl w:ilvl="7">
      <w:start w:val="0"/>
      <w:numFmt w:val="bullet"/>
      <w:lvlText w:val="•"/>
      <w:lvlJc w:val="left"/>
      <w:pPr>
        <w:ind w:left="3391" w:hanging="103"/>
      </w:pPr>
      <w:rPr/>
    </w:lvl>
    <w:lvl w:ilvl="8">
      <w:start w:val="0"/>
      <w:numFmt w:val="bullet"/>
      <w:lvlText w:val="•"/>
      <w:lvlJc w:val="left"/>
      <w:pPr>
        <w:ind w:left="3841" w:hanging="103"/>
      </w:pPr>
      <w:rPr/>
    </w:lvl>
  </w:abstractNum>
  <w:abstractNum w:abstractNumId="4">
    <w:lvl w:ilvl="0">
      <w:start w:val="0"/>
      <w:numFmt w:val="bullet"/>
      <w:lvlText w:val="•"/>
      <w:lvlJc w:val="left"/>
      <w:pPr>
        <w:ind w:left="240" w:hanging="103"/>
      </w:pPr>
      <w:rPr>
        <w:rFonts w:ascii="Arial" w:cs="Arial" w:eastAsia="Arial" w:hAnsi="Arial"/>
        <w:b w:val="0"/>
        <w:bCs w:val="0"/>
        <w:i w:val="0"/>
        <w:iCs w:val="0"/>
        <w:sz w:val="16"/>
        <w:szCs w:val="16"/>
      </w:rPr>
    </w:lvl>
    <w:lvl w:ilvl="1">
      <w:start w:val="0"/>
      <w:numFmt w:val="bullet"/>
      <w:lvlText w:val="•"/>
      <w:lvlJc w:val="left"/>
      <w:pPr>
        <w:ind w:left="690" w:hanging="103"/>
      </w:pPr>
      <w:rPr/>
    </w:lvl>
    <w:lvl w:ilvl="2">
      <w:start w:val="0"/>
      <w:numFmt w:val="bullet"/>
      <w:lvlText w:val="•"/>
      <w:lvlJc w:val="left"/>
      <w:pPr>
        <w:ind w:left="1140" w:hanging="103"/>
      </w:pPr>
      <w:rPr/>
    </w:lvl>
    <w:lvl w:ilvl="3">
      <w:start w:val="0"/>
      <w:numFmt w:val="bullet"/>
      <w:lvlText w:val="•"/>
      <w:lvlJc w:val="left"/>
      <w:pPr>
        <w:ind w:left="1590" w:hanging="103"/>
      </w:pPr>
      <w:rPr/>
    </w:lvl>
    <w:lvl w:ilvl="4">
      <w:start w:val="0"/>
      <w:numFmt w:val="bullet"/>
      <w:lvlText w:val="•"/>
      <w:lvlJc w:val="left"/>
      <w:pPr>
        <w:ind w:left="2040" w:hanging="103"/>
      </w:pPr>
      <w:rPr/>
    </w:lvl>
    <w:lvl w:ilvl="5">
      <w:start w:val="0"/>
      <w:numFmt w:val="bullet"/>
      <w:lvlText w:val="•"/>
      <w:lvlJc w:val="left"/>
      <w:pPr>
        <w:ind w:left="2491" w:hanging="103"/>
      </w:pPr>
      <w:rPr/>
    </w:lvl>
    <w:lvl w:ilvl="6">
      <w:start w:val="0"/>
      <w:numFmt w:val="bullet"/>
      <w:lvlText w:val="•"/>
      <w:lvlJc w:val="left"/>
      <w:pPr>
        <w:ind w:left="2941" w:hanging="103"/>
      </w:pPr>
      <w:rPr/>
    </w:lvl>
    <w:lvl w:ilvl="7">
      <w:start w:val="0"/>
      <w:numFmt w:val="bullet"/>
      <w:lvlText w:val="•"/>
      <w:lvlJc w:val="left"/>
      <w:pPr>
        <w:ind w:left="3391" w:hanging="103"/>
      </w:pPr>
      <w:rPr/>
    </w:lvl>
    <w:lvl w:ilvl="8">
      <w:start w:val="0"/>
      <w:numFmt w:val="bullet"/>
      <w:lvlText w:val="•"/>
      <w:lvlJc w:val="left"/>
      <w:pPr>
        <w:ind w:left="3841" w:hanging="103"/>
      </w:pPr>
      <w:rPr/>
    </w:lvl>
  </w:abstractNum>
  <w:abstractNum w:abstractNumId="5">
    <w:lvl w:ilvl="0">
      <w:start w:val="0"/>
      <w:numFmt w:val="bullet"/>
      <w:lvlText w:val="•"/>
      <w:lvlJc w:val="left"/>
      <w:pPr>
        <w:ind w:left="240" w:hanging="103"/>
      </w:pPr>
      <w:rPr>
        <w:rFonts w:ascii="Arial" w:cs="Arial" w:eastAsia="Arial" w:hAnsi="Arial"/>
        <w:b w:val="0"/>
        <w:bCs w:val="0"/>
        <w:i w:val="0"/>
        <w:iCs w:val="0"/>
        <w:sz w:val="16"/>
        <w:szCs w:val="16"/>
      </w:rPr>
    </w:lvl>
    <w:lvl w:ilvl="1">
      <w:start w:val="0"/>
      <w:numFmt w:val="bullet"/>
      <w:lvlText w:val="•"/>
      <w:lvlJc w:val="left"/>
      <w:pPr>
        <w:ind w:left="690" w:hanging="103"/>
      </w:pPr>
      <w:rPr/>
    </w:lvl>
    <w:lvl w:ilvl="2">
      <w:start w:val="0"/>
      <w:numFmt w:val="bullet"/>
      <w:lvlText w:val="•"/>
      <w:lvlJc w:val="left"/>
      <w:pPr>
        <w:ind w:left="1140" w:hanging="103"/>
      </w:pPr>
      <w:rPr/>
    </w:lvl>
    <w:lvl w:ilvl="3">
      <w:start w:val="0"/>
      <w:numFmt w:val="bullet"/>
      <w:lvlText w:val="•"/>
      <w:lvlJc w:val="left"/>
      <w:pPr>
        <w:ind w:left="1590" w:hanging="103"/>
      </w:pPr>
      <w:rPr/>
    </w:lvl>
    <w:lvl w:ilvl="4">
      <w:start w:val="0"/>
      <w:numFmt w:val="bullet"/>
      <w:lvlText w:val="•"/>
      <w:lvlJc w:val="left"/>
      <w:pPr>
        <w:ind w:left="2041" w:hanging="103.00000000000023"/>
      </w:pPr>
      <w:rPr/>
    </w:lvl>
    <w:lvl w:ilvl="5">
      <w:start w:val="0"/>
      <w:numFmt w:val="bullet"/>
      <w:lvlText w:val="•"/>
      <w:lvlJc w:val="left"/>
      <w:pPr>
        <w:ind w:left="2491" w:hanging="103"/>
      </w:pPr>
      <w:rPr/>
    </w:lvl>
    <w:lvl w:ilvl="6">
      <w:start w:val="0"/>
      <w:numFmt w:val="bullet"/>
      <w:lvlText w:val="•"/>
      <w:lvlJc w:val="left"/>
      <w:pPr>
        <w:ind w:left="2941" w:hanging="103"/>
      </w:pPr>
      <w:rPr/>
    </w:lvl>
    <w:lvl w:ilvl="7">
      <w:start w:val="0"/>
      <w:numFmt w:val="bullet"/>
      <w:lvlText w:val="•"/>
      <w:lvlJc w:val="left"/>
      <w:pPr>
        <w:ind w:left="3392" w:hanging="103"/>
      </w:pPr>
      <w:rPr/>
    </w:lvl>
    <w:lvl w:ilvl="8">
      <w:start w:val="0"/>
      <w:numFmt w:val="bullet"/>
      <w:lvlText w:val="•"/>
      <w:lvlJc w:val="left"/>
      <w:pPr>
        <w:ind w:left="3842" w:hanging="103"/>
      </w:pPr>
      <w:rPr/>
    </w:lvl>
  </w:abstractNum>
  <w:abstractNum w:abstractNumId="6">
    <w:lvl w:ilvl="0">
      <w:start w:val="0"/>
      <w:numFmt w:val="bullet"/>
      <w:lvlText w:val="•"/>
      <w:lvlJc w:val="left"/>
      <w:pPr>
        <w:ind w:left="240" w:hanging="103"/>
      </w:pPr>
      <w:rPr>
        <w:rFonts w:ascii="Arial" w:cs="Arial" w:eastAsia="Arial" w:hAnsi="Arial"/>
        <w:b w:val="0"/>
        <w:bCs w:val="0"/>
        <w:i w:val="0"/>
        <w:iCs w:val="0"/>
        <w:sz w:val="16"/>
        <w:szCs w:val="16"/>
      </w:rPr>
    </w:lvl>
    <w:lvl w:ilvl="1">
      <w:start w:val="0"/>
      <w:numFmt w:val="bullet"/>
      <w:lvlText w:val="•"/>
      <w:lvlJc w:val="left"/>
      <w:pPr>
        <w:ind w:left="690" w:hanging="103"/>
      </w:pPr>
      <w:rPr/>
    </w:lvl>
    <w:lvl w:ilvl="2">
      <w:start w:val="0"/>
      <w:numFmt w:val="bullet"/>
      <w:lvlText w:val="•"/>
      <w:lvlJc w:val="left"/>
      <w:pPr>
        <w:ind w:left="1140" w:hanging="103"/>
      </w:pPr>
      <w:rPr/>
    </w:lvl>
    <w:lvl w:ilvl="3">
      <w:start w:val="0"/>
      <w:numFmt w:val="bullet"/>
      <w:lvlText w:val="•"/>
      <w:lvlJc w:val="left"/>
      <w:pPr>
        <w:ind w:left="1590" w:hanging="103"/>
      </w:pPr>
      <w:rPr/>
    </w:lvl>
    <w:lvl w:ilvl="4">
      <w:start w:val="0"/>
      <w:numFmt w:val="bullet"/>
      <w:lvlText w:val="•"/>
      <w:lvlJc w:val="left"/>
      <w:pPr>
        <w:ind w:left="2041" w:hanging="103.00000000000023"/>
      </w:pPr>
      <w:rPr/>
    </w:lvl>
    <w:lvl w:ilvl="5">
      <w:start w:val="0"/>
      <w:numFmt w:val="bullet"/>
      <w:lvlText w:val="•"/>
      <w:lvlJc w:val="left"/>
      <w:pPr>
        <w:ind w:left="2491" w:hanging="103"/>
      </w:pPr>
      <w:rPr/>
    </w:lvl>
    <w:lvl w:ilvl="6">
      <w:start w:val="0"/>
      <w:numFmt w:val="bullet"/>
      <w:lvlText w:val="•"/>
      <w:lvlJc w:val="left"/>
      <w:pPr>
        <w:ind w:left="2941" w:hanging="103"/>
      </w:pPr>
      <w:rPr/>
    </w:lvl>
    <w:lvl w:ilvl="7">
      <w:start w:val="0"/>
      <w:numFmt w:val="bullet"/>
      <w:lvlText w:val="•"/>
      <w:lvlJc w:val="left"/>
      <w:pPr>
        <w:ind w:left="3392" w:hanging="103"/>
      </w:pPr>
      <w:rPr/>
    </w:lvl>
    <w:lvl w:ilvl="8">
      <w:start w:val="0"/>
      <w:numFmt w:val="bullet"/>
      <w:lvlText w:val="•"/>
      <w:lvlJc w:val="left"/>
      <w:pPr>
        <w:ind w:left="3842" w:hanging="103"/>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261"/>
    </w:pPr>
    <w:rPr>
      <w:rFonts w:ascii="Arial" w:cs="Arial" w:eastAsia="Arial" w:hAnsi="Arial"/>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Arial MT" w:cs="Arial MT" w:eastAsia="Arial MT" w:hAnsi="Arial MT"/>
      <w:sz w:val="18"/>
      <w:szCs w:val="18"/>
      <w:lang w:bidi="ar-SA" w:eastAsia="en-US" w:val="en-US"/>
    </w:rPr>
  </w:style>
  <w:style w:type="paragraph" w:styleId="ListParagraph">
    <w:name w:val="List Paragraph"/>
    <w:basedOn w:val="Normal"/>
    <w:uiPriority w:val="1"/>
    <w:qFormat w:val="1"/>
    <w:pPr/>
    <w:rPr>
      <w:lang w:bidi="ar-SA" w:eastAsia="en-US" w:val="en-US"/>
    </w:rPr>
  </w:style>
  <w:style w:type="paragraph" w:styleId="TableParagraph">
    <w:name w:val="Table Paragraph"/>
    <w:basedOn w:val="Normal"/>
    <w:uiPriority w:val="1"/>
    <w:qFormat w:val="1"/>
    <w:pPr>
      <w:spacing w:before="26"/>
      <w:ind w:left="240"/>
    </w:pPr>
    <w:rPr>
      <w:rFonts w:ascii="Arial MT" w:cs="Arial MT" w:eastAsia="Arial MT" w:hAnsi="Arial MT"/>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awmdKKm6TFR9199ihv2h9KglbQ==">CgMxLjA4AHIhMXpNa0x2Z0t5VDdVakF4d3duYUR6U01OQU13OG9PdzhK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2026-10-03T10:49:23Z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LastSaved">
    <vt:filetime>2026-10-03T00:00:00Z</vt:filetime>
  </property>
</Properties>
</file>