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9EAE" w14:textId="77777777" w:rsidR="00A44ECD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7DD14BDA" w14:textId="77777777" w:rsidR="00A44ECD" w:rsidRDefault="00A44ECD">
      <w:pPr>
        <w:pStyle w:val="BodyText"/>
        <w:rPr>
          <w:b/>
          <w:sz w:val="20"/>
        </w:rPr>
      </w:pPr>
    </w:p>
    <w:p w14:paraId="6157F7CF" w14:textId="77777777" w:rsidR="00A44ECD" w:rsidRDefault="00A44ECD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44ECD" w14:paraId="10FF67AC" w14:textId="77777777">
        <w:trPr>
          <w:trHeight w:val="460"/>
        </w:trPr>
        <w:tc>
          <w:tcPr>
            <w:tcW w:w="3220" w:type="dxa"/>
          </w:tcPr>
          <w:p w14:paraId="06CAA5BB" w14:textId="77777777" w:rsidR="00A44ECD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744AF22" w14:textId="5D8867B9" w:rsidR="00A44ECD" w:rsidRDefault="000E226C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29 June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A44ECD" w14:paraId="4B28ADAB" w14:textId="77777777">
        <w:trPr>
          <w:trHeight w:val="460"/>
        </w:trPr>
        <w:tc>
          <w:tcPr>
            <w:tcW w:w="3220" w:type="dxa"/>
          </w:tcPr>
          <w:p w14:paraId="3138ED6E" w14:textId="77777777" w:rsidR="00A44ECD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FF9546C" w14:textId="77777777" w:rsidR="00A44ECD" w:rsidRDefault="00000000">
            <w:pPr>
              <w:pStyle w:val="TableParagraph"/>
              <w:spacing w:before="8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A44ECD" w14:paraId="1E10F11C" w14:textId="77777777">
        <w:trPr>
          <w:trHeight w:val="460"/>
        </w:trPr>
        <w:tc>
          <w:tcPr>
            <w:tcW w:w="3220" w:type="dxa"/>
          </w:tcPr>
          <w:p w14:paraId="729B4B77" w14:textId="77777777" w:rsidR="00A44ECD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AAB05F9" w14:textId="3B327C80" w:rsidR="00A44ECD" w:rsidRDefault="000E226C">
            <w:pPr>
              <w:pStyle w:val="TableParagraph"/>
              <w:spacing w:before="82"/>
              <w:ind w:left="114"/>
              <w:rPr>
                <w:sz w:val="24"/>
              </w:rPr>
            </w:pPr>
            <w:proofErr w:type="spellStart"/>
            <w:r w:rsidRPr="000E226C">
              <w:rPr>
                <w:spacing w:val="-2"/>
                <w:sz w:val="24"/>
              </w:rPr>
              <w:t>OptiCrop</w:t>
            </w:r>
            <w:proofErr w:type="spellEnd"/>
            <w:r w:rsidRPr="000E226C">
              <w:rPr>
                <w:spacing w:val="-2"/>
                <w:sz w:val="24"/>
              </w:rPr>
              <w:t xml:space="preserve"> – Smart Agricultural Crop Recommendation System</w:t>
            </w:r>
          </w:p>
        </w:tc>
      </w:tr>
      <w:tr w:rsidR="00A44ECD" w14:paraId="1FEEE883" w14:textId="77777777">
        <w:trPr>
          <w:trHeight w:val="460"/>
        </w:trPr>
        <w:tc>
          <w:tcPr>
            <w:tcW w:w="3220" w:type="dxa"/>
          </w:tcPr>
          <w:p w14:paraId="0AFE75E0" w14:textId="77777777" w:rsidR="00A44ECD" w:rsidRDefault="0000000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EFCB66A" w14:textId="77777777" w:rsidR="00A44ECD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B5AA190" w14:textId="77777777" w:rsidR="00A44ECD" w:rsidRDefault="00A44ECD">
      <w:pPr>
        <w:pStyle w:val="BodyText"/>
        <w:spacing w:before="253"/>
        <w:rPr>
          <w:b/>
        </w:rPr>
      </w:pPr>
    </w:p>
    <w:p w14:paraId="4EF4DF16" w14:textId="77777777" w:rsidR="00A44ECD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231F3DAA" w14:textId="77777777" w:rsidR="00A44ECD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008D611A" w14:textId="77777777" w:rsidR="00A44ECD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4AD2DAB7" w14:textId="77777777" w:rsidR="00A44ECD" w:rsidRDefault="00A44ECD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44ECD" w14:paraId="6E520941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161D8822" w14:textId="77777777" w:rsidR="00A44ECD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5FC43A4" w14:textId="77777777" w:rsidR="00A44ECD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9BBA267" w14:textId="77777777" w:rsidR="00A44ECD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44ECD" w14:paraId="6915226D" w14:textId="77777777">
        <w:trPr>
          <w:trHeight w:val="1080"/>
        </w:trPr>
        <w:tc>
          <w:tcPr>
            <w:tcW w:w="2480" w:type="dxa"/>
          </w:tcPr>
          <w:p w14:paraId="5C39F986" w14:textId="77777777" w:rsidR="00A44ECD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7266DB6" w14:textId="77777777" w:rsidR="00A44ECD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584BA566" w14:textId="5A06DDF5" w:rsidR="00A44ECD" w:rsidRDefault="000E226C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 w:rsidRPr="000E226C">
              <w:rPr>
                <w:sz w:val="24"/>
              </w:rPr>
              <w:t>Farmer / User</w:t>
            </w:r>
          </w:p>
        </w:tc>
      </w:tr>
      <w:tr w:rsidR="00A44ECD" w14:paraId="16E6A9E7" w14:textId="77777777">
        <w:trPr>
          <w:trHeight w:val="1099"/>
        </w:trPr>
        <w:tc>
          <w:tcPr>
            <w:tcW w:w="2480" w:type="dxa"/>
          </w:tcPr>
          <w:p w14:paraId="6AD6B0C6" w14:textId="77777777" w:rsidR="00A44ECD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9487B77" w14:textId="77777777" w:rsidR="00A44ECD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7CB54E7B" w14:textId="77777777" w:rsidR="00A44ECD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5290C51C" w14:textId="3C781039" w:rsidR="00A44ECD" w:rsidRDefault="000E226C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 w:rsidRPr="000E226C">
              <w:rPr>
                <w:sz w:val="24"/>
              </w:rPr>
              <w:t>Crop Recommendation Process</w:t>
            </w:r>
          </w:p>
        </w:tc>
      </w:tr>
      <w:tr w:rsidR="00A44ECD" w14:paraId="79B7669C" w14:textId="77777777">
        <w:trPr>
          <w:trHeight w:val="779"/>
        </w:trPr>
        <w:tc>
          <w:tcPr>
            <w:tcW w:w="2480" w:type="dxa"/>
          </w:tcPr>
          <w:p w14:paraId="2A10B785" w14:textId="77777777" w:rsidR="00A44ECD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5E5D306C" w14:textId="77777777" w:rsidR="00A44ECD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E226C" w:rsidRPr="000E226C" w14:paraId="238A6B2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EFB89E" w14:textId="77777777" w:rsidR="000E226C" w:rsidRPr="000E226C" w:rsidRDefault="000E226C" w:rsidP="000E226C">
                  <w:pPr>
                    <w:pStyle w:val="TableParagraph"/>
                    <w:spacing w:line="276" w:lineRule="auto"/>
                    <w:ind w:left="114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103D8446" w14:textId="77777777" w:rsidR="000E226C" w:rsidRPr="000E226C" w:rsidRDefault="000E226C" w:rsidP="000E226C">
            <w:pPr>
              <w:pStyle w:val="TableParagraph"/>
              <w:spacing w:line="276" w:lineRule="auto"/>
              <w:ind w:left="114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0"/>
            </w:tblGrid>
            <w:tr w:rsidR="000E226C" w:rsidRPr="000E226C" w14:paraId="09F59009" w14:textId="77777777">
              <w:trPr>
                <w:tblCellSpacing w:w="15" w:type="dxa"/>
              </w:trPr>
              <w:tc>
                <w:tcPr>
                  <w:tcW w:w="3730" w:type="dxa"/>
                  <w:vAlign w:val="center"/>
                  <w:hideMark/>
                </w:tcPr>
                <w:p w14:paraId="23082163" w14:textId="77777777" w:rsidR="000E226C" w:rsidRPr="000E226C" w:rsidRDefault="000E226C" w:rsidP="000E226C">
                  <w:pPr>
                    <w:pStyle w:val="TableParagraph"/>
                    <w:spacing w:line="276" w:lineRule="auto"/>
                    <w:ind w:left="114"/>
                    <w:rPr>
                      <w:sz w:val="24"/>
                      <w:lang w:val="en-IN"/>
                    </w:rPr>
                  </w:pPr>
                  <w:r w:rsidRPr="000E226C">
                    <w:rPr>
                      <w:sz w:val="24"/>
                      <w:lang w:val="en-IN"/>
                    </w:rPr>
                    <w:t>Crop Recommendation Dataset (CSV)</w:t>
                  </w:r>
                </w:p>
              </w:tc>
            </w:tr>
          </w:tbl>
          <w:p w14:paraId="38178789" w14:textId="4BD53219" w:rsidR="00A44ECD" w:rsidRDefault="00A44ECD">
            <w:pPr>
              <w:pStyle w:val="TableParagraph"/>
              <w:spacing w:line="276" w:lineRule="auto"/>
              <w:ind w:left="114"/>
              <w:rPr>
                <w:sz w:val="24"/>
              </w:rPr>
            </w:pPr>
          </w:p>
        </w:tc>
      </w:tr>
      <w:tr w:rsidR="00A44ECD" w14:paraId="17904479" w14:textId="77777777">
        <w:trPr>
          <w:trHeight w:val="1100"/>
        </w:trPr>
        <w:tc>
          <w:tcPr>
            <w:tcW w:w="2480" w:type="dxa"/>
          </w:tcPr>
          <w:p w14:paraId="0BE878B1" w14:textId="77777777" w:rsidR="00A44EC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706AE841" w14:textId="77777777" w:rsidR="00A44ECD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505CEA2B" w14:textId="3DCDF965" w:rsidR="00A44ECD" w:rsidRDefault="000E226C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 w:rsidRPr="000E226C">
              <w:rPr>
                <w:sz w:val="24"/>
              </w:rPr>
              <w:t>Trained Random Forest Model (.</w:t>
            </w:r>
            <w:proofErr w:type="spellStart"/>
            <w:r w:rsidRPr="000E226C">
              <w:rPr>
                <w:sz w:val="24"/>
              </w:rPr>
              <w:t>pkl</w:t>
            </w:r>
            <w:proofErr w:type="spellEnd"/>
            <w:r w:rsidRPr="000E226C">
              <w:rPr>
                <w:sz w:val="24"/>
              </w:rPr>
              <w:t>)</w:t>
            </w:r>
          </w:p>
        </w:tc>
      </w:tr>
      <w:tr w:rsidR="000E226C" w14:paraId="69CF5869" w14:textId="77777777">
        <w:trPr>
          <w:trHeight w:val="1100"/>
        </w:trPr>
        <w:tc>
          <w:tcPr>
            <w:tcW w:w="2480" w:type="dxa"/>
          </w:tcPr>
          <w:p w14:paraId="64F6611B" w14:textId="0E0998DC" w:rsidR="000E226C" w:rsidRDefault="000E226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5AF842B7" w14:textId="587B87C0" w:rsidR="000E226C" w:rsidRDefault="000E226C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012454A1" w14:textId="31222486" w:rsidR="000E226C" w:rsidRPr="000E226C" w:rsidRDefault="000E226C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 w:rsidRPr="000E226C">
              <w:rPr>
                <w:sz w:val="24"/>
              </w:rPr>
              <w:t>Soil &amp; weather inputs, validated data, prediction request, recommended crop, probability scores</w:t>
            </w:r>
          </w:p>
        </w:tc>
      </w:tr>
    </w:tbl>
    <w:p w14:paraId="149F8910" w14:textId="77777777" w:rsidR="00A44ECD" w:rsidRDefault="00A44ECD">
      <w:pPr>
        <w:pStyle w:val="BodyText"/>
        <w:rPr>
          <w:b/>
        </w:rPr>
      </w:pPr>
    </w:p>
    <w:p w14:paraId="4759D9A4" w14:textId="77777777" w:rsidR="00A44ECD" w:rsidRDefault="00A44ECD">
      <w:pPr>
        <w:pStyle w:val="BodyText"/>
        <w:spacing w:before="55"/>
        <w:rPr>
          <w:b/>
        </w:rPr>
      </w:pPr>
    </w:p>
    <w:p w14:paraId="5CFF5692" w14:textId="77777777" w:rsidR="00A44ECD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4AA911C1" w14:textId="77777777" w:rsidR="00A44ECD" w:rsidRDefault="0000000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531AF679" w14:textId="77777777" w:rsidR="00A44ECD" w:rsidRDefault="00A44ECD">
      <w:pPr>
        <w:pStyle w:val="BodyText"/>
        <w:spacing w:line="276" w:lineRule="auto"/>
        <w:sectPr w:rsidR="00A44ECD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14:paraId="4C6E663C" w14:textId="01B70CAD" w:rsidR="00A44ECD" w:rsidRDefault="000E226C">
      <w:pPr>
        <w:ind w:left="187"/>
        <w:rPr>
          <w:sz w:val="20"/>
        </w:rPr>
      </w:pPr>
      <w:r w:rsidRPr="000E226C">
        <w:rPr>
          <w:sz w:val="20"/>
        </w:rPr>
        <w:lastRenderedPageBreak/>
        <w:drawing>
          <wp:inline distT="0" distB="0" distL="0" distR="0" wp14:anchorId="666DEFA9" wp14:editId="5AEBE142">
            <wp:extent cx="5600741" cy="6134145"/>
            <wp:effectExtent l="0" t="0" r="0" b="0"/>
            <wp:docPr id="9318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61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ECD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65B4A" w14:textId="77777777" w:rsidR="00CF46F7" w:rsidRDefault="00CF46F7">
      <w:r>
        <w:separator/>
      </w:r>
    </w:p>
  </w:endnote>
  <w:endnote w:type="continuationSeparator" w:id="0">
    <w:p w14:paraId="40DA3503" w14:textId="77777777" w:rsidR="00CF46F7" w:rsidRDefault="00CF4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C5286" w14:textId="77777777" w:rsidR="00CF46F7" w:rsidRDefault="00CF46F7">
      <w:r>
        <w:separator/>
      </w:r>
    </w:p>
  </w:footnote>
  <w:footnote w:type="continuationSeparator" w:id="0">
    <w:p w14:paraId="445D02AA" w14:textId="77777777" w:rsidR="00CF46F7" w:rsidRDefault="00CF4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3763" w14:textId="77777777" w:rsidR="00A44EC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0521B9FE" wp14:editId="79E8EC9C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77CA045F" wp14:editId="1C169957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4ECD"/>
    <w:rsid w:val="000E226C"/>
    <w:rsid w:val="00790589"/>
    <w:rsid w:val="00A44ECD"/>
    <w:rsid w:val="00CF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398B"/>
  <w15:docId w15:val="{48805E55-B1F2-48A5-99EC-F5385E39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RAJAN JAISWAL</cp:lastModifiedBy>
  <cp:revision>2</cp:revision>
  <dcterms:created xsi:type="dcterms:W3CDTF">2026-06-29T08:02:00Z</dcterms:created>
  <dcterms:modified xsi:type="dcterms:W3CDTF">2026-06-29T09:03:00Z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2026-06-29T00:00:00Z</vt:filetime>
  </property>
</Properties>
</file>