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3DB" w:rsidRDefault="001B2EE1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3DB" w:rsidRDefault="00F343DB">
      <w:pPr>
        <w:pStyle w:val="BodyText"/>
        <w:rPr>
          <w:sz w:val="3"/>
        </w:rPr>
      </w:pPr>
    </w:p>
    <w:p w:rsidR="00F343DB" w:rsidRDefault="001B2EE1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3DB" w:rsidRDefault="00F343DB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40"/>
        <w:gridCol w:w="6120"/>
      </w:tblGrid>
      <w:tr w:rsidR="00F343DB">
        <w:trPr>
          <w:trHeight w:val="479"/>
        </w:trPr>
        <w:tc>
          <w:tcPr>
            <w:tcW w:w="3240" w:type="dxa"/>
          </w:tcPr>
          <w:p w:rsidR="00F343DB" w:rsidRDefault="001B2EE1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F343DB" w:rsidRDefault="00406C47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 xml:space="preserve">29 June </w:t>
            </w:r>
            <w:r w:rsidR="001B2EE1">
              <w:rPr>
                <w:spacing w:val="-4"/>
                <w:sz w:val="24"/>
              </w:rPr>
              <w:t>2026</w:t>
            </w:r>
          </w:p>
        </w:tc>
      </w:tr>
      <w:tr w:rsidR="00F343DB">
        <w:trPr>
          <w:trHeight w:val="459"/>
        </w:trPr>
        <w:tc>
          <w:tcPr>
            <w:tcW w:w="3240" w:type="dxa"/>
          </w:tcPr>
          <w:p w:rsidR="00F343DB" w:rsidRDefault="001B2EE1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6120" w:type="dxa"/>
          </w:tcPr>
          <w:p w:rsidR="00F343DB" w:rsidRDefault="001B2EE1">
            <w:pPr>
              <w:pStyle w:val="TableParagraph"/>
              <w:spacing w:before="71"/>
              <w:ind w:left="12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F343DB">
        <w:trPr>
          <w:trHeight w:val="460"/>
        </w:trPr>
        <w:tc>
          <w:tcPr>
            <w:tcW w:w="3240" w:type="dxa"/>
          </w:tcPr>
          <w:p w:rsidR="00F343DB" w:rsidRDefault="001B2EE1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  <w:proofErr w:type="spellEnd"/>
          </w:p>
        </w:tc>
        <w:tc>
          <w:tcPr>
            <w:tcW w:w="6120" w:type="dxa"/>
          </w:tcPr>
          <w:p w:rsidR="00F343DB" w:rsidRDefault="00406C47">
            <w:pPr>
              <w:pStyle w:val="TableParagraph"/>
              <w:spacing w:before="73"/>
              <w:ind w:left="125"/>
              <w:rPr>
                <w:sz w:val="24"/>
              </w:rPr>
            </w:pPr>
            <w:proofErr w:type="spellStart"/>
            <w:r w:rsidRPr="00281FD8">
              <w:rPr>
                <w:sz w:val="24"/>
              </w:rPr>
              <w:t>OptiCrop</w:t>
            </w:r>
            <w:proofErr w:type="spellEnd"/>
            <w:r w:rsidRPr="00281FD8">
              <w:rPr>
                <w:sz w:val="24"/>
              </w:rPr>
              <w:t>: Smart Agricultural Production Optimization Engine</w:t>
            </w:r>
          </w:p>
        </w:tc>
      </w:tr>
      <w:tr w:rsidR="00F343DB">
        <w:trPr>
          <w:trHeight w:val="460"/>
        </w:trPr>
        <w:tc>
          <w:tcPr>
            <w:tcW w:w="3240" w:type="dxa"/>
          </w:tcPr>
          <w:p w:rsidR="00F343DB" w:rsidRDefault="001B2EE1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F343DB" w:rsidRDefault="001B2EE1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F343DB" w:rsidRDefault="00F343DB">
      <w:pPr>
        <w:pStyle w:val="BodyText"/>
        <w:spacing w:before="0"/>
      </w:pPr>
    </w:p>
    <w:p w:rsidR="00F343DB" w:rsidRDefault="00F343DB">
      <w:pPr>
        <w:pStyle w:val="BodyText"/>
      </w:pPr>
    </w:p>
    <w:p w:rsidR="00F343DB" w:rsidRDefault="001B2EE1">
      <w:pPr>
        <w:pStyle w:val="Heading1"/>
      </w:pPr>
      <w:bookmarkStart w:id="0" w:name="Problem-Solution_Fit_Canvas:_"/>
      <w:bookmarkEnd w:id="0"/>
      <w:r>
        <w:t>Problem-</w:t>
      </w:r>
      <w:proofErr w:type="spellStart"/>
      <w:r>
        <w:t>SolutionFit</w:t>
      </w:r>
      <w:proofErr w:type="spellEnd"/>
      <w:r>
        <w:rPr>
          <w:spacing w:val="-2"/>
        </w:rPr>
        <w:t xml:space="preserve"> Canvas:</w:t>
      </w:r>
    </w:p>
    <w:p w:rsidR="00F343DB" w:rsidRDefault="001B2EE1">
      <w:pPr>
        <w:pStyle w:val="BodyText"/>
        <w:spacing w:before="69" w:line="300" w:lineRule="auto"/>
        <w:ind w:right="409"/>
        <w:jc w:val="both"/>
      </w:pPr>
      <w:r>
        <w:t>Use the framework belowtoensureyourproposedsolutionaccuratelyaddressestherootcauses, behaviors</w:t>
      </w:r>
      <w:proofErr w:type="gramStart"/>
      <w:r>
        <w:t>,andlimitationsofyourtargetaudience.Filloutthe</w:t>
      </w:r>
      <w:r>
        <w:t>canvasintherespectiveboxesjust</w:t>
      </w:r>
      <w:proofErr w:type="gramEnd"/>
      <w:r>
        <w:t xml:space="preserve"> like the original visual template.</w:t>
      </w:r>
    </w:p>
    <w:p w:rsidR="00F343DB" w:rsidRDefault="00F343DB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00"/>
        <w:gridCol w:w="2996"/>
        <w:gridCol w:w="3184"/>
      </w:tblGrid>
      <w:tr w:rsidR="00F343DB" w:rsidTr="00406C4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406C47" w:rsidRDefault="001B2EE1"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1. CUSTOMER SEGMENT(S)[CS]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1)</w:t>
            </w:r>
            <w:r w:rsidRPr="00406C47">
              <w:rPr>
                <w:sz w:val="24"/>
                <w:szCs w:val="24"/>
              </w:rPr>
              <w:t xml:space="preserve">  Farmers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2)</w:t>
            </w:r>
            <w:r w:rsidRPr="00406C47">
              <w:rPr>
                <w:sz w:val="24"/>
                <w:szCs w:val="24"/>
              </w:rPr>
              <w:t xml:space="preserve">  Agricultural Land Owners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3)</w:t>
            </w:r>
            <w:r w:rsidRPr="00406C47">
              <w:rPr>
                <w:sz w:val="24"/>
                <w:szCs w:val="24"/>
              </w:rPr>
              <w:t xml:space="preserve">  Agricultural Cooperatives</w:t>
            </w:r>
          </w:p>
          <w:p w:rsidR="00F343DB" w:rsidRPr="00406C47" w:rsidRDefault="00406C47" w:rsidP="00406C47">
            <w:r>
              <w:rPr>
                <w:rFonts w:hAnsi="Symbol"/>
                <w:sz w:val="24"/>
                <w:szCs w:val="24"/>
              </w:rPr>
              <w:t>4)</w:t>
            </w:r>
            <w:r w:rsidRPr="00406C47">
              <w:rPr>
                <w:sz w:val="24"/>
                <w:szCs w:val="24"/>
              </w:rPr>
              <w:t xml:space="preserve">  Agricultural Extension Officers</w:t>
            </w:r>
          </w:p>
        </w:tc>
        <w:tc>
          <w:tcPr>
            <w:tcW w:w="2996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F343DB" w:rsidRDefault="001B2EE1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:rsidR="00F343DB" w:rsidRDefault="001B2EE1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:rsidR="00F343DB" w:rsidRDefault="001B2EE1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:rsidR="00F343DB" w:rsidRDefault="001B2EE1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EG.BUDGET,</w:t>
            </w:r>
            <w:r>
              <w:rPr>
                <w:spacing w:val="-2"/>
                <w:sz w:val="24"/>
              </w:rPr>
              <w:t>DEVICES</w:t>
            </w:r>
          </w:p>
          <w:p w:rsidR="00406C47" w:rsidRDefault="001B2EE1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:rsidR="00406C47" w:rsidRPr="00406C47" w:rsidRDefault="00406C47" w:rsidP="00406C47"/>
          <w:p w:rsidR="00406C47" w:rsidRDefault="00406C47" w:rsidP="00406C47"/>
          <w:p w:rsidR="00406C47" w:rsidRPr="00315A9F" w:rsidRDefault="00406C47" w:rsidP="00315A9F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rPr>
                <w:sz w:val="24"/>
                <w:szCs w:val="24"/>
              </w:rPr>
            </w:pPr>
            <w:r w:rsidRPr="00315A9F">
              <w:rPr>
                <w:sz w:val="24"/>
                <w:szCs w:val="24"/>
              </w:rPr>
              <w:t xml:space="preserve">  Limited technical knowledge</w:t>
            </w:r>
          </w:p>
          <w:p w:rsidR="00406C47" w:rsidRPr="00406C47" w:rsidRDefault="00406C47" w:rsidP="00406C47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 xml:space="preserve">  Budget constraints</w:t>
            </w:r>
          </w:p>
          <w:p w:rsidR="00406C47" w:rsidRPr="00406C47" w:rsidRDefault="00406C47" w:rsidP="00406C47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 xml:space="preserve">  Lack of access to experts</w:t>
            </w:r>
          </w:p>
          <w:p w:rsidR="00406C47" w:rsidRPr="00406C47" w:rsidRDefault="00406C47" w:rsidP="00406C47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 xml:space="preserve">  Changing weather conditions</w:t>
            </w:r>
          </w:p>
          <w:p w:rsidR="00F343DB" w:rsidRPr="00406C47" w:rsidRDefault="00406C47" w:rsidP="00406C47">
            <w:r>
              <w:rPr>
                <w:rFonts w:hAnsi="Symbol"/>
                <w:sz w:val="24"/>
                <w:szCs w:val="24"/>
              </w:rPr>
              <w:t xml:space="preserve">      5) </w:t>
            </w:r>
            <w:r w:rsidRPr="00406C47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 </w:t>
            </w:r>
            <w:r w:rsidRPr="00406C47">
              <w:rPr>
                <w:sz w:val="24"/>
                <w:szCs w:val="24"/>
              </w:rPr>
              <w:t>Difficulty understanding soil reports</w:t>
            </w:r>
          </w:p>
        </w:tc>
        <w:tc>
          <w:tcPr>
            <w:tcW w:w="3184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F343DB" w:rsidRDefault="001B2EE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:rsidR="00F343DB" w:rsidRDefault="001B2EE1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:rsidR="00F343DB" w:rsidRDefault="001B2EE1">
            <w:pPr>
              <w:pStyle w:val="TableParagraph"/>
              <w:spacing w:before="0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 w:rsidR="00406C47" w:rsidRPr="00406C47" w:rsidRDefault="00406C47" w:rsidP="00406C47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b/>
                <w:bCs/>
                <w:sz w:val="24"/>
                <w:szCs w:val="24"/>
              </w:rPr>
              <w:t>Traditional Farming Experience</w:t>
            </w:r>
          </w:p>
          <w:p w:rsidR="00406C47" w:rsidRPr="00406C47" w:rsidRDefault="00406C47" w:rsidP="00406C47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Pros: Simple and familiar</w:t>
            </w:r>
          </w:p>
          <w:p w:rsidR="00406C47" w:rsidRPr="00406C47" w:rsidRDefault="00406C47" w:rsidP="00406C47">
            <w:pPr>
              <w:widowControl/>
              <w:numPr>
                <w:ilvl w:val="0"/>
                <w:numId w:val="4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Cons: Not data-driven, less accurate</w:t>
            </w:r>
          </w:p>
          <w:p w:rsidR="00406C47" w:rsidRPr="00406C47" w:rsidRDefault="00406C47" w:rsidP="00406C47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b/>
                <w:bCs/>
                <w:sz w:val="24"/>
                <w:szCs w:val="24"/>
              </w:rPr>
              <w:t>Agricultural Experts</w:t>
            </w:r>
          </w:p>
          <w:p w:rsidR="00406C47" w:rsidRPr="00406C47" w:rsidRDefault="00406C47" w:rsidP="00406C47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Pros: Professional advice</w:t>
            </w:r>
          </w:p>
          <w:p w:rsidR="00406C47" w:rsidRPr="00406C47" w:rsidRDefault="00406C47" w:rsidP="00406C47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Cons: Limited availability and expensive</w:t>
            </w:r>
          </w:p>
          <w:p w:rsidR="00406C47" w:rsidRPr="00406C47" w:rsidRDefault="00406C47" w:rsidP="00406C47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b/>
                <w:bCs/>
                <w:sz w:val="24"/>
                <w:szCs w:val="24"/>
              </w:rPr>
              <w:t>Government Advisory Services</w:t>
            </w:r>
          </w:p>
          <w:p w:rsidR="00406C47" w:rsidRPr="00406C47" w:rsidRDefault="00406C47" w:rsidP="00406C47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Pros: Reliable information</w:t>
            </w:r>
          </w:p>
          <w:p w:rsidR="00406C47" w:rsidRPr="00406C47" w:rsidRDefault="00406C47" w:rsidP="00406C47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Cons: Generic recommendations</w:t>
            </w:r>
          </w:p>
          <w:p w:rsidR="00406C47" w:rsidRDefault="00406C47">
            <w:pPr>
              <w:pStyle w:val="TableParagraph"/>
              <w:spacing w:before="0"/>
              <w:rPr>
                <w:b/>
                <w:sz w:val="24"/>
              </w:rPr>
            </w:pPr>
          </w:p>
        </w:tc>
      </w:tr>
      <w:tr w:rsidR="00F343DB" w:rsidTr="00406C4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:rsidR="00F343DB" w:rsidRDefault="001B2EE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:rsidR="00406C47" w:rsidRDefault="001B2EE1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  <w:r w:rsidRPr="00406C47">
              <w:rPr>
                <w:sz w:val="24"/>
                <w:szCs w:val="24"/>
              </w:rPr>
              <w:t xml:space="preserve">  Difficulty selecting the right crop for soil conditions (High)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2)</w:t>
            </w:r>
            <w:r w:rsidRPr="00406C47">
              <w:rPr>
                <w:sz w:val="24"/>
                <w:szCs w:val="24"/>
              </w:rPr>
              <w:t xml:space="preserve">  Low crop yield due to poor decision-making (High)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3)</w:t>
            </w:r>
            <w:r w:rsidRPr="00406C47">
              <w:rPr>
                <w:sz w:val="24"/>
                <w:szCs w:val="24"/>
              </w:rPr>
              <w:t xml:space="preserve">  Excessive fertilizer usage increases cost (Medium)</w:t>
            </w:r>
          </w:p>
          <w:p w:rsidR="00F343DB" w:rsidRPr="00406C47" w:rsidRDefault="00406C47" w:rsidP="00406C47">
            <w:r>
              <w:rPr>
                <w:rFonts w:hAnsi="Symbol"/>
                <w:sz w:val="24"/>
                <w:szCs w:val="24"/>
              </w:rPr>
              <w:t>4)</w:t>
            </w:r>
            <w:r w:rsidRPr="00406C47">
              <w:rPr>
                <w:sz w:val="24"/>
                <w:szCs w:val="24"/>
              </w:rPr>
              <w:t xml:space="preserve">  Unpredictable weather affects farming (High)</w:t>
            </w:r>
          </w:p>
        </w:tc>
        <w:tc>
          <w:tcPr>
            <w:tcW w:w="2996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:rsidR="00406C47" w:rsidRDefault="001B2EE1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9.PROBLEMROOT/ CAUSE [RC]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1)</w:t>
            </w:r>
            <w:r w:rsidRPr="00406C47">
              <w:rPr>
                <w:sz w:val="24"/>
                <w:szCs w:val="24"/>
              </w:rPr>
              <w:t xml:space="preserve">  Lack of data-driven crop selection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2)</w:t>
            </w:r>
            <w:r w:rsidRPr="00406C47">
              <w:rPr>
                <w:sz w:val="24"/>
                <w:szCs w:val="24"/>
              </w:rPr>
              <w:t xml:space="preserve">  Insufficient knowledge of soil nutrients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3)</w:t>
            </w:r>
            <w:r w:rsidRPr="00406C47">
              <w:rPr>
                <w:sz w:val="24"/>
                <w:szCs w:val="24"/>
              </w:rPr>
              <w:t xml:space="preserve">  Climate variability</w:t>
            </w:r>
          </w:p>
          <w:p w:rsidR="00F343DB" w:rsidRPr="00406C47" w:rsidRDefault="00406C47" w:rsidP="00406C47">
            <w:r>
              <w:rPr>
                <w:rFonts w:hAnsi="Symbol"/>
                <w:sz w:val="24"/>
                <w:szCs w:val="24"/>
              </w:rPr>
              <w:t>4)</w:t>
            </w:r>
            <w:r w:rsidRPr="00406C47">
              <w:rPr>
                <w:sz w:val="24"/>
                <w:szCs w:val="24"/>
              </w:rPr>
              <w:t xml:space="preserve">  Dependence on traditional farming methods</w:t>
            </w:r>
          </w:p>
        </w:tc>
        <w:tc>
          <w:tcPr>
            <w:tcW w:w="3184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:rsidR="00F343DB" w:rsidRDefault="001B2EE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:rsidR="00406C47" w:rsidRDefault="001B2EE1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:rsidR="00406C47" w:rsidRPr="00406C47" w:rsidRDefault="00406C47" w:rsidP="00406C47"/>
          <w:p w:rsidR="00406C47" w:rsidRDefault="00406C47" w:rsidP="00406C47"/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  <w:r w:rsidRPr="00406C47">
              <w:rPr>
                <w:sz w:val="24"/>
                <w:szCs w:val="24"/>
              </w:rPr>
              <w:t xml:space="preserve">  Frequently checks weather forecasts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2)</w:t>
            </w:r>
            <w:r w:rsidRPr="00406C47">
              <w:rPr>
                <w:sz w:val="24"/>
                <w:szCs w:val="24"/>
              </w:rPr>
              <w:t xml:space="preserve">  Relies on previous farming experience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3)</w:t>
            </w:r>
            <w:r w:rsidRPr="00406C47">
              <w:rPr>
                <w:sz w:val="24"/>
                <w:szCs w:val="24"/>
              </w:rPr>
              <w:t xml:space="preserve">  Consults local farmers before planting</w:t>
            </w:r>
          </w:p>
          <w:p w:rsidR="00F343DB" w:rsidRPr="00406C47" w:rsidRDefault="00406C47" w:rsidP="00406C47">
            <w:r>
              <w:rPr>
                <w:rFonts w:hAnsi="Symbol"/>
                <w:sz w:val="24"/>
                <w:szCs w:val="24"/>
              </w:rPr>
              <w:t>4)</w:t>
            </w:r>
            <w:r w:rsidRPr="00406C47">
              <w:rPr>
                <w:sz w:val="24"/>
                <w:szCs w:val="24"/>
              </w:rPr>
              <w:t xml:space="preserve">  Intensity: High (every farming season)</w:t>
            </w:r>
          </w:p>
        </w:tc>
      </w:tr>
      <w:tr w:rsidR="00F343DB" w:rsidTr="00406C4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:rsidR="00406C47" w:rsidRDefault="001B2EE1">
            <w:pPr>
              <w:pStyle w:val="TableParagraph"/>
              <w:spacing w:before="132"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3.TRIGGERSTOACT </w:t>
            </w:r>
            <w:r>
              <w:rPr>
                <w:b/>
                <w:spacing w:val="-4"/>
                <w:sz w:val="24"/>
              </w:rPr>
              <w:t>[TR]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1)</w:t>
            </w:r>
            <w:r w:rsidRPr="00406C47">
              <w:rPr>
                <w:sz w:val="24"/>
                <w:szCs w:val="24"/>
              </w:rPr>
              <w:t xml:space="preserve">  Poor harvest in previous seasons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2)</w:t>
            </w:r>
            <w:r w:rsidRPr="00406C47">
              <w:rPr>
                <w:sz w:val="24"/>
                <w:szCs w:val="24"/>
              </w:rPr>
              <w:t xml:space="preserve">  Soil test report availability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3)</w:t>
            </w:r>
            <w:r w:rsidRPr="00406C47">
              <w:rPr>
                <w:sz w:val="24"/>
                <w:szCs w:val="24"/>
              </w:rPr>
              <w:t xml:space="preserve">  Rising fertilizer and cultivation costs</w:t>
            </w:r>
          </w:p>
          <w:p w:rsidR="00F343DB" w:rsidRPr="00406C47" w:rsidRDefault="00406C47" w:rsidP="00406C47">
            <w:r>
              <w:rPr>
                <w:rFonts w:hAnsi="Symbol"/>
                <w:sz w:val="24"/>
                <w:szCs w:val="24"/>
              </w:rPr>
              <w:t>4)</w:t>
            </w:r>
            <w:r w:rsidRPr="00406C47">
              <w:rPr>
                <w:sz w:val="24"/>
                <w:szCs w:val="24"/>
              </w:rPr>
              <w:t xml:space="preserve"> Need to maximize profit and productivity</w:t>
            </w:r>
          </w:p>
        </w:tc>
        <w:tc>
          <w:tcPr>
            <w:tcW w:w="2996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315A9F" w:rsidRDefault="001B2EE1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10.YOURSOLUTION </w:t>
            </w:r>
            <w:r>
              <w:rPr>
                <w:b/>
                <w:spacing w:val="-4"/>
                <w:sz w:val="24"/>
              </w:rPr>
              <w:t>[SL]</w:t>
            </w:r>
          </w:p>
          <w:p w:rsidR="00315A9F" w:rsidRPr="00315A9F" w:rsidRDefault="00315A9F" w:rsidP="00315A9F"/>
          <w:p w:rsidR="00315A9F" w:rsidRPr="00315A9F" w:rsidRDefault="00315A9F" w:rsidP="00315A9F"/>
          <w:p w:rsidR="00315A9F" w:rsidRDefault="00315A9F" w:rsidP="00315A9F"/>
          <w:p w:rsidR="00F343DB" w:rsidRPr="00315A9F" w:rsidRDefault="00315A9F" w:rsidP="00315A9F">
            <w:proofErr w:type="spellStart"/>
            <w:r>
              <w:rPr>
                <w:rStyle w:val="Strong"/>
              </w:rPr>
              <w:t>OptiCrop</w:t>
            </w:r>
            <w:proofErr w:type="spellEnd"/>
            <w:r>
              <w:t xml:space="preserve"> is an AI-powered crop recommendation system that analyzes soil nutrients (N, P, K, pH) and environmental factors (temperature, humidity, rainfall) using a Random Forest machine learning model to recommend the most suitable crop. This helps farmers improve crop yield, reduce cultivation costs, and make informed farming decisions.</w:t>
            </w:r>
          </w:p>
        </w:tc>
        <w:tc>
          <w:tcPr>
            <w:tcW w:w="3184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:rsidR="00F343DB" w:rsidRDefault="001B2EE1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8.CHANNELSOF BEHAVIOR [CH]</w:t>
            </w:r>
          </w:p>
          <w:p w:rsidR="00F343DB" w:rsidRDefault="00F343DB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:rsidR="00406C47" w:rsidRDefault="001B2EE1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  <w:r w:rsidRPr="00406C47">
              <w:rPr>
                <w:sz w:val="24"/>
                <w:szCs w:val="24"/>
              </w:rPr>
              <w:t xml:space="preserve">  Agriculture websites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2)</w:t>
            </w:r>
            <w:r w:rsidRPr="00406C47">
              <w:rPr>
                <w:sz w:val="24"/>
                <w:szCs w:val="24"/>
              </w:rPr>
              <w:t xml:space="preserve">  Mobile applications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3)</w:t>
            </w:r>
            <w:r w:rsidRPr="00406C47">
              <w:rPr>
                <w:sz w:val="24"/>
                <w:szCs w:val="24"/>
              </w:rPr>
              <w:t xml:space="preserve">  YouTube</w:t>
            </w:r>
          </w:p>
          <w:p w:rsidR="00F343DB" w:rsidRPr="00406C47" w:rsidRDefault="00406C47" w:rsidP="00406C47">
            <w:r>
              <w:rPr>
                <w:rFonts w:hAnsi="Symbol"/>
                <w:sz w:val="24"/>
                <w:szCs w:val="24"/>
              </w:rPr>
              <w:t>4)</w:t>
            </w:r>
            <w:r w:rsidRPr="00406C47">
              <w:rPr>
                <w:sz w:val="24"/>
                <w:szCs w:val="24"/>
              </w:rPr>
              <w:t xml:space="preserve">  </w:t>
            </w:r>
            <w:proofErr w:type="spellStart"/>
            <w:r w:rsidRPr="00406C47">
              <w:rPr>
                <w:sz w:val="24"/>
                <w:szCs w:val="24"/>
              </w:rPr>
              <w:t>WhatsApp</w:t>
            </w:r>
            <w:proofErr w:type="spellEnd"/>
            <w:r w:rsidRPr="00406C47">
              <w:rPr>
                <w:sz w:val="24"/>
                <w:szCs w:val="24"/>
              </w:rPr>
              <w:t xml:space="preserve"> farmer groups</w:t>
            </w:r>
          </w:p>
        </w:tc>
      </w:tr>
      <w:tr w:rsidR="00F343DB" w:rsidTr="00406C4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F343DB" w:rsidRDefault="001B2EE1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:rsidR="00F343DB" w:rsidRDefault="001B2EE1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 w:rsidR="00406C47" w:rsidRPr="00406C47" w:rsidRDefault="00406C47" w:rsidP="00406C47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b/>
                <w:bCs/>
                <w:sz w:val="24"/>
                <w:szCs w:val="24"/>
              </w:rPr>
              <w:t>Before:</w:t>
            </w:r>
          </w:p>
          <w:p w:rsidR="00406C47" w:rsidRPr="00406C47" w:rsidRDefault="00406C47" w:rsidP="00406C47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Confused</w:t>
            </w:r>
          </w:p>
          <w:p w:rsidR="00406C47" w:rsidRPr="00406C47" w:rsidRDefault="00406C47" w:rsidP="00406C47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Worried</w:t>
            </w:r>
          </w:p>
          <w:p w:rsidR="00406C47" w:rsidRPr="00406C47" w:rsidRDefault="00406C47" w:rsidP="00406C47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Uncertain</w:t>
            </w:r>
          </w:p>
          <w:p w:rsidR="00406C47" w:rsidRPr="00406C47" w:rsidRDefault="00406C47" w:rsidP="00406C47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b/>
                <w:bCs/>
                <w:sz w:val="24"/>
                <w:szCs w:val="24"/>
              </w:rPr>
              <w:t>After:</w:t>
            </w:r>
          </w:p>
          <w:p w:rsidR="00406C47" w:rsidRPr="00406C47" w:rsidRDefault="00406C47" w:rsidP="00406C47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Confident</w:t>
            </w:r>
          </w:p>
          <w:p w:rsidR="00406C47" w:rsidRPr="00406C47" w:rsidRDefault="00406C47" w:rsidP="00406C47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Satisfied</w:t>
            </w:r>
          </w:p>
          <w:p w:rsidR="00406C47" w:rsidRPr="00406C47" w:rsidRDefault="00406C47" w:rsidP="00406C47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406C47">
              <w:rPr>
                <w:sz w:val="24"/>
                <w:szCs w:val="24"/>
              </w:rPr>
              <w:t>Hopeful</w:t>
            </w:r>
          </w:p>
          <w:p w:rsidR="00406C47" w:rsidRDefault="00406C47">
            <w:pPr>
              <w:pStyle w:val="TableParagraph"/>
              <w:spacing w:before="69"/>
              <w:rPr>
                <w:b/>
                <w:sz w:val="24"/>
              </w:rPr>
            </w:pPr>
          </w:p>
        </w:tc>
        <w:tc>
          <w:tcPr>
            <w:tcW w:w="2996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F343DB" w:rsidRDefault="00F343DB">
            <w:pPr>
              <w:rPr>
                <w:sz w:val="2"/>
                <w:szCs w:val="2"/>
              </w:rPr>
            </w:pPr>
          </w:p>
        </w:tc>
        <w:tc>
          <w:tcPr>
            <w:tcW w:w="3184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:rsidR="00406C47" w:rsidRDefault="001B2EE1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  <w:p w:rsidR="00406C47" w:rsidRDefault="00406C47" w:rsidP="00406C47"/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1)</w:t>
            </w:r>
            <w:r w:rsidRPr="00406C47">
              <w:rPr>
                <w:sz w:val="24"/>
                <w:szCs w:val="24"/>
              </w:rPr>
              <w:t xml:space="preserve">  Local agriculture offices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2)</w:t>
            </w:r>
            <w:r w:rsidRPr="00406C47">
              <w:rPr>
                <w:sz w:val="24"/>
                <w:szCs w:val="24"/>
              </w:rPr>
              <w:t xml:space="preserve">  Soil testing laboratories</w:t>
            </w:r>
          </w:p>
          <w:p w:rsidR="00406C47" w:rsidRPr="00406C47" w:rsidRDefault="00406C47" w:rsidP="00406C47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rFonts w:hAnsi="Symbol"/>
                <w:sz w:val="24"/>
                <w:szCs w:val="24"/>
              </w:rPr>
              <w:t>3)</w:t>
            </w:r>
            <w:r w:rsidRPr="00406C47">
              <w:rPr>
                <w:sz w:val="24"/>
                <w:szCs w:val="24"/>
              </w:rPr>
              <w:t xml:space="preserve">  Farmer meetings</w:t>
            </w:r>
          </w:p>
          <w:p w:rsidR="00F343DB" w:rsidRPr="00406C47" w:rsidRDefault="00406C47" w:rsidP="00406C47">
            <w:r>
              <w:rPr>
                <w:rFonts w:hAnsi="Symbol"/>
                <w:sz w:val="24"/>
                <w:szCs w:val="24"/>
              </w:rPr>
              <w:t>4)</w:t>
            </w:r>
            <w:r w:rsidRPr="00406C47">
              <w:rPr>
                <w:sz w:val="24"/>
                <w:szCs w:val="24"/>
              </w:rPr>
              <w:t xml:space="preserve">  Agricultural extension centers</w:t>
            </w:r>
          </w:p>
        </w:tc>
      </w:tr>
    </w:tbl>
    <w:p w:rsidR="001B2EE1" w:rsidRDefault="001B2EE1"/>
    <w:sectPr w:rsidR="001B2EE1" w:rsidSect="00F343DB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25EAB"/>
    <w:multiLevelType w:val="hybridMultilevel"/>
    <w:tmpl w:val="FB940816"/>
    <w:lvl w:ilvl="0" w:tplc="DF58C90A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6B4949"/>
    <w:multiLevelType w:val="multilevel"/>
    <w:tmpl w:val="C14ADF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635CB"/>
    <w:multiLevelType w:val="hybridMultilevel"/>
    <w:tmpl w:val="423A225C"/>
    <w:lvl w:ilvl="0" w:tplc="21DA1A5A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B40EA"/>
    <w:multiLevelType w:val="multilevel"/>
    <w:tmpl w:val="8C90D6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A977DB"/>
    <w:multiLevelType w:val="multilevel"/>
    <w:tmpl w:val="23864A4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D12061"/>
    <w:multiLevelType w:val="hybridMultilevel"/>
    <w:tmpl w:val="95D6D250"/>
    <w:lvl w:ilvl="0" w:tplc="D2A6B6F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B44A5F"/>
    <w:multiLevelType w:val="multilevel"/>
    <w:tmpl w:val="8F6C9E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8C546A"/>
    <w:multiLevelType w:val="multilevel"/>
    <w:tmpl w:val="C0F4F7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983495"/>
    <w:multiLevelType w:val="hybridMultilevel"/>
    <w:tmpl w:val="EC7C094C"/>
    <w:lvl w:ilvl="0" w:tplc="0B0647FC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343DB"/>
    <w:rsid w:val="001B2EE1"/>
    <w:rsid w:val="00315A9F"/>
    <w:rsid w:val="00406C47"/>
    <w:rsid w:val="00F34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343D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343DB"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343DB"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343DB"/>
  </w:style>
  <w:style w:type="paragraph" w:customStyle="1" w:styleId="TableParagraph">
    <w:name w:val="Table Paragraph"/>
    <w:basedOn w:val="Normal"/>
    <w:uiPriority w:val="1"/>
    <w:qFormat/>
    <w:rsid w:val="00F343DB"/>
    <w:pPr>
      <w:spacing w:before="137"/>
      <w:ind w:left="17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6C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C47"/>
    <w:rPr>
      <w:rFonts w:ascii="Tahoma" w:eastAsia="Times New Roman" w:hAnsi="Tahoma" w:cs="Tahoma"/>
      <w:sz w:val="16"/>
      <w:szCs w:val="16"/>
    </w:rPr>
  </w:style>
  <w:style w:type="paragraph" w:customStyle="1" w:styleId="isselectedend">
    <w:name w:val="isselectedend"/>
    <w:basedOn w:val="Normal"/>
    <w:rsid w:val="00406C4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06C4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2570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ADMIN</dc:creator>
  <cp:lastModifiedBy>ADMIN</cp:lastModifiedBy>
  <cp:revision>2</cp:revision>
  <dcterms:created xsi:type="dcterms:W3CDTF">2026-06-29T10:18:00Z</dcterms:created>
  <dcterms:modified xsi:type="dcterms:W3CDTF">2026-06-29T10:18:00Z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2026-06-29T00:00:00Z</vt:filetime>
  </property>
</Properties>
</file>