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770B" w:rsidRDefault="00E11252">
      <w:pPr>
        <w:pStyle w:val="Heading1"/>
      </w:pPr>
      <w:bookmarkStart w:id="0" w:name="Project_Initialization_and_Planning_Phas"/>
      <w:bookmarkEnd w:id="0"/>
      <w:r>
        <w:t>ProjectInitializationandPlanning</w:t>
      </w:r>
      <w:r>
        <w:rPr>
          <w:spacing w:val="-2"/>
        </w:rPr>
        <w:t>Phase</w:t>
      </w:r>
    </w:p>
    <w:p w:rsidR="006B770B" w:rsidRDefault="006B770B">
      <w:pPr>
        <w:pStyle w:val="BodyText"/>
        <w:spacing w:before="30"/>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4680"/>
        <w:gridCol w:w="4680"/>
      </w:tblGrid>
      <w:tr w:rsidR="006B770B">
        <w:trPr>
          <w:trHeight w:val="499"/>
        </w:trPr>
        <w:tc>
          <w:tcPr>
            <w:tcW w:w="4680" w:type="dxa"/>
          </w:tcPr>
          <w:p w:rsidR="006B770B" w:rsidRDefault="00E11252">
            <w:pPr>
              <w:pStyle w:val="TableParagraph"/>
              <w:spacing w:before="141"/>
              <w:rPr>
                <w:sz w:val="24"/>
              </w:rPr>
            </w:pPr>
            <w:r>
              <w:rPr>
                <w:spacing w:val="-4"/>
                <w:sz w:val="24"/>
              </w:rPr>
              <w:t>Date</w:t>
            </w:r>
          </w:p>
        </w:tc>
        <w:tc>
          <w:tcPr>
            <w:tcW w:w="4680" w:type="dxa"/>
          </w:tcPr>
          <w:p w:rsidR="006B770B" w:rsidRDefault="006A6720">
            <w:pPr>
              <w:pStyle w:val="TableParagraph"/>
              <w:spacing w:before="141"/>
              <w:rPr>
                <w:sz w:val="24"/>
              </w:rPr>
            </w:pPr>
            <w:r>
              <w:rPr>
                <w:sz w:val="24"/>
              </w:rPr>
              <w:t>29 June 2026</w:t>
            </w:r>
          </w:p>
        </w:tc>
      </w:tr>
      <w:tr w:rsidR="006B770B">
        <w:trPr>
          <w:trHeight w:val="460"/>
        </w:trPr>
        <w:tc>
          <w:tcPr>
            <w:tcW w:w="4680" w:type="dxa"/>
          </w:tcPr>
          <w:p w:rsidR="006B770B" w:rsidRDefault="00E11252">
            <w:pPr>
              <w:pStyle w:val="TableParagraph"/>
              <w:spacing w:before="102"/>
              <w:rPr>
                <w:sz w:val="24"/>
              </w:rPr>
            </w:pPr>
            <w:r>
              <w:rPr>
                <w:spacing w:val="-2"/>
                <w:sz w:val="24"/>
              </w:rPr>
              <w:t>Team</w:t>
            </w:r>
            <w:r>
              <w:rPr>
                <w:spacing w:val="-5"/>
                <w:sz w:val="24"/>
              </w:rPr>
              <w:t>ID</w:t>
            </w:r>
          </w:p>
        </w:tc>
        <w:tc>
          <w:tcPr>
            <w:tcW w:w="4680" w:type="dxa"/>
          </w:tcPr>
          <w:p w:rsidR="006B770B" w:rsidRDefault="006B770B">
            <w:pPr>
              <w:pStyle w:val="TableParagraph"/>
              <w:spacing w:before="102"/>
              <w:rPr>
                <w:sz w:val="24"/>
              </w:rPr>
            </w:pPr>
          </w:p>
        </w:tc>
      </w:tr>
      <w:tr w:rsidR="006B770B">
        <w:trPr>
          <w:trHeight w:val="719"/>
        </w:trPr>
        <w:tc>
          <w:tcPr>
            <w:tcW w:w="4680" w:type="dxa"/>
          </w:tcPr>
          <w:p w:rsidR="006B770B" w:rsidRDefault="00E11252">
            <w:pPr>
              <w:pStyle w:val="TableParagraph"/>
              <w:spacing w:before="118"/>
              <w:rPr>
                <w:sz w:val="24"/>
              </w:rPr>
            </w:pPr>
            <w:r>
              <w:rPr>
                <w:sz w:val="24"/>
              </w:rPr>
              <w:t xml:space="preserve">Project </w:t>
            </w:r>
            <w:r>
              <w:rPr>
                <w:spacing w:val="-2"/>
                <w:sz w:val="24"/>
              </w:rPr>
              <w:t>Title</w:t>
            </w:r>
          </w:p>
        </w:tc>
        <w:tc>
          <w:tcPr>
            <w:tcW w:w="4680" w:type="dxa"/>
          </w:tcPr>
          <w:p w:rsidR="006B770B" w:rsidRDefault="006B770B">
            <w:pPr>
              <w:pStyle w:val="TableParagraph"/>
              <w:spacing w:before="118"/>
              <w:ind w:right="109"/>
              <w:rPr>
                <w:sz w:val="24"/>
              </w:rPr>
            </w:pPr>
          </w:p>
        </w:tc>
      </w:tr>
      <w:tr w:rsidR="006B770B">
        <w:trPr>
          <w:trHeight w:val="479"/>
        </w:trPr>
        <w:tc>
          <w:tcPr>
            <w:tcW w:w="4680" w:type="dxa"/>
          </w:tcPr>
          <w:p w:rsidR="006B770B" w:rsidRDefault="00E11252">
            <w:pPr>
              <w:pStyle w:val="TableParagraph"/>
              <w:spacing w:before="135"/>
              <w:rPr>
                <w:sz w:val="24"/>
              </w:rPr>
            </w:pPr>
            <w:r>
              <w:rPr>
                <w:sz w:val="24"/>
              </w:rPr>
              <w:t xml:space="preserve">Maximum </w:t>
            </w:r>
            <w:r>
              <w:rPr>
                <w:spacing w:val="-2"/>
                <w:sz w:val="24"/>
              </w:rPr>
              <w:t>Marks</w:t>
            </w:r>
          </w:p>
        </w:tc>
        <w:tc>
          <w:tcPr>
            <w:tcW w:w="4680" w:type="dxa"/>
          </w:tcPr>
          <w:p w:rsidR="006B770B" w:rsidRDefault="00E11252">
            <w:pPr>
              <w:pStyle w:val="TableParagraph"/>
              <w:spacing w:before="135"/>
              <w:rPr>
                <w:sz w:val="24"/>
              </w:rPr>
            </w:pPr>
            <w:r>
              <w:rPr>
                <w:sz w:val="24"/>
              </w:rPr>
              <w:t xml:space="preserve">5 </w:t>
            </w:r>
            <w:r>
              <w:rPr>
                <w:spacing w:val="-2"/>
                <w:sz w:val="24"/>
              </w:rPr>
              <w:t>Marks</w:t>
            </w:r>
          </w:p>
        </w:tc>
      </w:tr>
    </w:tbl>
    <w:p w:rsidR="006B770B" w:rsidRDefault="006B770B">
      <w:pPr>
        <w:pStyle w:val="BodyText"/>
        <w:spacing w:before="104"/>
        <w:rPr>
          <w:b/>
          <w:sz w:val="28"/>
        </w:rPr>
      </w:pPr>
    </w:p>
    <w:p w:rsidR="006B770B" w:rsidRDefault="00E11252">
      <w:pPr>
        <w:pStyle w:val="Heading2"/>
        <w:spacing w:before="1"/>
      </w:pPr>
      <w:bookmarkStart w:id="1" w:name="Project_Proposal_(Proposed_Solution)_rep"/>
      <w:bookmarkEnd w:id="1"/>
      <w:r>
        <w:t>ProjectProposal(ProposedSolution)</w:t>
      </w:r>
      <w:r>
        <w:rPr>
          <w:spacing w:val="-2"/>
        </w:rPr>
        <w:t>report</w:t>
      </w:r>
    </w:p>
    <w:p w:rsidR="006B770B" w:rsidRDefault="00E11252">
      <w:pPr>
        <w:pStyle w:val="BodyText"/>
        <w:spacing w:before="182" w:line="259" w:lineRule="auto"/>
        <w:ind w:right="438"/>
      </w:pPr>
      <w:r>
        <w:t>Theproposalreportaimsto</w:t>
      </w:r>
      <w:r>
        <w:t xml:space="preserve">transformloanapprovalusingmachinelearning,boostingefficiency and accuracy. It tackles system inefficiencies, promising better operations, reduced risks, and happier customers. Key features include a machine learning-based credit model and real-time </w:t>
      </w:r>
      <w:r>
        <w:rPr>
          <w:spacing w:val="-2"/>
        </w:rPr>
        <w:t>decisio</w:t>
      </w:r>
      <w:r>
        <w:rPr>
          <w:spacing w:val="-2"/>
        </w:rPr>
        <w:t>n-making.</w:t>
      </w:r>
    </w:p>
    <w:p w:rsidR="006B770B" w:rsidRDefault="006B770B">
      <w:pPr>
        <w:pStyle w:val="BodyText"/>
        <w:spacing w:before="10" w:after="1"/>
        <w:rPr>
          <w:sz w:val="1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2400"/>
        <w:gridCol w:w="6960"/>
      </w:tblGrid>
      <w:tr w:rsidR="006B770B">
        <w:trPr>
          <w:trHeight w:val="480"/>
        </w:trPr>
        <w:tc>
          <w:tcPr>
            <w:tcW w:w="9360" w:type="dxa"/>
            <w:gridSpan w:val="2"/>
          </w:tcPr>
          <w:p w:rsidR="006B770B" w:rsidRDefault="00E11252">
            <w:pPr>
              <w:pStyle w:val="TableParagraph"/>
              <w:spacing w:before="120"/>
              <w:rPr>
                <w:b/>
                <w:sz w:val="24"/>
              </w:rPr>
            </w:pPr>
            <w:r>
              <w:rPr>
                <w:b/>
                <w:sz w:val="24"/>
              </w:rPr>
              <w:t>Project</w:t>
            </w:r>
            <w:r>
              <w:rPr>
                <w:b/>
                <w:spacing w:val="-2"/>
                <w:sz w:val="24"/>
              </w:rPr>
              <w:t>Overview</w:t>
            </w:r>
          </w:p>
        </w:tc>
      </w:tr>
      <w:tr w:rsidR="006B770B">
        <w:trPr>
          <w:trHeight w:val="1020"/>
        </w:trPr>
        <w:tc>
          <w:tcPr>
            <w:tcW w:w="2400" w:type="dxa"/>
          </w:tcPr>
          <w:p w:rsidR="006B770B" w:rsidRDefault="00E11252">
            <w:pPr>
              <w:pStyle w:val="TableParagraph"/>
              <w:spacing w:before="111"/>
              <w:rPr>
                <w:sz w:val="24"/>
              </w:rPr>
            </w:pPr>
            <w:r>
              <w:rPr>
                <w:spacing w:val="-2"/>
                <w:sz w:val="24"/>
              </w:rPr>
              <w:t>Objective</w:t>
            </w:r>
          </w:p>
        </w:tc>
        <w:tc>
          <w:tcPr>
            <w:tcW w:w="6960" w:type="dxa"/>
          </w:tcPr>
          <w:p w:rsidR="006B770B" w:rsidRDefault="006A6720">
            <w:pPr>
              <w:pStyle w:val="TableParagraph"/>
              <w:spacing w:before="111"/>
              <w:ind w:left="139" w:right="50"/>
              <w:rPr>
                <w:sz w:val="24"/>
              </w:rPr>
            </w:pPr>
            <w:r>
              <w:t>Develop an AI-powered crop recommendation system that analyzes soil nutrients (Nitrogen, Phosphorus, Potassium, pH) and environmental conditions (temperature, humidity, rainfall) to recommend the most suitable crop, improving agricultural productivity and resource utilization.</w:t>
            </w:r>
          </w:p>
        </w:tc>
      </w:tr>
      <w:tr w:rsidR="006B770B">
        <w:trPr>
          <w:trHeight w:val="1000"/>
        </w:trPr>
        <w:tc>
          <w:tcPr>
            <w:tcW w:w="2400" w:type="dxa"/>
          </w:tcPr>
          <w:p w:rsidR="006B770B" w:rsidRDefault="00E11252">
            <w:pPr>
              <w:pStyle w:val="TableParagraph"/>
              <w:spacing w:before="114"/>
              <w:rPr>
                <w:sz w:val="24"/>
              </w:rPr>
            </w:pPr>
            <w:r>
              <w:rPr>
                <w:spacing w:val="-2"/>
                <w:sz w:val="24"/>
              </w:rPr>
              <w:t>Scope</w:t>
            </w:r>
          </w:p>
        </w:tc>
        <w:tc>
          <w:tcPr>
            <w:tcW w:w="6960" w:type="dxa"/>
          </w:tcPr>
          <w:p w:rsidR="006B770B" w:rsidRDefault="006A6720">
            <w:pPr>
              <w:pStyle w:val="TableParagraph"/>
              <w:spacing w:before="114"/>
              <w:ind w:left="139" w:right="50"/>
              <w:rPr>
                <w:sz w:val="24"/>
              </w:rPr>
            </w:pPr>
            <w:r>
              <w:t>The project provides farmers with accurate crop recommendations using machine learning. It includes soil and weather data analysis, a web-based interface for predictions, and supports future integration with IoT sensors and weather APIs.</w:t>
            </w:r>
          </w:p>
        </w:tc>
      </w:tr>
      <w:tr w:rsidR="006B770B">
        <w:trPr>
          <w:trHeight w:val="479"/>
        </w:trPr>
        <w:tc>
          <w:tcPr>
            <w:tcW w:w="9360" w:type="dxa"/>
            <w:gridSpan w:val="2"/>
          </w:tcPr>
          <w:p w:rsidR="006B770B" w:rsidRDefault="00E11252">
            <w:pPr>
              <w:pStyle w:val="TableParagraph"/>
              <w:spacing w:before="132"/>
              <w:rPr>
                <w:b/>
                <w:sz w:val="24"/>
              </w:rPr>
            </w:pPr>
            <w:r>
              <w:rPr>
                <w:b/>
                <w:sz w:val="24"/>
              </w:rPr>
              <w:t>Problem</w:t>
            </w:r>
            <w:r>
              <w:rPr>
                <w:b/>
                <w:spacing w:val="-2"/>
                <w:sz w:val="24"/>
              </w:rPr>
              <w:t>Statement</w:t>
            </w:r>
          </w:p>
        </w:tc>
      </w:tr>
      <w:tr w:rsidR="006B770B">
        <w:trPr>
          <w:trHeight w:val="1039"/>
        </w:trPr>
        <w:tc>
          <w:tcPr>
            <w:tcW w:w="2400" w:type="dxa"/>
          </w:tcPr>
          <w:p w:rsidR="006B770B" w:rsidRDefault="00E11252">
            <w:pPr>
              <w:pStyle w:val="TableParagraph"/>
              <w:spacing w:before="123"/>
              <w:rPr>
                <w:sz w:val="24"/>
              </w:rPr>
            </w:pPr>
            <w:r>
              <w:rPr>
                <w:spacing w:val="-2"/>
                <w:sz w:val="24"/>
              </w:rPr>
              <w:t>Description</w:t>
            </w:r>
          </w:p>
        </w:tc>
        <w:tc>
          <w:tcPr>
            <w:tcW w:w="6960" w:type="dxa"/>
          </w:tcPr>
          <w:p w:rsidR="006B770B" w:rsidRDefault="006A6720">
            <w:pPr>
              <w:pStyle w:val="TableParagraph"/>
              <w:spacing w:before="123"/>
              <w:ind w:left="139" w:right="130"/>
              <w:rPr>
                <w:sz w:val="24"/>
              </w:rPr>
            </w:pPr>
            <w:r>
              <w:t>Farmers often rely on traditional farming practices and personal experience when selecting crops. Variations in soil nutrients and changing weather conditions frequently lead to poor crop selection, lower yields, unnecessary fertilizer usage, and financial losses.</w:t>
            </w:r>
          </w:p>
        </w:tc>
      </w:tr>
      <w:tr w:rsidR="006B770B">
        <w:trPr>
          <w:trHeight w:val="1000"/>
        </w:trPr>
        <w:tc>
          <w:tcPr>
            <w:tcW w:w="2400" w:type="dxa"/>
          </w:tcPr>
          <w:p w:rsidR="006B770B" w:rsidRDefault="00E11252">
            <w:pPr>
              <w:pStyle w:val="TableParagraph"/>
              <w:spacing w:before="96"/>
              <w:rPr>
                <w:sz w:val="24"/>
              </w:rPr>
            </w:pPr>
            <w:r>
              <w:rPr>
                <w:spacing w:val="-2"/>
                <w:sz w:val="24"/>
              </w:rPr>
              <w:t>Impact</w:t>
            </w:r>
          </w:p>
        </w:tc>
        <w:tc>
          <w:tcPr>
            <w:tcW w:w="6960" w:type="dxa"/>
          </w:tcPr>
          <w:p w:rsidR="006B770B" w:rsidRDefault="006A6720">
            <w:pPr>
              <w:pStyle w:val="TableParagraph"/>
              <w:spacing w:before="96"/>
              <w:ind w:left="139" w:right="50"/>
              <w:rPr>
                <w:sz w:val="24"/>
              </w:rPr>
            </w:pPr>
            <w:r>
              <w:t>An incorrect crop choice reduces agricultural productivity, increases cultivation costs, wastes natural resources, and negatively affects farmers' income and long-term sustainability.</w:t>
            </w:r>
          </w:p>
        </w:tc>
      </w:tr>
      <w:tr w:rsidR="006B770B">
        <w:trPr>
          <w:trHeight w:val="460"/>
        </w:trPr>
        <w:tc>
          <w:tcPr>
            <w:tcW w:w="9360" w:type="dxa"/>
            <w:gridSpan w:val="2"/>
          </w:tcPr>
          <w:p w:rsidR="006B770B" w:rsidRDefault="00E11252">
            <w:pPr>
              <w:pStyle w:val="TableParagraph"/>
              <w:spacing w:before="124"/>
              <w:rPr>
                <w:b/>
                <w:sz w:val="24"/>
              </w:rPr>
            </w:pPr>
            <w:r>
              <w:rPr>
                <w:b/>
                <w:sz w:val="24"/>
              </w:rPr>
              <w:t>Proposed</w:t>
            </w:r>
            <w:r>
              <w:rPr>
                <w:b/>
                <w:spacing w:val="-2"/>
                <w:sz w:val="24"/>
              </w:rPr>
              <w:t>Solution</w:t>
            </w:r>
          </w:p>
        </w:tc>
      </w:tr>
      <w:tr w:rsidR="006B770B">
        <w:trPr>
          <w:trHeight w:val="1040"/>
        </w:trPr>
        <w:tc>
          <w:tcPr>
            <w:tcW w:w="2400" w:type="dxa"/>
          </w:tcPr>
          <w:p w:rsidR="006B770B" w:rsidRDefault="00E11252">
            <w:pPr>
              <w:pStyle w:val="TableParagraph"/>
              <w:spacing w:before="135"/>
              <w:rPr>
                <w:sz w:val="24"/>
              </w:rPr>
            </w:pPr>
            <w:r>
              <w:rPr>
                <w:spacing w:val="-2"/>
                <w:sz w:val="24"/>
              </w:rPr>
              <w:t>Approach</w:t>
            </w:r>
          </w:p>
        </w:tc>
        <w:tc>
          <w:tcPr>
            <w:tcW w:w="6960" w:type="dxa"/>
          </w:tcPr>
          <w:p w:rsidR="006B770B" w:rsidRDefault="006A6720">
            <w:pPr>
              <w:pStyle w:val="TableParagraph"/>
              <w:spacing w:before="135"/>
              <w:ind w:left="139" w:right="50"/>
              <w:rPr>
                <w:sz w:val="24"/>
              </w:rPr>
            </w:pPr>
            <w:r>
              <w:t>Develop a machine learning-based crop recommendation system using a Random Forest classifier. The system processes soil and weather parameters to predict the most suitable crop through an easy-to-use Flask web application.</w:t>
            </w:r>
          </w:p>
        </w:tc>
      </w:tr>
      <w:tr w:rsidR="006B770B">
        <w:trPr>
          <w:trHeight w:val="760"/>
        </w:trPr>
        <w:tc>
          <w:tcPr>
            <w:tcW w:w="2400" w:type="dxa"/>
          </w:tcPr>
          <w:p w:rsidR="006B770B" w:rsidRDefault="00E11252">
            <w:pPr>
              <w:pStyle w:val="TableParagraph"/>
              <w:spacing w:before="108"/>
              <w:rPr>
                <w:sz w:val="24"/>
              </w:rPr>
            </w:pPr>
            <w:r>
              <w:rPr>
                <w:sz w:val="24"/>
              </w:rPr>
              <w:t xml:space="preserve">Key </w:t>
            </w:r>
            <w:r>
              <w:rPr>
                <w:spacing w:val="-2"/>
                <w:sz w:val="24"/>
              </w:rPr>
              <w:t>Features</w:t>
            </w:r>
          </w:p>
        </w:tc>
        <w:tc>
          <w:tcPr>
            <w:tcW w:w="6960" w:type="dxa"/>
          </w:tcPr>
          <w:p w:rsidR="006A6720" w:rsidRPr="006A6720" w:rsidRDefault="006A6720" w:rsidP="006A6720">
            <w:pPr>
              <w:widowControl/>
              <w:autoSpaceDE/>
              <w:autoSpaceDN/>
              <w:rPr>
                <w:sz w:val="24"/>
                <w:szCs w:val="24"/>
              </w:rPr>
            </w:pPr>
            <w:r>
              <w:rPr>
                <w:sz w:val="24"/>
                <w:szCs w:val="24"/>
              </w:rPr>
              <w:t>1)</w:t>
            </w:r>
            <w:r w:rsidRPr="006A6720">
              <w:rPr>
                <w:sz w:val="24"/>
                <w:szCs w:val="24"/>
              </w:rPr>
              <w:t xml:space="preserve">  AI-based crop recommendation using Random Forest.</w:t>
            </w:r>
          </w:p>
          <w:p w:rsidR="006A6720" w:rsidRPr="006A6720" w:rsidRDefault="006A6720" w:rsidP="006A6720">
            <w:pPr>
              <w:widowControl/>
              <w:autoSpaceDE/>
              <w:autoSpaceDN/>
              <w:rPr>
                <w:sz w:val="24"/>
                <w:szCs w:val="24"/>
              </w:rPr>
            </w:pPr>
            <w:r>
              <w:rPr>
                <w:rFonts w:hAnsi="Symbol"/>
                <w:sz w:val="24"/>
                <w:szCs w:val="24"/>
              </w:rPr>
              <w:t>2)</w:t>
            </w:r>
            <w:r w:rsidRPr="006A6720">
              <w:rPr>
                <w:sz w:val="24"/>
                <w:szCs w:val="24"/>
              </w:rPr>
              <w:t xml:space="preserve">  Soil parameter analysis (N, P, K, pH).</w:t>
            </w:r>
          </w:p>
          <w:p w:rsidR="006A6720" w:rsidRPr="006A6720" w:rsidRDefault="006A6720" w:rsidP="006A6720">
            <w:pPr>
              <w:widowControl/>
              <w:autoSpaceDE/>
              <w:autoSpaceDN/>
              <w:rPr>
                <w:sz w:val="24"/>
                <w:szCs w:val="24"/>
              </w:rPr>
            </w:pPr>
            <w:r>
              <w:rPr>
                <w:rFonts w:hAnsi="Symbol"/>
                <w:sz w:val="24"/>
                <w:szCs w:val="24"/>
              </w:rPr>
              <w:t>3)</w:t>
            </w:r>
            <w:r w:rsidRPr="006A6720">
              <w:rPr>
                <w:sz w:val="24"/>
                <w:szCs w:val="24"/>
              </w:rPr>
              <w:t xml:space="preserve">  Weather parameter analysis (Temperature, Humidity, Rainfall).</w:t>
            </w:r>
          </w:p>
          <w:p w:rsidR="006A6720" w:rsidRPr="006A6720" w:rsidRDefault="006A6720" w:rsidP="006A6720">
            <w:pPr>
              <w:widowControl/>
              <w:autoSpaceDE/>
              <w:autoSpaceDN/>
              <w:rPr>
                <w:sz w:val="24"/>
                <w:szCs w:val="24"/>
              </w:rPr>
            </w:pPr>
            <w:r>
              <w:rPr>
                <w:rFonts w:hAnsi="Symbol"/>
                <w:sz w:val="24"/>
                <w:szCs w:val="24"/>
              </w:rPr>
              <w:t>4)</w:t>
            </w:r>
            <w:r w:rsidRPr="006A6720">
              <w:rPr>
                <w:sz w:val="24"/>
                <w:szCs w:val="24"/>
              </w:rPr>
              <w:t xml:space="preserve">  High prediction accuracy (99.55%).</w:t>
            </w:r>
          </w:p>
          <w:p w:rsidR="006A6720" w:rsidRPr="006A6720" w:rsidRDefault="006A6720" w:rsidP="006A6720">
            <w:pPr>
              <w:widowControl/>
              <w:autoSpaceDE/>
              <w:autoSpaceDN/>
              <w:rPr>
                <w:sz w:val="24"/>
                <w:szCs w:val="24"/>
              </w:rPr>
            </w:pPr>
            <w:r>
              <w:rPr>
                <w:rFonts w:hAnsi="Symbol"/>
                <w:sz w:val="24"/>
                <w:szCs w:val="24"/>
              </w:rPr>
              <w:t>5)</w:t>
            </w:r>
            <w:r w:rsidRPr="006A6720">
              <w:rPr>
                <w:sz w:val="24"/>
                <w:szCs w:val="24"/>
              </w:rPr>
              <w:t xml:space="preserve">  User-friendly Flask web interface.</w:t>
            </w:r>
          </w:p>
          <w:p w:rsidR="006A6720" w:rsidRPr="006A6720" w:rsidRDefault="006A6720" w:rsidP="006A6720">
            <w:pPr>
              <w:widowControl/>
              <w:autoSpaceDE/>
              <w:autoSpaceDN/>
              <w:rPr>
                <w:sz w:val="24"/>
                <w:szCs w:val="24"/>
              </w:rPr>
            </w:pPr>
            <w:r>
              <w:rPr>
                <w:rFonts w:hAnsi="Symbol"/>
                <w:sz w:val="24"/>
                <w:szCs w:val="24"/>
              </w:rPr>
              <w:t>6)</w:t>
            </w:r>
            <w:r w:rsidRPr="006A6720">
              <w:rPr>
                <w:sz w:val="24"/>
                <w:szCs w:val="24"/>
              </w:rPr>
              <w:t xml:space="preserve">  Fast real-time crop prediction.</w:t>
            </w:r>
          </w:p>
          <w:p w:rsidR="006B770B" w:rsidRDefault="006A6720" w:rsidP="006A6720">
            <w:pPr>
              <w:pStyle w:val="TableParagraph"/>
              <w:spacing w:before="108"/>
              <w:ind w:left="0" w:right="50"/>
              <w:rPr>
                <w:sz w:val="24"/>
              </w:rPr>
            </w:pPr>
            <w:r>
              <w:rPr>
                <w:rFonts w:hAnsi="Symbol"/>
                <w:sz w:val="24"/>
                <w:szCs w:val="24"/>
              </w:rPr>
              <w:lastRenderedPageBreak/>
              <w:t>7)</w:t>
            </w:r>
            <w:r w:rsidRPr="006A6720">
              <w:rPr>
                <w:sz w:val="24"/>
                <w:szCs w:val="24"/>
              </w:rPr>
              <w:t xml:space="preserve">  Future support for IoT sensors and Weather API integration.</w:t>
            </w:r>
            <w:r w:rsidR="00E11252">
              <w:rPr>
                <w:spacing w:val="-2"/>
                <w:sz w:val="24"/>
              </w:rPr>
              <w:t>.</w:t>
            </w:r>
          </w:p>
        </w:tc>
      </w:tr>
    </w:tbl>
    <w:p w:rsidR="006B770B" w:rsidRDefault="006B770B" w:rsidP="006A6720">
      <w:pPr>
        <w:pStyle w:val="TableParagraph"/>
        <w:ind w:left="0"/>
        <w:rPr>
          <w:sz w:val="24"/>
        </w:rPr>
        <w:sectPr w:rsidR="006B770B">
          <w:headerReference w:type="default" r:id="rId7"/>
          <w:type w:val="continuous"/>
          <w:pgSz w:w="12240" w:h="15840"/>
          <w:pgMar w:top="1400" w:right="1080" w:bottom="280" w:left="1440" w:header="195" w:footer="0" w:gutter="0"/>
          <w:pgNumType w:start="1"/>
          <w:cols w:space="720"/>
        </w:sectPr>
      </w:pPr>
    </w:p>
    <w:p w:rsidR="006B770B" w:rsidRDefault="006B770B">
      <w:pPr>
        <w:pStyle w:val="BodyText"/>
        <w:spacing w:before="202"/>
      </w:pPr>
    </w:p>
    <w:p w:rsidR="006B770B" w:rsidRDefault="00E11252">
      <w:pPr>
        <w:pStyle w:val="Heading2"/>
      </w:pPr>
      <w:bookmarkStart w:id="2" w:name="Resource_Requirements_"/>
      <w:bookmarkEnd w:id="2"/>
      <w:r>
        <w:t>Resource</w:t>
      </w:r>
      <w:r>
        <w:rPr>
          <w:spacing w:val="-2"/>
        </w:rPr>
        <w:t>Requirements</w:t>
      </w:r>
    </w:p>
    <w:p w:rsidR="006B770B" w:rsidRDefault="006B770B">
      <w:pPr>
        <w:pStyle w:val="BodyText"/>
        <w:spacing w:before="8"/>
        <w:rPr>
          <w:b/>
          <w:sz w:val="1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120"/>
        <w:gridCol w:w="3120"/>
        <w:gridCol w:w="3120"/>
      </w:tblGrid>
      <w:tr w:rsidR="006B770B">
        <w:trPr>
          <w:trHeight w:val="480"/>
        </w:trPr>
        <w:tc>
          <w:tcPr>
            <w:tcW w:w="3120" w:type="dxa"/>
          </w:tcPr>
          <w:p w:rsidR="006B770B" w:rsidRDefault="00E11252">
            <w:pPr>
              <w:pStyle w:val="TableParagraph"/>
              <w:spacing w:before="124"/>
              <w:rPr>
                <w:b/>
                <w:sz w:val="24"/>
              </w:rPr>
            </w:pPr>
            <w:r>
              <w:rPr>
                <w:b/>
                <w:sz w:val="24"/>
              </w:rPr>
              <w:t>Resource</w:t>
            </w:r>
            <w:r>
              <w:rPr>
                <w:b/>
                <w:spacing w:val="-4"/>
                <w:sz w:val="24"/>
              </w:rPr>
              <w:t>Type</w:t>
            </w:r>
          </w:p>
        </w:tc>
        <w:tc>
          <w:tcPr>
            <w:tcW w:w="3120" w:type="dxa"/>
          </w:tcPr>
          <w:p w:rsidR="006B770B" w:rsidRDefault="00E11252">
            <w:pPr>
              <w:pStyle w:val="TableParagraph"/>
              <w:spacing w:before="124"/>
              <w:rPr>
                <w:b/>
                <w:sz w:val="24"/>
              </w:rPr>
            </w:pPr>
            <w:r>
              <w:rPr>
                <w:b/>
                <w:spacing w:val="-2"/>
                <w:sz w:val="24"/>
              </w:rPr>
              <w:t>Description</w:t>
            </w:r>
          </w:p>
        </w:tc>
        <w:tc>
          <w:tcPr>
            <w:tcW w:w="3120" w:type="dxa"/>
          </w:tcPr>
          <w:p w:rsidR="006B770B" w:rsidRDefault="00E11252">
            <w:pPr>
              <w:pStyle w:val="TableParagraph"/>
              <w:spacing w:before="124"/>
              <w:rPr>
                <w:b/>
                <w:sz w:val="24"/>
              </w:rPr>
            </w:pPr>
            <w:r>
              <w:rPr>
                <w:b/>
                <w:spacing w:val="-2"/>
                <w:sz w:val="24"/>
              </w:rPr>
              <w:t>Specification/Allocation</w:t>
            </w:r>
          </w:p>
        </w:tc>
      </w:tr>
      <w:tr w:rsidR="006B770B">
        <w:trPr>
          <w:trHeight w:val="460"/>
        </w:trPr>
        <w:tc>
          <w:tcPr>
            <w:tcW w:w="9360" w:type="dxa"/>
            <w:gridSpan w:val="3"/>
          </w:tcPr>
          <w:p w:rsidR="006B770B" w:rsidRDefault="00E11252">
            <w:pPr>
              <w:pStyle w:val="TableParagraph"/>
              <w:rPr>
                <w:b/>
                <w:sz w:val="24"/>
              </w:rPr>
            </w:pPr>
            <w:r>
              <w:rPr>
                <w:b/>
                <w:spacing w:val="-2"/>
                <w:sz w:val="24"/>
              </w:rPr>
              <w:t>Hardware</w:t>
            </w:r>
          </w:p>
        </w:tc>
      </w:tr>
      <w:tr w:rsidR="006B770B">
        <w:trPr>
          <w:trHeight w:val="760"/>
        </w:trPr>
        <w:tc>
          <w:tcPr>
            <w:tcW w:w="3120" w:type="dxa"/>
          </w:tcPr>
          <w:p w:rsidR="006B770B" w:rsidRDefault="00E11252">
            <w:pPr>
              <w:pStyle w:val="TableParagraph"/>
              <w:spacing w:before="269"/>
              <w:rPr>
                <w:sz w:val="24"/>
              </w:rPr>
            </w:pPr>
            <w:r>
              <w:rPr>
                <w:sz w:val="24"/>
              </w:rPr>
              <w:t xml:space="preserve">Computing </w:t>
            </w:r>
            <w:r>
              <w:rPr>
                <w:spacing w:val="-2"/>
                <w:sz w:val="24"/>
              </w:rPr>
              <w:t>Resources</w:t>
            </w:r>
          </w:p>
        </w:tc>
        <w:tc>
          <w:tcPr>
            <w:tcW w:w="3120" w:type="dxa"/>
          </w:tcPr>
          <w:p w:rsidR="006B770B" w:rsidRDefault="006A6720" w:rsidP="006A6720">
            <w:pPr>
              <w:pStyle w:val="TableParagraph"/>
              <w:spacing w:before="131"/>
              <w:ind w:right="517"/>
              <w:rPr>
                <w:sz w:val="24"/>
              </w:rPr>
            </w:pPr>
            <w:r>
              <w:t>CPU specifications</w:t>
            </w:r>
          </w:p>
        </w:tc>
        <w:tc>
          <w:tcPr>
            <w:tcW w:w="3120" w:type="dxa"/>
          </w:tcPr>
          <w:p w:rsidR="006B770B" w:rsidRDefault="006A6720">
            <w:pPr>
              <w:pStyle w:val="TableParagraph"/>
              <w:spacing w:before="269"/>
              <w:rPr>
                <w:sz w:val="24"/>
              </w:rPr>
            </w:pPr>
            <w:r>
              <w:t>Intel Core i5 (or equivalent)</w:t>
            </w:r>
          </w:p>
        </w:tc>
      </w:tr>
      <w:tr w:rsidR="006B770B">
        <w:trPr>
          <w:trHeight w:val="480"/>
        </w:trPr>
        <w:tc>
          <w:tcPr>
            <w:tcW w:w="3120" w:type="dxa"/>
          </w:tcPr>
          <w:p w:rsidR="006B770B" w:rsidRDefault="00E11252">
            <w:pPr>
              <w:pStyle w:val="TableParagraph"/>
              <w:spacing w:before="128"/>
              <w:rPr>
                <w:sz w:val="24"/>
              </w:rPr>
            </w:pPr>
            <w:r>
              <w:rPr>
                <w:spacing w:val="-2"/>
                <w:sz w:val="24"/>
              </w:rPr>
              <w:t>Memory</w:t>
            </w:r>
          </w:p>
        </w:tc>
        <w:tc>
          <w:tcPr>
            <w:tcW w:w="3120" w:type="dxa"/>
          </w:tcPr>
          <w:tbl>
            <w:tblPr>
              <w:tblW w:w="0" w:type="auto"/>
              <w:tblCellSpacing w:w="15" w:type="dxa"/>
              <w:tblLayout w:type="fixed"/>
              <w:tblCellMar>
                <w:top w:w="15" w:type="dxa"/>
                <w:left w:w="15" w:type="dxa"/>
                <w:bottom w:w="15" w:type="dxa"/>
                <w:right w:w="15" w:type="dxa"/>
              </w:tblCellMar>
              <w:tblLook w:val="04A0"/>
            </w:tblPr>
            <w:tblGrid>
              <w:gridCol w:w="110"/>
            </w:tblGrid>
            <w:tr w:rsidR="006A6720" w:rsidRPr="006A6720" w:rsidTr="006A6720">
              <w:trPr>
                <w:tblCellSpacing w:w="15" w:type="dxa"/>
              </w:trPr>
              <w:tc>
                <w:tcPr>
                  <w:tcW w:w="36" w:type="dxa"/>
                  <w:vAlign w:val="center"/>
                  <w:hideMark/>
                </w:tcPr>
                <w:p w:rsidR="006A6720" w:rsidRPr="006A6720" w:rsidRDefault="006A6720" w:rsidP="006A6720">
                  <w:pPr>
                    <w:widowControl/>
                    <w:autoSpaceDE/>
                    <w:autoSpaceDN/>
                    <w:rPr>
                      <w:sz w:val="24"/>
                      <w:szCs w:val="24"/>
                    </w:rPr>
                  </w:pPr>
                </w:p>
              </w:tc>
            </w:tr>
          </w:tbl>
          <w:p w:rsidR="006A6720" w:rsidRPr="006A6720" w:rsidRDefault="006A6720" w:rsidP="006A6720">
            <w:pPr>
              <w:widowControl/>
              <w:autoSpaceDE/>
              <w:autoSpaceDN/>
              <w:rPr>
                <w:vanish/>
                <w:sz w:val="24"/>
                <w:szCs w:val="24"/>
              </w:rPr>
            </w:pPr>
          </w:p>
          <w:tbl>
            <w:tblPr>
              <w:tblW w:w="0" w:type="auto"/>
              <w:tblCellSpacing w:w="15" w:type="dxa"/>
              <w:tblLayout w:type="fixed"/>
              <w:tblCellMar>
                <w:top w:w="15" w:type="dxa"/>
                <w:left w:w="15" w:type="dxa"/>
                <w:bottom w:w="15" w:type="dxa"/>
                <w:right w:w="15" w:type="dxa"/>
              </w:tblCellMar>
              <w:tblLook w:val="04A0"/>
            </w:tblPr>
            <w:tblGrid>
              <w:gridCol w:w="637"/>
            </w:tblGrid>
            <w:tr w:rsidR="006A6720" w:rsidRPr="006A6720" w:rsidTr="006A6720">
              <w:trPr>
                <w:tblCellSpacing w:w="15" w:type="dxa"/>
              </w:trPr>
              <w:tc>
                <w:tcPr>
                  <w:tcW w:w="577" w:type="dxa"/>
                  <w:vAlign w:val="center"/>
                  <w:hideMark/>
                </w:tcPr>
                <w:p w:rsidR="006A6720" w:rsidRPr="006A6720" w:rsidRDefault="006A6720" w:rsidP="006A6720">
                  <w:pPr>
                    <w:widowControl/>
                    <w:autoSpaceDE/>
                    <w:autoSpaceDN/>
                    <w:rPr>
                      <w:sz w:val="24"/>
                      <w:szCs w:val="24"/>
                    </w:rPr>
                  </w:pPr>
                  <w:r w:rsidRPr="006A6720">
                    <w:rPr>
                      <w:sz w:val="24"/>
                      <w:szCs w:val="24"/>
                    </w:rPr>
                    <w:t>RAM</w:t>
                  </w:r>
                </w:p>
              </w:tc>
            </w:tr>
          </w:tbl>
          <w:p w:rsidR="006B770B" w:rsidRDefault="006B770B" w:rsidP="006A6720">
            <w:pPr>
              <w:pStyle w:val="TableParagraph"/>
              <w:spacing w:before="128"/>
              <w:rPr>
                <w:sz w:val="24"/>
              </w:rPr>
            </w:pPr>
          </w:p>
        </w:tc>
        <w:tc>
          <w:tcPr>
            <w:tcW w:w="3120" w:type="dxa"/>
          </w:tcPr>
          <w:tbl>
            <w:tblPr>
              <w:tblW w:w="0" w:type="auto"/>
              <w:tblCellSpacing w:w="15" w:type="dxa"/>
              <w:tblLayout w:type="fixed"/>
              <w:tblCellMar>
                <w:top w:w="15" w:type="dxa"/>
                <w:left w:w="15" w:type="dxa"/>
                <w:bottom w:w="15" w:type="dxa"/>
                <w:right w:w="15" w:type="dxa"/>
              </w:tblCellMar>
              <w:tblLook w:val="04A0"/>
            </w:tblPr>
            <w:tblGrid>
              <w:gridCol w:w="110"/>
            </w:tblGrid>
            <w:tr w:rsidR="006A6720" w:rsidRPr="006A6720" w:rsidTr="006A6720">
              <w:trPr>
                <w:tblCellSpacing w:w="15" w:type="dxa"/>
              </w:trPr>
              <w:tc>
                <w:tcPr>
                  <w:tcW w:w="36" w:type="dxa"/>
                  <w:vAlign w:val="center"/>
                  <w:hideMark/>
                </w:tcPr>
                <w:p w:rsidR="006A6720" w:rsidRPr="006A6720" w:rsidRDefault="006A6720" w:rsidP="006A6720">
                  <w:pPr>
                    <w:widowControl/>
                    <w:autoSpaceDE/>
                    <w:autoSpaceDN/>
                    <w:rPr>
                      <w:sz w:val="24"/>
                      <w:szCs w:val="24"/>
                    </w:rPr>
                  </w:pPr>
                </w:p>
              </w:tc>
            </w:tr>
          </w:tbl>
          <w:p w:rsidR="006A6720" w:rsidRPr="006A6720" w:rsidRDefault="006A6720" w:rsidP="006A6720">
            <w:pPr>
              <w:widowControl/>
              <w:autoSpaceDE/>
              <w:autoSpaceDN/>
              <w:rPr>
                <w:vanish/>
                <w:sz w:val="24"/>
                <w:szCs w:val="24"/>
              </w:rPr>
            </w:pPr>
          </w:p>
          <w:tbl>
            <w:tblPr>
              <w:tblW w:w="0" w:type="auto"/>
              <w:tblCellSpacing w:w="15" w:type="dxa"/>
              <w:tblLayout w:type="fixed"/>
              <w:tblCellMar>
                <w:top w:w="15" w:type="dxa"/>
                <w:left w:w="15" w:type="dxa"/>
                <w:bottom w:w="15" w:type="dxa"/>
                <w:right w:w="15" w:type="dxa"/>
              </w:tblCellMar>
              <w:tblLook w:val="04A0"/>
            </w:tblPr>
            <w:tblGrid>
              <w:gridCol w:w="1537"/>
            </w:tblGrid>
            <w:tr w:rsidR="006A6720" w:rsidRPr="006A6720" w:rsidTr="006A6720">
              <w:trPr>
                <w:tblCellSpacing w:w="15" w:type="dxa"/>
              </w:trPr>
              <w:tc>
                <w:tcPr>
                  <w:tcW w:w="1477" w:type="dxa"/>
                  <w:vAlign w:val="center"/>
                  <w:hideMark/>
                </w:tcPr>
                <w:p w:rsidR="006A6720" w:rsidRPr="006A6720" w:rsidRDefault="006A6720" w:rsidP="006A6720">
                  <w:pPr>
                    <w:widowControl/>
                    <w:autoSpaceDE/>
                    <w:autoSpaceDN/>
                    <w:rPr>
                      <w:sz w:val="24"/>
                      <w:szCs w:val="24"/>
                    </w:rPr>
                  </w:pPr>
                  <w:r w:rsidRPr="006A6720">
                    <w:rPr>
                      <w:sz w:val="24"/>
                      <w:szCs w:val="24"/>
                    </w:rPr>
                    <w:t>8 GB or higher</w:t>
                  </w:r>
                </w:p>
              </w:tc>
            </w:tr>
          </w:tbl>
          <w:p w:rsidR="006B770B" w:rsidRDefault="006B770B">
            <w:pPr>
              <w:pStyle w:val="TableParagraph"/>
              <w:spacing w:before="128"/>
              <w:rPr>
                <w:sz w:val="24"/>
              </w:rPr>
            </w:pPr>
          </w:p>
        </w:tc>
      </w:tr>
      <w:tr w:rsidR="006B770B">
        <w:trPr>
          <w:trHeight w:val="759"/>
        </w:trPr>
        <w:tc>
          <w:tcPr>
            <w:tcW w:w="3120" w:type="dxa"/>
          </w:tcPr>
          <w:p w:rsidR="006B770B" w:rsidRDefault="00E11252">
            <w:pPr>
              <w:pStyle w:val="TableParagraph"/>
              <w:spacing w:before="257"/>
              <w:rPr>
                <w:sz w:val="24"/>
              </w:rPr>
            </w:pPr>
            <w:r>
              <w:rPr>
                <w:spacing w:val="-2"/>
                <w:sz w:val="24"/>
              </w:rPr>
              <w:t>Storage</w:t>
            </w:r>
          </w:p>
        </w:tc>
        <w:tc>
          <w:tcPr>
            <w:tcW w:w="3120" w:type="dxa"/>
          </w:tcPr>
          <w:p w:rsidR="006B770B" w:rsidRDefault="006A6720" w:rsidP="006A6720">
            <w:pPr>
              <w:pStyle w:val="TableParagraph"/>
              <w:spacing w:before="119"/>
              <w:rPr>
                <w:sz w:val="24"/>
              </w:rPr>
            </w:pPr>
            <w:r>
              <w:t>Disk space</w:t>
            </w:r>
          </w:p>
        </w:tc>
        <w:tc>
          <w:tcPr>
            <w:tcW w:w="3120" w:type="dxa"/>
          </w:tcPr>
          <w:p w:rsidR="006B770B" w:rsidRDefault="006A6720" w:rsidP="006A6720">
            <w:pPr>
              <w:pStyle w:val="TableParagraph"/>
              <w:spacing w:before="257"/>
              <w:rPr>
                <w:sz w:val="24"/>
              </w:rPr>
            </w:pPr>
            <w:r>
              <w:t>20 GB free SSD/HDD</w:t>
            </w:r>
          </w:p>
        </w:tc>
      </w:tr>
      <w:tr w:rsidR="006B770B">
        <w:trPr>
          <w:trHeight w:val="460"/>
        </w:trPr>
        <w:tc>
          <w:tcPr>
            <w:tcW w:w="9360" w:type="dxa"/>
            <w:gridSpan w:val="3"/>
          </w:tcPr>
          <w:p w:rsidR="006B770B" w:rsidRDefault="00E11252">
            <w:pPr>
              <w:pStyle w:val="TableParagraph"/>
              <w:spacing w:before="116"/>
              <w:rPr>
                <w:b/>
                <w:sz w:val="24"/>
              </w:rPr>
            </w:pPr>
            <w:r>
              <w:rPr>
                <w:b/>
                <w:spacing w:val="-2"/>
                <w:sz w:val="24"/>
              </w:rPr>
              <w:t>Software</w:t>
            </w:r>
          </w:p>
        </w:tc>
      </w:tr>
      <w:tr w:rsidR="006B770B">
        <w:trPr>
          <w:trHeight w:val="480"/>
        </w:trPr>
        <w:tc>
          <w:tcPr>
            <w:tcW w:w="3120" w:type="dxa"/>
          </w:tcPr>
          <w:p w:rsidR="006B770B" w:rsidRDefault="00E11252">
            <w:pPr>
              <w:pStyle w:val="TableParagraph"/>
              <w:spacing w:before="127"/>
              <w:rPr>
                <w:sz w:val="24"/>
              </w:rPr>
            </w:pPr>
            <w:r>
              <w:rPr>
                <w:spacing w:val="-2"/>
                <w:sz w:val="24"/>
              </w:rPr>
              <w:t>Frameworks</w:t>
            </w:r>
          </w:p>
        </w:tc>
        <w:tc>
          <w:tcPr>
            <w:tcW w:w="3120" w:type="dxa"/>
          </w:tcPr>
          <w:p w:rsidR="006B770B" w:rsidRDefault="006A6720">
            <w:pPr>
              <w:pStyle w:val="TableParagraph"/>
              <w:spacing w:before="127"/>
              <w:rPr>
                <w:sz w:val="24"/>
              </w:rPr>
            </w:pPr>
            <w:r>
              <w:t>Backend Framework</w:t>
            </w:r>
          </w:p>
        </w:tc>
        <w:tc>
          <w:tcPr>
            <w:tcW w:w="3120" w:type="dxa"/>
          </w:tcPr>
          <w:p w:rsidR="006B770B" w:rsidRDefault="00E11252">
            <w:pPr>
              <w:pStyle w:val="TableParagraph"/>
              <w:spacing w:before="127"/>
              <w:rPr>
                <w:sz w:val="24"/>
              </w:rPr>
            </w:pPr>
            <w:r>
              <w:rPr>
                <w:spacing w:val="-2"/>
                <w:sz w:val="24"/>
              </w:rPr>
              <w:t>Flask</w:t>
            </w:r>
          </w:p>
        </w:tc>
      </w:tr>
      <w:tr w:rsidR="006B770B">
        <w:trPr>
          <w:trHeight w:val="760"/>
        </w:trPr>
        <w:tc>
          <w:tcPr>
            <w:tcW w:w="3120" w:type="dxa"/>
          </w:tcPr>
          <w:p w:rsidR="006B770B" w:rsidRDefault="00E11252">
            <w:pPr>
              <w:pStyle w:val="TableParagraph"/>
              <w:spacing w:before="256"/>
              <w:rPr>
                <w:sz w:val="24"/>
              </w:rPr>
            </w:pPr>
            <w:r>
              <w:rPr>
                <w:spacing w:val="-2"/>
                <w:sz w:val="24"/>
              </w:rPr>
              <w:t>Libraries</w:t>
            </w:r>
          </w:p>
        </w:tc>
        <w:tc>
          <w:tcPr>
            <w:tcW w:w="3120" w:type="dxa"/>
          </w:tcPr>
          <w:p w:rsidR="006B770B" w:rsidRDefault="006A6720">
            <w:pPr>
              <w:pStyle w:val="TableParagraph"/>
              <w:spacing w:before="256"/>
              <w:rPr>
                <w:sz w:val="24"/>
              </w:rPr>
            </w:pPr>
            <w:r>
              <w:t>ML &amp; Data Processing</w:t>
            </w:r>
          </w:p>
        </w:tc>
        <w:tc>
          <w:tcPr>
            <w:tcW w:w="3120" w:type="dxa"/>
          </w:tcPr>
          <w:p w:rsidR="006B770B" w:rsidRDefault="006A6720">
            <w:pPr>
              <w:pStyle w:val="TableParagraph"/>
              <w:spacing w:before="118"/>
              <w:ind w:right="273"/>
              <w:rPr>
                <w:sz w:val="24"/>
              </w:rPr>
            </w:pPr>
            <w:r>
              <w:t>Scikit-learn, Pandas, NumPy, Matplotlib, Seaborn</w:t>
            </w:r>
          </w:p>
        </w:tc>
      </w:tr>
      <w:tr w:rsidR="006B770B">
        <w:trPr>
          <w:trHeight w:val="460"/>
        </w:trPr>
        <w:tc>
          <w:tcPr>
            <w:tcW w:w="3120" w:type="dxa"/>
          </w:tcPr>
          <w:p w:rsidR="006B770B" w:rsidRDefault="00E11252">
            <w:pPr>
              <w:pStyle w:val="TableParagraph"/>
              <w:rPr>
                <w:sz w:val="24"/>
              </w:rPr>
            </w:pPr>
            <w:r>
              <w:rPr>
                <w:sz w:val="24"/>
              </w:rPr>
              <w:t xml:space="preserve">Development </w:t>
            </w:r>
            <w:r>
              <w:rPr>
                <w:spacing w:val="-2"/>
                <w:sz w:val="24"/>
              </w:rPr>
              <w:t>Environment</w:t>
            </w:r>
          </w:p>
        </w:tc>
        <w:tc>
          <w:tcPr>
            <w:tcW w:w="3120" w:type="dxa"/>
          </w:tcPr>
          <w:p w:rsidR="006B770B" w:rsidRDefault="006A6720">
            <w:pPr>
              <w:pStyle w:val="TableParagraph"/>
              <w:rPr>
                <w:sz w:val="24"/>
              </w:rPr>
            </w:pPr>
            <w:r>
              <w:t>IDE</w:t>
            </w:r>
          </w:p>
        </w:tc>
        <w:tc>
          <w:tcPr>
            <w:tcW w:w="3120" w:type="dxa"/>
          </w:tcPr>
          <w:tbl>
            <w:tblPr>
              <w:tblW w:w="0" w:type="auto"/>
              <w:tblCellSpacing w:w="15" w:type="dxa"/>
              <w:tblLayout w:type="fixed"/>
              <w:tblCellMar>
                <w:top w:w="15" w:type="dxa"/>
                <w:left w:w="15" w:type="dxa"/>
                <w:bottom w:w="15" w:type="dxa"/>
                <w:right w:w="15" w:type="dxa"/>
              </w:tblCellMar>
              <w:tblLook w:val="04A0"/>
            </w:tblPr>
            <w:tblGrid>
              <w:gridCol w:w="110"/>
            </w:tblGrid>
            <w:tr w:rsidR="006A6720" w:rsidRPr="006A6720" w:rsidTr="006A6720">
              <w:trPr>
                <w:tblCellSpacing w:w="15" w:type="dxa"/>
              </w:trPr>
              <w:tc>
                <w:tcPr>
                  <w:tcW w:w="36" w:type="dxa"/>
                  <w:vAlign w:val="center"/>
                  <w:hideMark/>
                </w:tcPr>
                <w:p w:rsidR="006A6720" w:rsidRPr="006A6720" w:rsidRDefault="006A6720" w:rsidP="006A6720">
                  <w:pPr>
                    <w:widowControl/>
                    <w:autoSpaceDE/>
                    <w:autoSpaceDN/>
                    <w:rPr>
                      <w:sz w:val="24"/>
                      <w:szCs w:val="24"/>
                    </w:rPr>
                  </w:pPr>
                </w:p>
              </w:tc>
            </w:tr>
          </w:tbl>
          <w:p w:rsidR="006A6720" w:rsidRPr="006A6720" w:rsidRDefault="006A6720" w:rsidP="006A6720">
            <w:pPr>
              <w:widowControl/>
              <w:autoSpaceDE/>
              <w:autoSpaceDN/>
              <w:rPr>
                <w:vanish/>
                <w:sz w:val="24"/>
                <w:szCs w:val="24"/>
              </w:rPr>
            </w:pPr>
          </w:p>
          <w:tbl>
            <w:tblPr>
              <w:tblW w:w="0" w:type="auto"/>
              <w:tblCellSpacing w:w="15" w:type="dxa"/>
              <w:tblLayout w:type="fixed"/>
              <w:tblCellMar>
                <w:top w:w="15" w:type="dxa"/>
                <w:left w:w="15" w:type="dxa"/>
                <w:bottom w:w="15" w:type="dxa"/>
                <w:right w:w="15" w:type="dxa"/>
              </w:tblCellMar>
              <w:tblLook w:val="04A0"/>
            </w:tblPr>
            <w:tblGrid>
              <w:gridCol w:w="4024"/>
            </w:tblGrid>
            <w:tr w:rsidR="006A6720" w:rsidRPr="006A6720" w:rsidTr="006A6720">
              <w:trPr>
                <w:tblCellSpacing w:w="15" w:type="dxa"/>
              </w:trPr>
              <w:tc>
                <w:tcPr>
                  <w:tcW w:w="3964" w:type="dxa"/>
                  <w:vAlign w:val="center"/>
                  <w:hideMark/>
                </w:tcPr>
                <w:p w:rsidR="006A6720" w:rsidRPr="006A6720" w:rsidRDefault="006A6720" w:rsidP="006A6720">
                  <w:pPr>
                    <w:widowControl/>
                    <w:autoSpaceDE/>
                    <w:autoSpaceDN/>
                    <w:rPr>
                      <w:sz w:val="24"/>
                      <w:szCs w:val="24"/>
                    </w:rPr>
                  </w:pPr>
                  <w:r w:rsidRPr="006A6720">
                    <w:rPr>
                      <w:sz w:val="24"/>
                      <w:szCs w:val="24"/>
                    </w:rPr>
                    <w:t>Jupyter Notebook, VS Code or PyCharm</w:t>
                  </w:r>
                </w:p>
              </w:tc>
            </w:tr>
          </w:tbl>
          <w:p w:rsidR="006B770B" w:rsidRDefault="006B770B">
            <w:pPr>
              <w:pStyle w:val="TableParagraph"/>
              <w:rPr>
                <w:sz w:val="24"/>
              </w:rPr>
            </w:pPr>
          </w:p>
        </w:tc>
      </w:tr>
      <w:tr w:rsidR="006B770B">
        <w:trPr>
          <w:trHeight w:val="479"/>
        </w:trPr>
        <w:tc>
          <w:tcPr>
            <w:tcW w:w="9360" w:type="dxa"/>
            <w:gridSpan w:val="3"/>
          </w:tcPr>
          <w:p w:rsidR="006B770B" w:rsidRDefault="00E11252">
            <w:pPr>
              <w:pStyle w:val="TableParagraph"/>
              <w:spacing w:before="131"/>
              <w:rPr>
                <w:b/>
                <w:sz w:val="24"/>
              </w:rPr>
            </w:pPr>
            <w:r>
              <w:rPr>
                <w:b/>
                <w:spacing w:val="-4"/>
                <w:sz w:val="24"/>
              </w:rPr>
              <w:t>Data</w:t>
            </w:r>
          </w:p>
        </w:tc>
      </w:tr>
      <w:tr w:rsidR="006B770B">
        <w:trPr>
          <w:trHeight w:val="760"/>
        </w:trPr>
        <w:tc>
          <w:tcPr>
            <w:tcW w:w="3120" w:type="dxa"/>
          </w:tcPr>
          <w:p w:rsidR="006B770B" w:rsidRDefault="00E11252">
            <w:pPr>
              <w:pStyle w:val="TableParagraph"/>
              <w:spacing w:before="260"/>
              <w:rPr>
                <w:sz w:val="24"/>
              </w:rPr>
            </w:pPr>
            <w:r>
              <w:rPr>
                <w:spacing w:val="-4"/>
                <w:sz w:val="24"/>
              </w:rPr>
              <w:t>Data</w:t>
            </w:r>
          </w:p>
        </w:tc>
        <w:tc>
          <w:tcPr>
            <w:tcW w:w="3120" w:type="dxa"/>
          </w:tcPr>
          <w:p w:rsidR="006B770B" w:rsidRDefault="00E11252">
            <w:pPr>
              <w:pStyle w:val="TableParagraph"/>
              <w:spacing w:before="260"/>
              <w:rPr>
                <w:sz w:val="24"/>
              </w:rPr>
            </w:pPr>
            <w:r>
              <w:rPr>
                <w:sz w:val="24"/>
              </w:rPr>
              <w:t xml:space="preserve">Source, size, </w:t>
            </w:r>
            <w:r>
              <w:rPr>
                <w:spacing w:val="-2"/>
                <w:sz w:val="24"/>
              </w:rPr>
              <w:t>format</w:t>
            </w:r>
          </w:p>
        </w:tc>
        <w:tc>
          <w:tcPr>
            <w:tcW w:w="3120" w:type="dxa"/>
          </w:tcPr>
          <w:tbl>
            <w:tblPr>
              <w:tblW w:w="0" w:type="auto"/>
              <w:tblCellSpacing w:w="15" w:type="dxa"/>
              <w:tblLayout w:type="fixed"/>
              <w:tblCellMar>
                <w:top w:w="15" w:type="dxa"/>
                <w:left w:w="15" w:type="dxa"/>
                <w:bottom w:w="15" w:type="dxa"/>
                <w:right w:w="15" w:type="dxa"/>
              </w:tblCellMar>
              <w:tblLook w:val="04A0"/>
            </w:tblPr>
            <w:tblGrid>
              <w:gridCol w:w="110"/>
            </w:tblGrid>
            <w:tr w:rsidR="006A6720" w:rsidRPr="006A6720" w:rsidTr="006A6720">
              <w:trPr>
                <w:tblCellSpacing w:w="15" w:type="dxa"/>
              </w:trPr>
              <w:tc>
                <w:tcPr>
                  <w:tcW w:w="36" w:type="dxa"/>
                  <w:vAlign w:val="center"/>
                  <w:hideMark/>
                </w:tcPr>
                <w:p w:rsidR="006A6720" w:rsidRPr="006A6720" w:rsidRDefault="006A6720" w:rsidP="006A6720">
                  <w:pPr>
                    <w:widowControl/>
                    <w:autoSpaceDE/>
                    <w:autoSpaceDN/>
                    <w:rPr>
                      <w:sz w:val="24"/>
                      <w:szCs w:val="24"/>
                    </w:rPr>
                  </w:pPr>
                </w:p>
              </w:tc>
            </w:tr>
          </w:tbl>
          <w:p w:rsidR="006A6720" w:rsidRPr="006A6720" w:rsidRDefault="006A6720" w:rsidP="006A6720">
            <w:pPr>
              <w:widowControl/>
              <w:autoSpaceDE/>
              <w:autoSpaceDN/>
              <w:rPr>
                <w:vanish/>
                <w:sz w:val="24"/>
                <w:szCs w:val="24"/>
              </w:rPr>
            </w:pPr>
          </w:p>
          <w:tbl>
            <w:tblPr>
              <w:tblW w:w="0" w:type="auto"/>
              <w:tblCellSpacing w:w="15" w:type="dxa"/>
              <w:tblLayout w:type="fixed"/>
              <w:tblCellMar>
                <w:top w:w="15" w:type="dxa"/>
                <w:left w:w="15" w:type="dxa"/>
                <w:bottom w:w="15" w:type="dxa"/>
                <w:right w:w="15" w:type="dxa"/>
              </w:tblCellMar>
              <w:tblLook w:val="04A0"/>
            </w:tblPr>
            <w:tblGrid>
              <w:gridCol w:w="110"/>
            </w:tblGrid>
            <w:tr w:rsidR="006A6720" w:rsidRPr="006A6720" w:rsidTr="006A6720">
              <w:trPr>
                <w:tblCellSpacing w:w="15" w:type="dxa"/>
              </w:trPr>
              <w:tc>
                <w:tcPr>
                  <w:tcW w:w="36" w:type="dxa"/>
                  <w:vAlign w:val="center"/>
                  <w:hideMark/>
                </w:tcPr>
                <w:p w:rsidR="006A6720" w:rsidRPr="006A6720" w:rsidRDefault="006A6720" w:rsidP="006A6720">
                  <w:pPr>
                    <w:widowControl/>
                    <w:autoSpaceDE/>
                    <w:autoSpaceDN/>
                    <w:rPr>
                      <w:sz w:val="24"/>
                      <w:szCs w:val="24"/>
                    </w:rPr>
                  </w:pPr>
                </w:p>
              </w:tc>
            </w:tr>
          </w:tbl>
          <w:p w:rsidR="006A6720" w:rsidRPr="006A6720" w:rsidRDefault="006A6720" w:rsidP="006A6720">
            <w:pPr>
              <w:widowControl/>
              <w:autoSpaceDE/>
              <w:autoSpaceDN/>
              <w:rPr>
                <w:vanish/>
                <w:sz w:val="24"/>
                <w:szCs w:val="24"/>
              </w:rPr>
            </w:pPr>
          </w:p>
          <w:p w:rsidR="006B770B" w:rsidRDefault="006A6720" w:rsidP="006A6720">
            <w:pPr>
              <w:pStyle w:val="TableParagraph"/>
              <w:spacing w:before="122"/>
              <w:ind w:left="0" w:right="517"/>
              <w:rPr>
                <w:sz w:val="24"/>
              </w:rPr>
            </w:pPr>
            <w:r>
              <w:t>UCI Crop Recommendation Dataset, CSV format (~2200 records)</w:t>
            </w:r>
          </w:p>
        </w:tc>
      </w:tr>
    </w:tbl>
    <w:p w:rsidR="00E11252" w:rsidRDefault="00E11252"/>
    <w:sectPr w:rsidR="00E11252" w:rsidSect="006B770B">
      <w:pgSz w:w="12240" w:h="15840"/>
      <w:pgMar w:top="1400" w:right="1080" w:bottom="280" w:left="1440" w:header="195"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11252" w:rsidRDefault="00E11252" w:rsidP="006B770B">
      <w:r>
        <w:separator/>
      </w:r>
    </w:p>
  </w:endnote>
  <w:endnote w:type="continuationSeparator" w:id="1">
    <w:p w:rsidR="00E11252" w:rsidRDefault="00E11252" w:rsidP="006B77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11252" w:rsidRDefault="00E11252" w:rsidP="006B770B">
      <w:r>
        <w:separator/>
      </w:r>
    </w:p>
  </w:footnote>
  <w:footnote w:type="continuationSeparator" w:id="1">
    <w:p w:rsidR="00E11252" w:rsidRDefault="00E11252" w:rsidP="006B770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770B" w:rsidRDefault="00E11252">
    <w:pPr>
      <w:pStyle w:val="BodyText"/>
      <w:spacing w:line="14" w:lineRule="auto"/>
      <w:rPr>
        <w:sz w:val="20"/>
      </w:rPr>
    </w:pPr>
    <w:r>
      <w:rPr>
        <w:noProof/>
        <w:sz w:val="20"/>
      </w:rPr>
      <w:drawing>
        <wp:anchor distT="0" distB="0" distL="0" distR="0" simplePos="0" relativeHeight="487480832" behindDoc="1" locked="0" layoutInCell="1" allowOverlap="1">
          <wp:simplePos x="0" y="0"/>
          <wp:positionH relativeFrom="page">
            <wp:posOffset>447675</wp:posOffset>
          </wp:positionH>
          <wp:positionV relativeFrom="page">
            <wp:posOffset>123825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81344" behindDoc="1" locked="0" layoutInCell="1" allowOverlap="1">
          <wp:simplePos x="0" y="0"/>
          <wp:positionH relativeFrom="page">
            <wp:posOffset>6124575</wp:posOffset>
          </wp:positionH>
          <wp:positionV relativeFrom="page">
            <wp:posOffset>233360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77058D"/>
    <w:multiLevelType w:val="hybridMultilevel"/>
    <w:tmpl w:val="C142AA4E"/>
    <w:lvl w:ilvl="0" w:tplc="23D86BEC">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ED0210E"/>
    <w:multiLevelType w:val="hybridMultilevel"/>
    <w:tmpl w:val="DDB27EC2"/>
    <w:lvl w:ilvl="0" w:tplc="55341D88">
      <w:numFmt w:val="bullet"/>
      <w:lvlText w:val="-"/>
      <w:lvlJc w:val="left"/>
      <w:pPr>
        <w:ind w:left="290" w:hanging="150"/>
      </w:pPr>
      <w:rPr>
        <w:rFonts w:ascii="Times New Roman" w:eastAsia="Times New Roman" w:hAnsi="Times New Roman" w:cs="Times New Roman" w:hint="default"/>
        <w:b w:val="0"/>
        <w:bCs w:val="0"/>
        <w:i w:val="0"/>
        <w:iCs w:val="0"/>
        <w:spacing w:val="0"/>
        <w:w w:val="100"/>
        <w:sz w:val="24"/>
        <w:szCs w:val="24"/>
        <w:lang w:val="en-US" w:eastAsia="en-US" w:bidi="ar-SA"/>
      </w:rPr>
    </w:lvl>
    <w:lvl w:ilvl="1" w:tplc="5C06B570">
      <w:numFmt w:val="bullet"/>
      <w:lvlText w:val="•"/>
      <w:lvlJc w:val="left"/>
      <w:pPr>
        <w:ind w:left="946" w:hanging="150"/>
      </w:pPr>
      <w:rPr>
        <w:rFonts w:hint="default"/>
        <w:lang w:val="en-US" w:eastAsia="en-US" w:bidi="ar-SA"/>
      </w:rPr>
    </w:lvl>
    <w:lvl w:ilvl="2" w:tplc="1CFAE38C">
      <w:numFmt w:val="bullet"/>
      <w:lvlText w:val="•"/>
      <w:lvlJc w:val="left"/>
      <w:pPr>
        <w:ind w:left="1612" w:hanging="150"/>
      </w:pPr>
      <w:rPr>
        <w:rFonts w:hint="default"/>
        <w:lang w:val="en-US" w:eastAsia="en-US" w:bidi="ar-SA"/>
      </w:rPr>
    </w:lvl>
    <w:lvl w:ilvl="3" w:tplc="2A80EF4C">
      <w:numFmt w:val="bullet"/>
      <w:lvlText w:val="•"/>
      <w:lvlJc w:val="left"/>
      <w:pPr>
        <w:ind w:left="2278" w:hanging="150"/>
      </w:pPr>
      <w:rPr>
        <w:rFonts w:hint="default"/>
        <w:lang w:val="en-US" w:eastAsia="en-US" w:bidi="ar-SA"/>
      </w:rPr>
    </w:lvl>
    <w:lvl w:ilvl="4" w:tplc="BEF2FCC8">
      <w:numFmt w:val="bullet"/>
      <w:lvlText w:val="•"/>
      <w:lvlJc w:val="left"/>
      <w:pPr>
        <w:ind w:left="2944" w:hanging="150"/>
      </w:pPr>
      <w:rPr>
        <w:rFonts w:hint="default"/>
        <w:lang w:val="en-US" w:eastAsia="en-US" w:bidi="ar-SA"/>
      </w:rPr>
    </w:lvl>
    <w:lvl w:ilvl="5" w:tplc="4904B5C8">
      <w:numFmt w:val="bullet"/>
      <w:lvlText w:val="•"/>
      <w:lvlJc w:val="left"/>
      <w:pPr>
        <w:ind w:left="3610" w:hanging="150"/>
      </w:pPr>
      <w:rPr>
        <w:rFonts w:hint="default"/>
        <w:lang w:val="en-US" w:eastAsia="en-US" w:bidi="ar-SA"/>
      </w:rPr>
    </w:lvl>
    <w:lvl w:ilvl="6" w:tplc="5B5AF604">
      <w:numFmt w:val="bullet"/>
      <w:lvlText w:val="•"/>
      <w:lvlJc w:val="left"/>
      <w:pPr>
        <w:ind w:left="4276" w:hanging="150"/>
      </w:pPr>
      <w:rPr>
        <w:rFonts w:hint="default"/>
        <w:lang w:val="en-US" w:eastAsia="en-US" w:bidi="ar-SA"/>
      </w:rPr>
    </w:lvl>
    <w:lvl w:ilvl="7" w:tplc="863413F2">
      <w:numFmt w:val="bullet"/>
      <w:lvlText w:val="•"/>
      <w:lvlJc w:val="left"/>
      <w:pPr>
        <w:ind w:left="4942" w:hanging="150"/>
      </w:pPr>
      <w:rPr>
        <w:rFonts w:hint="default"/>
        <w:lang w:val="en-US" w:eastAsia="en-US" w:bidi="ar-SA"/>
      </w:rPr>
    </w:lvl>
    <w:lvl w:ilvl="8" w:tplc="7BB660FA">
      <w:numFmt w:val="bullet"/>
      <w:lvlText w:val="•"/>
      <w:lvlJc w:val="left"/>
      <w:pPr>
        <w:ind w:left="5608" w:hanging="150"/>
      </w:pPr>
      <w:rPr>
        <w:rFonts w:hint="default"/>
        <w:lang w:val="en-US" w:eastAsia="en-US" w:bidi="ar-SA"/>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
  <w:rsids>
    <w:rsidRoot w:val="006B770B"/>
    <w:rsid w:val="006A6720"/>
    <w:rsid w:val="006B770B"/>
    <w:rsid w:val="00E112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B770B"/>
    <w:rPr>
      <w:rFonts w:ascii="Times New Roman" w:eastAsia="Times New Roman" w:hAnsi="Times New Roman" w:cs="Times New Roman"/>
    </w:rPr>
  </w:style>
  <w:style w:type="paragraph" w:styleId="Heading1">
    <w:name w:val="heading 1"/>
    <w:basedOn w:val="Normal"/>
    <w:uiPriority w:val="1"/>
    <w:qFormat/>
    <w:rsid w:val="006B770B"/>
    <w:pPr>
      <w:spacing w:before="78"/>
      <w:ind w:right="222"/>
      <w:jc w:val="center"/>
      <w:outlineLvl w:val="0"/>
    </w:pPr>
    <w:rPr>
      <w:b/>
      <w:bCs/>
      <w:sz w:val="28"/>
      <w:szCs w:val="28"/>
    </w:rPr>
  </w:style>
  <w:style w:type="paragraph" w:styleId="Heading2">
    <w:name w:val="heading 2"/>
    <w:basedOn w:val="Normal"/>
    <w:uiPriority w:val="1"/>
    <w:qFormat/>
    <w:rsid w:val="006B770B"/>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B770B"/>
    <w:rPr>
      <w:sz w:val="24"/>
      <w:szCs w:val="24"/>
    </w:rPr>
  </w:style>
  <w:style w:type="paragraph" w:styleId="ListParagraph">
    <w:name w:val="List Paragraph"/>
    <w:basedOn w:val="Normal"/>
    <w:uiPriority w:val="1"/>
    <w:qFormat/>
    <w:rsid w:val="006B770B"/>
  </w:style>
  <w:style w:type="paragraph" w:customStyle="1" w:styleId="TableParagraph">
    <w:name w:val="Table Paragraph"/>
    <w:basedOn w:val="Normal"/>
    <w:uiPriority w:val="1"/>
    <w:qFormat/>
    <w:rsid w:val="006B770B"/>
    <w:pPr>
      <w:spacing w:before="115"/>
      <w:ind w:left="124"/>
    </w:pPr>
  </w:style>
</w:styles>
</file>

<file path=word/webSettings.xml><?xml version="1.0" encoding="utf-8"?>
<w:webSettings xmlns:r="http://schemas.openxmlformats.org/officeDocument/2006/relationships" xmlns:w="http://schemas.openxmlformats.org/wordprocessingml/2006/main">
  <w:divs>
    <w:div w:id="231039123">
      <w:bodyDiv w:val="1"/>
      <w:marLeft w:val="0"/>
      <w:marRight w:val="0"/>
      <w:marTop w:val="0"/>
      <w:marBottom w:val="0"/>
      <w:divBdr>
        <w:top w:val="none" w:sz="0" w:space="0" w:color="auto"/>
        <w:left w:val="none" w:sz="0" w:space="0" w:color="auto"/>
        <w:bottom w:val="none" w:sz="0" w:space="0" w:color="auto"/>
        <w:right w:val="none" w:sz="0" w:space="0" w:color="auto"/>
      </w:divBdr>
    </w:div>
    <w:div w:id="1171525684">
      <w:bodyDiv w:val="1"/>
      <w:marLeft w:val="0"/>
      <w:marRight w:val="0"/>
      <w:marTop w:val="0"/>
      <w:marBottom w:val="0"/>
      <w:divBdr>
        <w:top w:val="none" w:sz="0" w:space="0" w:color="auto"/>
        <w:left w:val="none" w:sz="0" w:space="0" w:color="auto"/>
        <w:bottom w:val="none" w:sz="0" w:space="0" w:color="auto"/>
        <w:right w:val="none" w:sz="0" w:space="0" w:color="auto"/>
      </w:divBdr>
    </w:div>
    <w:div w:id="1356231446">
      <w:bodyDiv w:val="1"/>
      <w:marLeft w:val="0"/>
      <w:marRight w:val="0"/>
      <w:marTop w:val="0"/>
      <w:marBottom w:val="0"/>
      <w:divBdr>
        <w:top w:val="none" w:sz="0" w:space="0" w:color="auto"/>
        <w:left w:val="none" w:sz="0" w:space="0" w:color="auto"/>
        <w:bottom w:val="none" w:sz="0" w:space="0" w:color="auto"/>
        <w:right w:val="none" w:sz="0" w:space="0" w:color="auto"/>
      </w:divBdr>
    </w:div>
    <w:div w:id="1609385211">
      <w:bodyDiv w:val="1"/>
      <w:marLeft w:val="0"/>
      <w:marRight w:val="0"/>
      <w:marTop w:val="0"/>
      <w:marBottom w:val="0"/>
      <w:divBdr>
        <w:top w:val="none" w:sz="0" w:space="0" w:color="auto"/>
        <w:left w:val="none" w:sz="0" w:space="0" w:color="auto"/>
        <w:bottom w:val="none" w:sz="0" w:space="0" w:color="auto"/>
        <w:right w:val="none" w:sz="0" w:space="0" w:color="auto"/>
      </w:divBdr>
    </w:div>
    <w:div w:id="1736204155">
      <w:bodyDiv w:val="1"/>
      <w:marLeft w:val="0"/>
      <w:marRight w:val="0"/>
      <w:marTop w:val="0"/>
      <w:marBottom w:val="0"/>
      <w:divBdr>
        <w:top w:val="none" w:sz="0" w:space="0" w:color="auto"/>
        <w:left w:val="none" w:sz="0" w:space="0" w:color="auto"/>
        <w:bottom w:val="none" w:sz="0" w:space="0" w:color="auto"/>
        <w:right w:val="none" w:sz="0" w:space="0" w:color="auto"/>
      </w:divBdr>
    </w:div>
    <w:div w:id="2072457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389</Words>
  <Characters>2223</Characters>
  <Application>Microsoft Office Word</Application>
  <DocSecurity>0</DocSecurity>
  <Lines>18</Lines>
  <Paragraphs>5</Paragraphs>
  <ScaleCrop>false</ScaleCrop>
  <Company/>
  <LinksUpToDate>false</LinksUpToDate>
  <CharactersWithSpaces>2607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creator>ADMIN</dc:creator>
  <cp:lastModifiedBy>ADMIN</cp:lastModifiedBy>
  <cp:revision>2</cp:revision>
  <dcterms:created xsi:type="dcterms:W3CDTF">2026-06-29T10:32:00Z</dcterms:created>
  <dcterms:modified xsi:type="dcterms:W3CDTF">2026-06-29T10:32:00Z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2026-06-29T00:00:00Z</vt:filetime>
  </property>
  <property fmtid="{D5CDD505-2E9C-101B-9397-08002B2CF9AE}" pid="4" name="Producer">
    <vt:lpwstr>Skia/PDF m151 Google Docs Renderer</vt:lpwstr>
  </property>
  <property fmtid="{D5CDD505-2E9C-101B-9397-08002B2CF9AE}" pid="5" name="LastSaved">
    <vt:filetime>2026-06-29T00:00:00Z</vt:filetime>
  </property>
</Properties>
</file>