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6AA5" w:rsidRDefault="00D65DE2">
      <w:pPr>
        <w:pStyle w:val="Heading1"/>
        <w:ind w:right="357"/>
        <w:jc w:val="center"/>
      </w:pPr>
      <w:bookmarkStart w:id="0" w:name="Solution_Architecture_"/>
      <w:bookmarkEnd w:id="0"/>
      <w:r>
        <w:t>Solution</w:t>
      </w:r>
      <w:r>
        <w:rPr>
          <w:spacing w:val="-2"/>
        </w:rPr>
        <w:t>Architecture</w:t>
      </w:r>
    </w:p>
    <w:p w:rsidR="00806AA5" w:rsidRDefault="00806AA5">
      <w:pPr>
        <w:rPr>
          <w:b/>
          <w:sz w:val="20"/>
        </w:rPr>
      </w:pPr>
    </w:p>
    <w:p w:rsidR="00806AA5" w:rsidRDefault="00806AA5">
      <w:pPr>
        <w:spacing w:before="11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240"/>
        <w:gridCol w:w="6120"/>
      </w:tblGrid>
      <w:tr w:rsidR="00806AA5">
        <w:trPr>
          <w:trHeight w:val="480"/>
        </w:trPr>
        <w:tc>
          <w:tcPr>
            <w:tcW w:w="3240" w:type="dxa"/>
          </w:tcPr>
          <w:p w:rsidR="00806AA5" w:rsidRDefault="00D65DE2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806AA5" w:rsidRDefault="008921EA">
            <w:pPr>
              <w:pStyle w:val="TableParagraph"/>
              <w:spacing w:before="103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29 June </w:t>
            </w:r>
            <w:r w:rsidR="00D65DE2"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806AA5">
        <w:trPr>
          <w:trHeight w:val="459"/>
        </w:trPr>
        <w:tc>
          <w:tcPr>
            <w:tcW w:w="3240" w:type="dxa"/>
          </w:tcPr>
          <w:p w:rsidR="00806AA5" w:rsidRDefault="00D65DE2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806AA5" w:rsidRDefault="00D65DE2">
            <w:pPr>
              <w:pStyle w:val="TableParagraph"/>
              <w:spacing w:before="80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xxxxxx</w:t>
            </w:r>
          </w:p>
        </w:tc>
      </w:tr>
      <w:tr w:rsidR="00806AA5">
        <w:trPr>
          <w:trHeight w:val="460"/>
        </w:trPr>
        <w:tc>
          <w:tcPr>
            <w:tcW w:w="3240" w:type="dxa"/>
          </w:tcPr>
          <w:p w:rsidR="00806AA5" w:rsidRDefault="00D65DE2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806AA5" w:rsidRDefault="008921EA">
            <w:pPr>
              <w:pStyle w:val="TableParagraph"/>
              <w:spacing w:before="82"/>
              <w:ind w:left="125"/>
              <w:rPr>
                <w:rFonts w:ascii="Times New Roman"/>
                <w:sz w:val="24"/>
              </w:rPr>
            </w:pPr>
            <w:r w:rsidRPr="00281FD8">
              <w:rPr>
                <w:sz w:val="24"/>
              </w:rPr>
              <w:t>OptiCrop: Smart Agricultural Production Optimization Engine</w:t>
            </w:r>
          </w:p>
        </w:tc>
      </w:tr>
      <w:tr w:rsidR="00806AA5">
        <w:trPr>
          <w:trHeight w:val="460"/>
        </w:trPr>
        <w:tc>
          <w:tcPr>
            <w:tcW w:w="3240" w:type="dxa"/>
          </w:tcPr>
          <w:p w:rsidR="00806AA5" w:rsidRDefault="00D65DE2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806AA5" w:rsidRDefault="00D65DE2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:rsidR="00806AA5" w:rsidRDefault="00806AA5">
      <w:pPr>
        <w:rPr>
          <w:b/>
        </w:rPr>
      </w:pPr>
    </w:p>
    <w:p w:rsidR="00806AA5" w:rsidRDefault="00806AA5">
      <w:pPr>
        <w:spacing w:before="38"/>
        <w:rPr>
          <w:b/>
        </w:rPr>
      </w:pPr>
    </w:p>
    <w:p w:rsidR="00806AA5" w:rsidRDefault="00D65DE2">
      <w:pPr>
        <w:pStyle w:val="Heading2"/>
      </w:pPr>
      <w:bookmarkStart w:id="1" w:name="Solution_Architecture_Diagram:_"/>
      <w:bookmarkEnd w:id="1"/>
      <w:r>
        <w:t>SolutionArchitecture</w:t>
      </w:r>
      <w:r>
        <w:rPr>
          <w:spacing w:val="-2"/>
        </w:rPr>
        <w:t>Diagram:</w:t>
      </w:r>
    </w:p>
    <w:p w:rsidR="00806AA5" w:rsidRDefault="00D65DE2">
      <w:pPr>
        <w:pStyle w:val="BodyText"/>
        <w:spacing w:before="63" w:line="300" w:lineRule="auto"/>
        <w:ind w:right="367"/>
      </w:pPr>
      <w:r>
        <w:t>Provide a high-level visual representation of your solution'</w:t>
      </w:r>
      <w:r>
        <w:t>s architecture. Use the structural layout below as a template to map out your Presentation Layer, Application Layer, and Data Layer.Fillinthespecifictechnologiesandcomponentsforyourprojectdirectlyintotheboxesto create your architectural diagram.</w:t>
      </w:r>
    </w:p>
    <w:p w:rsidR="00806AA5" w:rsidRDefault="00806AA5">
      <w:pPr>
        <w:pStyle w:val="BodyText"/>
        <w:spacing w:before="5"/>
        <w:rPr>
          <w:sz w:val="20"/>
        </w:rPr>
      </w:pPr>
    </w:p>
    <w:tbl>
      <w:tblPr>
        <w:tblW w:w="0" w:type="auto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100"/>
        <w:gridCol w:w="3080"/>
        <w:gridCol w:w="3100"/>
      </w:tblGrid>
      <w:tr w:rsidR="00806AA5"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 w:rsidR="00806AA5" w:rsidRDefault="00D65DE2">
            <w:pPr>
              <w:pStyle w:val="TableParagraph"/>
              <w:spacing w:before="23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0C5360"/>
                <w:sz w:val="24"/>
              </w:rPr>
              <w:t>Presentat</w:t>
            </w:r>
            <w:r>
              <w:rPr>
                <w:b/>
                <w:color w:val="0C5360"/>
                <w:sz w:val="24"/>
              </w:rPr>
              <w:t xml:space="preserve">ion / Client </w:t>
            </w:r>
            <w:r>
              <w:rPr>
                <w:b/>
                <w:color w:val="0C5360"/>
                <w:spacing w:val="-2"/>
                <w:sz w:val="24"/>
              </w:rPr>
              <w:t>Layer</w:t>
            </w:r>
          </w:p>
          <w:p w:rsidR="008921EA" w:rsidRPr="008921EA" w:rsidRDefault="008921EA" w:rsidP="008921EA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1EA">
              <w:rPr>
                <w:rFonts w:ascii="Times New Roman" w:eastAsia="Times New Roman" w:hAnsi="Times New Roman" w:cs="Times New Roman"/>
                <w:sz w:val="24"/>
                <w:szCs w:val="24"/>
              </w:rPr>
              <w:t>Farmer Web Application (HTML5, CSS3, Bootstrap)</w:t>
            </w:r>
          </w:p>
          <w:p w:rsidR="008921EA" w:rsidRPr="008921EA" w:rsidRDefault="008921EA" w:rsidP="008921EA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1EA">
              <w:rPr>
                <w:rFonts w:ascii="Times New Roman" w:eastAsia="Times New Roman" w:hAnsi="Times New Roman" w:cs="Times New Roman"/>
                <w:sz w:val="24"/>
                <w:szCs w:val="24"/>
              </w:rPr>
              <w:t>Input Form for Soil &amp; Weather Parameters</w:t>
            </w:r>
          </w:p>
          <w:p w:rsidR="008921EA" w:rsidRPr="008921EA" w:rsidRDefault="008921EA" w:rsidP="008921EA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1EA">
              <w:rPr>
                <w:rFonts w:ascii="Times New Roman" w:eastAsia="Times New Roman" w:hAnsi="Times New Roman" w:cs="Times New Roman"/>
                <w:sz w:val="24"/>
                <w:szCs w:val="24"/>
              </w:rPr>
              <w:t>Result Dashboard</w:t>
            </w:r>
          </w:p>
          <w:p w:rsidR="008921EA" w:rsidRPr="008921EA" w:rsidRDefault="008921EA" w:rsidP="008921EA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1EA">
              <w:rPr>
                <w:rFonts w:ascii="Cambria Math" w:eastAsia="Times New Roman" w:hAnsi="Cambria Math" w:cs="Cambria Math"/>
                <w:sz w:val="24"/>
                <w:szCs w:val="24"/>
              </w:rPr>
              <w:t>⬇</w:t>
            </w:r>
            <w:r w:rsidRPr="008921EA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  <w:p w:rsidR="00806AA5" w:rsidRDefault="00806AA5">
            <w:pPr>
              <w:pStyle w:val="TableParagraph"/>
              <w:ind w:left="70"/>
              <w:jc w:val="center"/>
              <w:rPr>
                <w:i/>
                <w:sz w:val="20"/>
              </w:rPr>
            </w:pPr>
          </w:p>
        </w:tc>
      </w:tr>
      <w:tr w:rsidR="00806AA5"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:rsidR="00806AA5" w:rsidRDefault="00D65DE2">
            <w:pPr>
              <w:pStyle w:val="TableParagraph"/>
              <w:spacing w:before="23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806AA5"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:rsidR="00806AA5" w:rsidRDefault="00D65DE2">
            <w:pPr>
              <w:pStyle w:val="TableParagraph"/>
              <w:spacing w:before="22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856404"/>
                <w:sz w:val="24"/>
              </w:rPr>
              <w:t xml:space="preserve">API Gateway / Load </w:t>
            </w:r>
            <w:r>
              <w:rPr>
                <w:b/>
                <w:color w:val="856404"/>
                <w:spacing w:val="-2"/>
                <w:sz w:val="24"/>
              </w:rPr>
              <w:t>Balancer</w:t>
            </w:r>
          </w:p>
          <w:p w:rsidR="008921EA" w:rsidRPr="008921EA" w:rsidRDefault="008921EA" w:rsidP="008921EA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Flask Web Server</w:t>
            </w:r>
          </w:p>
          <w:p w:rsidR="008921EA" w:rsidRPr="008921EA" w:rsidRDefault="008921EA" w:rsidP="008921EA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REST API Endpoints</w:t>
            </w:r>
          </w:p>
          <w:p w:rsidR="00806AA5" w:rsidRDefault="008921EA" w:rsidP="008921EA">
            <w:pPr>
              <w:pStyle w:val="TableParagraph"/>
              <w:numPr>
                <w:ilvl w:val="0"/>
                <w:numId w:val="2"/>
              </w:numPr>
              <w:rPr>
                <w:i/>
                <w:sz w:val="20"/>
              </w:rPr>
            </w:pPr>
            <w:r w:rsidRPr="00892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Request Validation &amp; Routing</w:t>
            </w:r>
          </w:p>
        </w:tc>
      </w:tr>
      <w:tr w:rsidR="00806AA5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:rsidR="00806AA5" w:rsidRDefault="00D65DE2">
            <w:pPr>
              <w:pStyle w:val="TableParagraph"/>
              <w:spacing w:before="20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806AA5"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:rsidR="00806AA5" w:rsidRDefault="00D65DE2">
            <w:pPr>
              <w:pStyle w:val="TableParagraph"/>
              <w:spacing w:before="219"/>
              <w:ind w:left="252" w:right="182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Auth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:rsidR="008921EA" w:rsidRPr="008921EA" w:rsidRDefault="008921EA" w:rsidP="008921EA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Not Required (Prototype)</w:t>
            </w:r>
          </w:p>
          <w:p w:rsidR="00806AA5" w:rsidRDefault="00806AA5" w:rsidP="008921EA">
            <w:pPr>
              <w:pStyle w:val="TableParagraph"/>
              <w:ind w:left="252" w:right="182"/>
              <w:jc w:val="center"/>
              <w:rPr>
                <w:i/>
                <w:sz w:val="20"/>
              </w:rPr>
            </w:pP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:rsidR="00806AA5" w:rsidRDefault="00D65DE2">
            <w:pPr>
              <w:pStyle w:val="TableParagraph"/>
              <w:spacing w:before="219"/>
              <w:ind w:left="183" w:right="11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Core Logic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:rsidR="008921EA" w:rsidRPr="008921EA" w:rsidRDefault="008921EA" w:rsidP="008921EA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921EA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Validation</w:t>
            </w:r>
          </w:p>
          <w:p w:rsidR="008921EA" w:rsidRPr="008921EA" w:rsidRDefault="008921EA" w:rsidP="008921EA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Feature Preprocessing (StandardScaler)</w:t>
            </w:r>
          </w:p>
          <w:p w:rsidR="008921EA" w:rsidRPr="008921EA" w:rsidRDefault="008921EA" w:rsidP="008921EA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921EA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 Machine Learning Model</w:t>
            </w:r>
          </w:p>
          <w:p w:rsidR="00806AA5" w:rsidRDefault="008921EA" w:rsidP="008921EA">
            <w:pPr>
              <w:pStyle w:val="TableParagraph"/>
              <w:ind w:left="360" w:right="111"/>
              <w:rPr>
                <w:i/>
                <w:sz w:val="20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4)</w:t>
            </w:r>
            <w:r w:rsidRPr="00892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92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Crop Prediction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</w:t>
            </w:r>
            <w:r w:rsidRPr="008921EA">
              <w:rPr>
                <w:rFonts w:ascii="Times New Roman" w:eastAsia="Times New Roman" w:hAnsi="Times New Roman" w:cs="Times New Roman"/>
                <w:sz w:val="24"/>
                <w:szCs w:val="24"/>
              </w:rPr>
              <w:t>Engine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:rsidR="00806AA5" w:rsidRDefault="00D65DE2">
            <w:pPr>
              <w:pStyle w:val="TableParagraph"/>
              <w:spacing w:before="219"/>
              <w:ind w:left="252" w:right="180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ExternalAPI </w:t>
            </w:r>
            <w:r>
              <w:rPr>
                <w:b/>
                <w:color w:val="155724"/>
                <w:spacing w:val="-2"/>
                <w:sz w:val="24"/>
              </w:rPr>
              <w:t>Integrations</w:t>
            </w:r>
          </w:p>
          <w:p w:rsidR="008921EA" w:rsidRPr="008921EA" w:rsidRDefault="008921EA" w:rsidP="008921EA">
            <w:pPr>
              <w:pStyle w:val="ListParagraph"/>
              <w:widowControl/>
              <w:numPr>
                <w:ilvl w:val="0"/>
                <w:numId w:val="5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Future: Weather API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8921EA">
              <w:rPr>
                <w:rFonts w:ascii="Times New Roman" w:eastAsia="Times New Roman" w:hAnsi="Times New Roman" w:cs="Times New Roman"/>
                <w:sz w:val="24"/>
                <w:szCs w:val="24"/>
              </w:rPr>
              <w:t>(OpenWeatherMap)</w:t>
            </w:r>
          </w:p>
          <w:p w:rsidR="00806AA5" w:rsidRDefault="008921EA" w:rsidP="008921EA">
            <w:pPr>
              <w:pStyle w:val="TableParagraph"/>
              <w:ind w:left="360" w:right="180"/>
              <w:rPr>
                <w:i/>
                <w:sz w:val="20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>2)</w:t>
            </w:r>
            <w:r w:rsidRPr="00892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8921EA">
              <w:rPr>
                <w:rFonts w:ascii="Times New Roman" w:eastAsia="Times New Roman" w:hAnsi="Times New Roman" w:cs="Times New Roman"/>
                <w:sz w:val="24"/>
                <w:szCs w:val="24"/>
              </w:rPr>
              <w:t>Future: IoT Soil Sensor Integration</w:t>
            </w:r>
          </w:p>
        </w:tc>
      </w:tr>
      <w:tr w:rsidR="00806AA5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:rsidR="00806AA5" w:rsidRDefault="00D65DE2">
            <w:pPr>
              <w:pStyle w:val="TableParagraph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lastRenderedPageBreak/>
              <w:t>↓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806AA5"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:rsidR="00806AA5" w:rsidRDefault="00D65DE2"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721B24"/>
                <w:sz w:val="24"/>
              </w:rPr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 w:rsidR="008921EA" w:rsidRPr="008921EA" w:rsidRDefault="008921EA" w:rsidP="008921EA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1EA">
              <w:rPr>
                <w:rFonts w:ascii="Times New Roman" w:eastAsia="Times New Roman" w:hAnsi="Times New Roman" w:cs="Times New Roman"/>
                <w:sz w:val="24"/>
                <w:szCs w:val="24"/>
              </w:rPr>
              <w:t>Crop Recommendation Dataset (CSV)</w:t>
            </w:r>
          </w:p>
          <w:p w:rsidR="008921EA" w:rsidRPr="008921EA" w:rsidRDefault="008921EA" w:rsidP="008921E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 xml:space="preserve">      2)   </w:t>
            </w:r>
            <w:r w:rsidRPr="008921EA">
              <w:rPr>
                <w:rFonts w:ascii="Times New Roman" w:eastAsia="Times New Roman" w:hAnsi="Times New Roman" w:cs="Times New Roman"/>
                <w:sz w:val="24"/>
                <w:szCs w:val="24"/>
              </w:rPr>
              <w:t>Trained Model (.pkl)</w:t>
            </w:r>
          </w:p>
          <w:p w:rsidR="00806AA5" w:rsidRDefault="008921EA" w:rsidP="008921EA">
            <w:pPr>
              <w:pStyle w:val="TableParagraph"/>
              <w:ind w:left="70"/>
              <w:rPr>
                <w:i/>
                <w:sz w:val="20"/>
              </w:rPr>
            </w:pPr>
            <w:r>
              <w:rPr>
                <w:rFonts w:ascii="Times New Roman" w:eastAsia="Times New Roman" w:hAnsi="Symbol" w:cs="Times New Roman"/>
                <w:sz w:val="24"/>
                <w:szCs w:val="24"/>
              </w:rPr>
              <w:t xml:space="preserve">     3)</w:t>
            </w:r>
            <w:r w:rsidRPr="00892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Pandas Data Processing</w:t>
            </w:r>
          </w:p>
        </w:tc>
      </w:tr>
    </w:tbl>
    <w:p w:rsidR="00806AA5" w:rsidRDefault="00806AA5">
      <w:pPr>
        <w:pStyle w:val="TableParagraph"/>
        <w:jc w:val="center"/>
        <w:rPr>
          <w:i/>
          <w:sz w:val="20"/>
        </w:rPr>
        <w:sectPr w:rsidR="00806AA5">
          <w:headerReference w:type="default" r:id="rId7"/>
          <w:type w:val="continuous"/>
          <w:pgSz w:w="12240" w:h="15840"/>
          <w:pgMar w:top="1440" w:right="1080" w:bottom="280" w:left="1440" w:header="270" w:footer="0" w:gutter="0"/>
          <w:pgNumType w:start="1"/>
          <w:cols w:space="720"/>
        </w:sectPr>
      </w:pPr>
    </w:p>
    <w:p w:rsidR="00806AA5" w:rsidRDefault="00D65DE2">
      <w:pPr>
        <w:pStyle w:val="Heading1"/>
      </w:pPr>
      <w:bookmarkStart w:id="2" w:name="Component_Description_Table_"/>
      <w:bookmarkEnd w:id="2"/>
      <w:r>
        <w:rPr>
          <w:color w:val="2A3C4E"/>
        </w:rPr>
        <w:lastRenderedPageBreak/>
        <w:t>ComponentDescription</w:t>
      </w:r>
      <w:r>
        <w:rPr>
          <w:color w:val="2A3C4E"/>
          <w:spacing w:val="-2"/>
        </w:rPr>
        <w:t>Table</w:t>
      </w:r>
    </w:p>
    <w:p w:rsidR="00806AA5" w:rsidRDefault="00806AA5">
      <w:pPr>
        <w:spacing w:before="8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340"/>
        <w:gridCol w:w="4680"/>
        <w:gridCol w:w="2340"/>
      </w:tblGrid>
      <w:tr w:rsidR="00806AA5">
        <w:trPr>
          <w:trHeight w:val="599"/>
        </w:trPr>
        <w:tc>
          <w:tcPr>
            <w:tcW w:w="2340" w:type="dxa"/>
            <w:shd w:val="clear" w:color="auto" w:fill="E7ECEF"/>
          </w:tcPr>
          <w:p w:rsidR="00806AA5" w:rsidRDefault="00D65DE2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Component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:rsidR="00806AA5" w:rsidRDefault="00D65DE2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Description/Rolein</w:t>
            </w:r>
            <w:r>
              <w:rPr>
                <w:rFonts w:ascii="Arial MT"/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:rsidR="00806AA5" w:rsidRDefault="00D65DE2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Technologies</w:t>
            </w:r>
            <w:r>
              <w:rPr>
                <w:rFonts w:ascii="Arial MT"/>
                <w:spacing w:val="-4"/>
              </w:rPr>
              <w:t>Used</w:t>
            </w:r>
          </w:p>
        </w:tc>
      </w:tr>
      <w:tr w:rsidR="00806AA5">
        <w:trPr>
          <w:trHeight w:val="620"/>
        </w:trPr>
        <w:tc>
          <w:tcPr>
            <w:tcW w:w="2340" w:type="dxa"/>
          </w:tcPr>
          <w:p w:rsidR="00806AA5" w:rsidRDefault="008921EA">
            <w:pPr>
              <w:pStyle w:val="TableParagraph"/>
              <w:spacing w:before="166"/>
              <w:rPr>
                <w:i/>
              </w:rPr>
            </w:pPr>
            <w:r>
              <w:t>Presentation Layer</w:t>
            </w:r>
          </w:p>
        </w:tc>
        <w:tc>
          <w:tcPr>
            <w:tcW w:w="4680" w:type="dxa"/>
          </w:tcPr>
          <w:p w:rsidR="00806AA5" w:rsidRDefault="00152079" w:rsidP="00152079">
            <w:pPr>
              <w:pStyle w:val="TableParagraph"/>
              <w:spacing w:before="166"/>
              <w:rPr>
                <w:i/>
              </w:rPr>
            </w:pPr>
            <w:r>
              <w:t>Provides a user-friendly web interface where farmers enter soil and weather details and view crop recommendations.</w:t>
            </w:r>
          </w:p>
        </w:tc>
        <w:tc>
          <w:tcPr>
            <w:tcW w:w="2340" w:type="dxa"/>
          </w:tcPr>
          <w:p w:rsidR="00806AA5" w:rsidRDefault="00152079" w:rsidP="00152079">
            <w:pPr>
              <w:pStyle w:val="TableParagraph"/>
              <w:spacing w:before="166"/>
              <w:rPr>
                <w:i/>
              </w:rPr>
            </w:pPr>
            <w:r>
              <w:t>HTML5, CSS3, Bootstrap, JavaScript</w:t>
            </w:r>
          </w:p>
        </w:tc>
      </w:tr>
      <w:tr w:rsidR="00806AA5">
        <w:trPr>
          <w:trHeight w:val="580"/>
        </w:trPr>
        <w:tc>
          <w:tcPr>
            <w:tcW w:w="2340" w:type="dxa"/>
          </w:tcPr>
          <w:p w:rsidR="00806AA5" w:rsidRDefault="00152079" w:rsidP="008921EA">
            <w:pPr>
              <w:pStyle w:val="TableParagraph"/>
              <w:spacing w:before="147"/>
              <w:rPr>
                <w:i/>
              </w:rPr>
            </w:pPr>
            <w:r>
              <w:t>API Gateway / Application Layer</w:t>
            </w:r>
          </w:p>
        </w:tc>
        <w:tc>
          <w:tcPr>
            <w:tcW w:w="4680" w:type="dxa"/>
          </w:tcPr>
          <w:p w:rsidR="00806AA5" w:rsidRDefault="00152079" w:rsidP="00152079">
            <w:pPr>
              <w:pStyle w:val="TableParagraph"/>
              <w:spacing w:before="147"/>
              <w:rPr>
                <w:i/>
              </w:rPr>
            </w:pPr>
            <w:r>
              <w:t>Receives user requests, validates inputs, and routes them to the prediction engine.</w:t>
            </w:r>
          </w:p>
        </w:tc>
        <w:tc>
          <w:tcPr>
            <w:tcW w:w="2340" w:type="dxa"/>
          </w:tcPr>
          <w:p w:rsidR="00806AA5" w:rsidRPr="00152079" w:rsidRDefault="00152079" w:rsidP="00152079">
            <w:pPr>
              <w:pStyle w:val="TableParagraph"/>
              <w:spacing w:before="147"/>
            </w:pPr>
            <w:r>
              <w:t>Flask, Python</w:t>
            </w:r>
          </w:p>
        </w:tc>
      </w:tr>
      <w:tr w:rsidR="00806AA5">
        <w:trPr>
          <w:trHeight w:val="619"/>
        </w:trPr>
        <w:tc>
          <w:tcPr>
            <w:tcW w:w="2340" w:type="dxa"/>
          </w:tcPr>
          <w:p w:rsidR="00806AA5" w:rsidRDefault="00152079">
            <w:pPr>
              <w:pStyle w:val="TableParagraph"/>
              <w:spacing w:before="173"/>
              <w:rPr>
                <w:i/>
              </w:rPr>
            </w:pPr>
            <w:r>
              <w:t>Core Logic Service</w:t>
            </w:r>
          </w:p>
        </w:tc>
        <w:tc>
          <w:tcPr>
            <w:tcW w:w="4680" w:type="dxa"/>
          </w:tcPr>
          <w:p w:rsidR="00806AA5" w:rsidRDefault="00152079" w:rsidP="00152079">
            <w:pPr>
              <w:pStyle w:val="TableParagraph"/>
              <w:spacing w:before="173"/>
              <w:rPr>
                <w:i/>
              </w:rPr>
            </w:pPr>
            <w:r>
              <w:t>Processes input data, applies preprocessing, loads the trained Random Forest model, and predicts the best crop.</w:t>
            </w:r>
          </w:p>
        </w:tc>
        <w:tc>
          <w:tcPr>
            <w:tcW w:w="2340" w:type="dxa"/>
          </w:tcPr>
          <w:p w:rsidR="00806AA5" w:rsidRPr="00152079" w:rsidRDefault="00152079">
            <w:pPr>
              <w:pStyle w:val="TableParagraph"/>
              <w:spacing w:before="173"/>
            </w:pPr>
            <w:r>
              <w:t>Python, Scikit-Learn, Pandas, NumPy</w:t>
            </w:r>
          </w:p>
        </w:tc>
      </w:tr>
      <w:tr w:rsidR="00806AA5">
        <w:trPr>
          <w:trHeight w:val="599"/>
        </w:trPr>
        <w:tc>
          <w:tcPr>
            <w:tcW w:w="2340" w:type="dxa"/>
          </w:tcPr>
          <w:p w:rsidR="00806AA5" w:rsidRDefault="00152079">
            <w:pPr>
              <w:pStyle w:val="TableParagraph"/>
              <w:spacing w:before="155"/>
              <w:rPr>
                <w:i/>
              </w:rPr>
            </w:pPr>
            <w:r>
              <w:t>External API Integrations</w:t>
            </w:r>
          </w:p>
        </w:tc>
        <w:tc>
          <w:tcPr>
            <w:tcW w:w="4680" w:type="dxa"/>
          </w:tcPr>
          <w:p w:rsidR="00806AA5" w:rsidRDefault="00152079" w:rsidP="00152079">
            <w:pPr>
              <w:pStyle w:val="TableParagraph"/>
              <w:spacing w:before="155"/>
              <w:rPr>
                <w:i/>
              </w:rPr>
            </w:pPr>
            <w:r>
              <w:t>Supports future integration with weather services and IoT-based soil sensors.</w:t>
            </w:r>
          </w:p>
        </w:tc>
        <w:tc>
          <w:tcPr>
            <w:tcW w:w="2340" w:type="dxa"/>
          </w:tcPr>
          <w:p w:rsidR="00806AA5" w:rsidRPr="00152079" w:rsidRDefault="00152079" w:rsidP="00152079">
            <w:pPr>
              <w:pStyle w:val="TableParagraph"/>
              <w:spacing w:before="155"/>
            </w:pPr>
            <w:r>
              <w:t>OpenWeatherMap API (Future), IoT Sensors (Future)</w:t>
            </w:r>
          </w:p>
        </w:tc>
      </w:tr>
      <w:tr w:rsidR="00152079">
        <w:trPr>
          <w:trHeight w:val="599"/>
        </w:trPr>
        <w:tc>
          <w:tcPr>
            <w:tcW w:w="2340" w:type="dxa"/>
          </w:tcPr>
          <w:p w:rsidR="00152079" w:rsidRDefault="00152079">
            <w:pPr>
              <w:pStyle w:val="TableParagraph"/>
              <w:spacing w:before="155"/>
            </w:pPr>
            <w:r>
              <w:t>Data / Storage Layer</w:t>
            </w:r>
          </w:p>
        </w:tc>
        <w:tc>
          <w:tcPr>
            <w:tcW w:w="4680" w:type="dxa"/>
          </w:tcPr>
          <w:p w:rsidR="00152079" w:rsidRDefault="00152079" w:rsidP="00152079">
            <w:pPr>
              <w:pStyle w:val="TableParagraph"/>
              <w:spacing w:before="155"/>
            </w:pPr>
            <w:r>
              <w:t>Stores the agricultural dataset and trained machine learning model used for prediction.</w:t>
            </w:r>
          </w:p>
        </w:tc>
        <w:tc>
          <w:tcPr>
            <w:tcW w:w="2340" w:type="dxa"/>
          </w:tcPr>
          <w:p w:rsidR="00152079" w:rsidRDefault="00152079" w:rsidP="00152079">
            <w:pPr>
              <w:pStyle w:val="TableParagraph"/>
              <w:spacing w:before="155"/>
            </w:pPr>
            <w:r>
              <w:t>CSV Dataset, Pickle (.pkl), File Storage</w:t>
            </w:r>
          </w:p>
        </w:tc>
      </w:tr>
    </w:tbl>
    <w:p w:rsidR="00D65DE2" w:rsidRDefault="00D65DE2"/>
    <w:sectPr w:rsidR="00D65DE2" w:rsidSect="00806AA5">
      <w:pgSz w:w="12240" w:h="15840"/>
      <w:pgMar w:top="1440" w:right="1080" w:bottom="280" w:left="1440" w:header="27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5DE2" w:rsidRDefault="00D65DE2" w:rsidP="00806AA5">
      <w:r>
        <w:separator/>
      </w:r>
    </w:p>
  </w:endnote>
  <w:endnote w:type="continuationSeparator" w:id="1">
    <w:p w:rsidR="00D65DE2" w:rsidRDefault="00D65DE2" w:rsidP="00806A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5DE2" w:rsidRDefault="00D65DE2" w:rsidP="00806AA5">
      <w:r>
        <w:separator/>
      </w:r>
    </w:p>
  </w:footnote>
  <w:footnote w:type="continuationSeparator" w:id="1">
    <w:p w:rsidR="00D65DE2" w:rsidRDefault="00D65DE2" w:rsidP="00806AA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6AA5" w:rsidRDefault="00D65DE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8992" behindDoc="1" locked="0" layoutInCell="1" allowOverlap="1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09504" behindDoc="1" locked="0" layoutInCell="1" allowOverlap="1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94262"/>
    <w:multiLevelType w:val="hybridMultilevel"/>
    <w:tmpl w:val="2FDA1D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0874FD"/>
    <w:multiLevelType w:val="multilevel"/>
    <w:tmpl w:val="4D983EF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8E234E"/>
    <w:multiLevelType w:val="hybridMultilevel"/>
    <w:tmpl w:val="AD0C2A88"/>
    <w:lvl w:ilvl="0" w:tplc="0C6266BC">
      <w:start w:val="1"/>
      <w:numFmt w:val="decimal"/>
      <w:lvlText w:val="%1)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376082"/>
    <w:multiLevelType w:val="hybridMultilevel"/>
    <w:tmpl w:val="3EB2912A"/>
    <w:lvl w:ilvl="0" w:tplc="D218923A">
      <w:start w:val="1"/>
      <w:numFmt w:val="decimal"/>
      <w:lvlText w:val="%1)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E5672B"/>
    <w:multiLevelType w:val="hybridMultilevel"/>
    <w:tmpl w:val="863C13E2"/>
    <w:lvl w:ilvl="0" w:tplc="F140C25A">
      <w:start w:val="1"/>
      <w:numFmt w:val="decimal"/>
      <w:lvlText w:val="%1)"/>
      <w:lvlJc w:val="left"/>
      <w:pPr>
        <w:ind w:left="36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EE35CF5"/>
    <w:multiLevelType w:val="hybridMultilevel"/>
    <w:tmpl w:val="4E626B7A"/>
    <w:lvl w:ilvl="0" w:tplc="9880F302">
      <w:start w:val="1"/>
      <w:numFmt w:val="decimal"/>
      <w:lvlText w:val="%1)"/>
      <w:lvlJc w:val="left"/>
      <w:pPr>
        <w:ind w:left="720" w:hanging="360"/>
      </w:pPr>
      <w:rPr>
        <w:rFonts w:ascii="Arial" w:eastAsia="Arial" w:hAnsi="Arial" w:cs="Arial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7B4181"/>
    <w:multiLevelType w:val="hybridMultilevel"/>
    <w:tmpl w:val="C4987B38"/>
    <w:lvl w:ilvl="0" w:tplc="74961A6A">
      <w:start w:val="1"/>
      <w:numFmt w:val="decimal"/>
      <w:lvlText w:val="%1)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6047731"/>
    <w:multiLevelType w:val="multilevel"/>
    <w:tmpl w:val="BE9C025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7"/>
  </w:num>
  <w:num w:numId="5">
    <w:abstractNumId w:val="2"/>
  </w:num>
  <w:num w:numId="6">
    <w:abstractNumId w:val="5"/>
  </w:num>
  <w:num w:numId="7">
    <w:abstractNumId w:val="4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806AA5"/>
    <w:rsid w:val="00152079"/>
    <w:rsid w:val="00806AA5"/>
    <w:rsid w:val="008921EA"/>
    <w:rsid w:val="00D65D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06AA5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rsid w:val="00806AA5"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806AA5"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06AA5"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rsid w:val="00806AA5"/>
  </w:style>
  <w:style w:type="paragraph" w:customStyle="1" w:styleId="TableParagraph">
    <w:name w:val="Table Paragraph"/>
    <w:basedOn w:val="Normal"/>
    <w:uiPriority w:val="1"/>
    <w:qFormat/>
    <w:rsid w:val="00806AA5"/>
    <w:pPr>
      <w:spacing w:before="75"/>
      <w:ind w:left="155"/>
    </w:pPr>
  </w:style>
  <w:style w:type="paragraph" w:styleId="NormalWeb">
    <w:name w:val="Normal (Web)"/>
    <w:basedOn w:val="Normal"/>
    <w:uiPriority w:val="99"/>
    <w:semiHidden/>
    <w:unhideWhenUsed/>
    <w:rsid w:val="008921E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8921E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94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Architecture</vt:lpstr>
    </vt:vector>
  </TitlesOfParts>
  <Company/>
  <LinksUpToDate>false</LinksUpToDate>
  <CharactersWithSpaces>2027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creator>ADMIN</dc:creator>
  <cp:lastModifiedBy>ADMIN</cp:lastModifiedBy>
  <cp:revision>2</cp:revision>
  <dcterms:created xsi:type="dcterms:W3CDTF">2026-06-29T10:06:00Z</dcterms:created>
  <dcterms:modified xsi:type="dcterms:W3CDTF">2026-06-29T10:06:00Z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2026-06-29T00:00:00Z</vt:filetime>
  </property>
</Properties>
</file>