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FAB17" w14:textId="218F920D" w:rsidR="00FD6D6F" w:rsidRDefault="00906066">
      <w:pPr>
        <w:rPr>
          <w:b/>
          <w:bCs/>
          <w:u w:val="single"/>
          <w:lang w:val="en-US"/>
        </w:rPr>
      </w:pPr>
      <w:r w:rsidRPr="00906066">
        <w:rPr>
          <w:b/>
          <w:bCs/>
          <w:u w:val="single"/>
          <w:lang w:val="en-US"/>
        </w:rPr>
        <w:t>Task 1</w:t>
      </w:r>
    </w:p>
    <w:p w14:paraId="48A90D2F" w14:textId="77777777" w:rsidR="00C35E25" w:rsidRPr="00C35E25" w:rsidRDefault="00C35E25" w:rsidP="00C35E25">
      <w:proofErr w:type="spellStart"/>
      <w:r w:rsidRPr="00C35E25">
        <w:t>OpenLayers</w:t>
      </w:r>
      <w:proofErr w:type="spellEnd"/>
      <w:r w:rsidRPr="00C35E25">
        <w:t xml:space="preserve"> loads layers by creating layer instances such as </w:t>
      </w:r>
      <w:proofErr w:type="spellStart"/>
      <w:r w:rsidRPr="00C35E25">
        <w:t>TileLayer</w:t>
      </w:r>
      <w:proofErr w:type="spellEnd"/>
      <w:r w:rsidRPr="00C35E25">
        <w:t xml:space="preserve"> or </w:t>
      </w:r>
      <w:proofErr w:type="spellStart"/>
      <w:r w:rsidRPr="00C35E25">
        <w:t>VectorLayer</w:t>
      </w:r>
      <w:proofErr w:type="spellEnd"/>
      <w:r w:rsidRPr="00C35E25">
        <w:t xml:space="preserve">, each backed by a data source like OSM for base maps or </w:t>
      </w:r>
      <w:proofErr w:type="spellStart"/>
      <w:r w:rsidRPr="00C35E25">
        <w:t>VectorSource</w:t>
      </w:r>
      <w:proofErr w:type="spellEnd"/>
      <w:r w:rsidRPr="00C35E25">
        <w:t xml:space="preserve"> for </w:t>
      </w:r>
      <w:proofErr w:type="spellStart"/>
      <w:r w:rsidRPr="00C35E25">
        <w:t>GeoJSON</w:t>
      </w:r>
      <w:proofErr w:type="spellEnd"/>
      <w:r w:rsidRPr="00C35E25">
        <w:t xml:space="preserve"> data. These layers are then added to the map and rendered in sequence, allowing for flexible styling and independent control. In this implementation, a reusable method called </w:t>
      </w:r>
      <w:proofErr w:type="spellStart"/>
      <w:proofErr w:type="gramStart"/>
      <w:r w:rsidRPr="00C35E25">
        <w:t>addALayer</w:t>
      </w:r>
      <w:proofErr w:type="spellEnd"/>
      <w:r w:rsidRPr="00C35E25">
        <w:t>(</w:t>
      </w:r>
      <w:proofErr w:type="gramEnd"/>
      <w:r w:rsidRPr="00C35E25">
        <w:t>) ensures that layers are modular, uniquely named, and not duplicated.</w:t>
      </w:r>
    </w:p>
    <w:p w14:paraId="186BADCD" w14:textId="1999322C" w:rsidR="00C35E25" w:rsidRPr="00C35E25" w:rsidRDefault="00C35E25" w:rsidP="00C35E25">
      <w:r w:rsidRPr="00C35E25">
        <w:t xml:space="preserve">For handling clicks, </w:t>
      </w:r>
      <w:proofErr w:type="spellStart"/>
      <w:r w:rsidRPr="00C35E25">
        <w:t>OpenLayers</w:t>
      </w:r>
      <w:proofErr w:type="spellEnd"/>
      <w:r w:rsidRPr="00C35E25">
        <w:t xml:space="preserve"> listens to </w:t>
      </w:r>
      <w:proofErr w:type="spellStart"/>
      <w:r w:rsidRPr="00C35E25">
        <w:t>singleclick</w:t>
      </w:r>
      <w:proofErr w:type="spellEnd"/>
      <w:r w:rsidRPr="00C35E25">
        <w:t xml:space="preserve"> events on the map. When a user clicks, the application first checks if any editing interactions are active to avoid unintended </w:t>
      </w:r>
      <w:proofErr w:type="spellStart"/>
      <w:r w:rsidRPr="00C35E25">
        <w:t>behavior</w:t>
      </w:r>
      <w:proofErr w:type="spellEnd"/>
      <w:r w:rsidRPr="00C35E25">
        <w:t xml:space="preserve">. If not, it uses </w:t>
      </w:r>
      <w:proofErr w:type="spellStart"/>
      <w:proofErr w:type="gramStart"/>
      <w:r w:rsidRPr="00C35E25">
        <w:t>forEachFeatureAtPixel</w:t>
      </w:r>
      <w:proofErr w:type="spellEnd"/>
      <w:r w:rsidRPr="00C35E25">
        <w:t>(</w:t>
      </w:r>
      <w:proofErr w:type="gramEnd"/>
      <w:r w:rsidRPr="00C35E25">
        <w:t>) to detect if a feature was clicked. The feature’s properties are then extracted</w:t>
      </w:r>
      <w:r>
        <w:t xml:space="preserve"> </w:t>
      </w:r>
      <w:r w:rsidRPr="00C35E25">
        <w:t>excluding geometry</w:t>
      </w:r>
      <w:r>
        <w:t xml:space="preserve"> </w:t>
      </w:r>
      <w:r w:rsidRPr="00C35E25">
        <w:t xml:space="preserve">and displayed in a styled popup. The popup is positioned at the feature’s </w:t>
      </w:r>
      <w:proofErr w:type="spellStart"/>
      <w:r w:rsidRPr="00C35E25">
        <w:t>center</w:t>
      </w:r>
      <w:proofErr w:type="spellEnd"/>
      <w:r w:rsidRPr="00C35E25">
        <w:t xml:space="preserve"> using </w:t>
      </w:r>
      <w:proofErr w:type="spellStart"/>
      <w:proofErr w:type="gramStart"/>
      <w:r w:rsidRPr="00C35E25">
        <w:t>getCenter</w:t>
      </w:r>
      <w:proofErr w:type="spellEnd"/>
      <w:r w:rsidRPr="00C35E25">
        <w:t>(</w:t>
      </w:r>
      <w:proofErr w:type="gramEnd"/>
      <w:r w:rsidRPr="00C35E25">
        <w:t xml:space="preserve">), and the map view is animated with </w:t>
      </w:r>
      <w:proofErr w:type="gramStart"/>
      <w:r w:rsidRPr="00C35E25">
        <w:t>fit(</w:t>
      </w:r>
      <w:proofErr w:type="gramEnd"/>
      <w:r w:rsidRPr="00C35E25">
        <w:t>) to focus on the selected geometry, creating a smooth and intuitive user experience.</w:t>
      </w:r>
    </w:p>
    <w:p w14:paraId="6503E9E0" w14:textId="77777777" w:rsidR="00906066" w:rsidRDefault="00906066">
      <w:pPr>
        <w:rPr>
          <w:lang w:val="en-US"/>
        </w:rPr>
      </w:pPr>
    </w:p>
    <w:p w14:paraId="512CCDC0" w14:textId="0092F409" w:rsidR="00C35E25" w:rsidRDefault="00C35E25">
      <w:pPr>
        <w:rPr>
          <w:b/>
          <w:bCs/>
          <w:u w:val="single"/>
          <w:lang w:val="en-US"/>
        </w:rPr>
      </w:pPr>
      <w:r w:rsidRPr="00C35E25">
        <w:rPr>
          <w:b/>
          <w:bCs/>
          <w:u w:val="single"/>
          <w:lang w:val="en-US"/>
        </w:rPr>
        <w:t>Task 2</w:t>
      </w:r>
    </w:p>
    <w:p w14:paraId="0FA1766B" w14:textId="77777777" w:rsidR="00C35E25" w:rsidRPr="00C35E25" w:rsidRDefault="00C35E25" w:rsidP="00C35E25">
      <w:r w:rsidRPr="00C35E25">
        <w:t xml:space="preserve">In </w:t>
      </w:r>
      <w:proofErr w:type="spellStart"/>
      <w:r w:rsidRPr="00C35E25">
        <w:t>OpenLayers</w:t>
      </w:r>
      <w:proofErr w:type="spellEnd"/>
      <w:r w:rsidRPr="00C35E25">
        <w:t>, zooming works by changing the map’s view. You can zoom in or out using the mouse scroll, buttons, or programmatically by setting a new zoom level or fitting the view to a specific area. In this project, when features are loaded or clicked, the map automatically zooms to fit their boundaries using a smooth animation. This helps users focus on the relevant part of the map without manual effort.</w:t>
      </w:r>
    </w:p>
    <w:p w14:paraId="40489879" w14:textId="77777777" w:rsidR="00C35E25" w:rsidRPr="00C35E25" w:rsidRDefault="00C35E25" w:rsidP="00C35E25">
      <w:r w:rsidRPr="00C35E25">
        <w:t xml:space="preserve">Editing is done through special tools called interactions. </w:t>
      </w:r>
      <w:proofErr w:type="spellStart"/>
      <w:r w:rsidRPr="00C35E25">
        <w:t>OpenLayers</w:t>
      </w:r>
      <w:proofErr w:type="spellEnd"/>
      <w:r w:rsidRPr="00C35E25">
        <w:t xml:space="preserve"> provides built-in interactions like Draw, Modify, and Select. The Draw tool lets users create new shapes (like polygons), Modify allows reshaping existing features, and Select is used to click and delete features. These tools are added to the map and can be turned on or off depending on what the user wants to do. Only one tool is active at a time to keep things simple and avoid confusion.</w:t>
      </w:r>
    </w:p>
    <w:p w14:paraId="01E4E8D3" w14:textId="72509E82" w:rsidR="00C35E25" w:rsidRDefault="00C35E25">
      <w:pPr>
        <w:rPr>
          <w:lang w:val="en-US"/>
        </w:rPr>
      </w:pPr>
      <w:r>
        <w:rPr>
          <w:b/>
          <w:bCs/>
          <w:u w:val="single"/>
          <w:lang w:val="en-US"/>
        </w:rPr>
        <w:t>Task 3</w:t>
      </w:r>
    </w:p>
    <w:p w14:paraId="085AFC00" w14:textId="77777777" w:rsidR="00C35E25" w:rsidRPr="00C35E25" w:rsidRDefault="00C35E25" w:rsidP="00C35E25">
      <w:r w:rsidRPr="00C35E25">
        <w:t xml:space="preserve">Layers in this application are managed using a custom dictionary-like structure called layers, which stores each layer with a unique name as its key. The </w:t>
      </w:r>
      <w:proofErr w:type="spellStart"/>
      <w:proofErr w:type="gramStart"/>
      <w:r w:rsidRPr="00C35E25">
        <w:t>addALayer</w:t>
      </w:r>
      <w:proofErr w:type="spellEnd"/>
      <w:r w:rsidRPr="00C35E25">
        <w:t>(</w:t>
      </w:r>
      <w:proofErr w:type="gramEnd"/>
      <w:r w:rsidRPr="00C35E25">
        <w:t xml:space="preserve">name, layer) method checks if a layer with the given name already exists. If it doesn’t, the method adds the layer to both the internal layers object and the </w:t>
      </w:r>
      <w:proofErr w:type="spellStart"/>
      <w:r w:rsidRPr="00C35E25">
        <w:t>OpenLayers</w:t>
      </w:r>
      <w:proofErr w:type="spellEnd"/>
      <w:r w:rsidRPr="00C35E25">
        <w:t xml:space="preserve"> map instance. This prevents duplicate layers and keeps the map organized.</w:t>
      </w:r>
    </w:p>
    <w:p w14:paraId="258242ED" w14:textId="77777777" w:rsidR="00C35E25" w:rsidRPr="00C35E25" w:rsidRDefault="00C35E25" w:rsidP="00C35E25">
      <w:r w:rsidRPr="00C35E25">
        <w:t xml:space="preserve">Similarly, </w:t>
      </w:r>
      <w:proofErr w:type="spellStart"/>
      <w:r w:rsidRPr="00C35E25">
        <w:t>removeLayer</w:t>
      </w:r>
      <w:proofErr w:type="spellEnd"/>
      <w:r w:rsidRPr="00C35E25">
        <w:t>(name) looks up the layer by its name. If found, it removes the layer from the map and deletes its reference from the layers object. This ensures that layers can be dynamically added or removed without affecting other parts of the application. By centralizing layer logic in these two methods, the code stays clean, modular, and easy to maintain.</w:t>
      </w:r>
    </w:p>
    <w:p w14:paraId="2274FA1B" w14:textId="77777777" w:rsidR="00C35E25" w:rsidRDefault="00C35E25">
      <w:pPr>
        <w:rPr>
          <w:lang w:val="en-US"/>
        </w:rPr>
      </w:pPr>
    </w:p>
    <w:p w14:paraId="32AE877B" w14:textId="77777777" w:rsidR="00C35E25" w:rsidRDefault="00C35E25">
      <w:pPr>
        <w:rPr>
          <w:lang w:val="en-US"/>
        </w:rPr>
      </w:pPr>
    </w:p>
    <w:p w14:paraId="773D34B8" w14:textId="77777777" w:rsidR="00C35E25" w:rsidRDefault="00C35E25">
      <w:pPr>
        <w:rPr>
          <w:lang w:val="en-US"/>
        </w:rPr>
      </w:pPr>
    </w:p>
    <w:p w14:paraId="19B6919C" w14:textId="77777777" w:rsidR="00C35E25" w:rsidRDefault="00C35E25">
      <w:pPr>
        <w:rPr>
          <w:lang w:val="en-US"/>
        </w:rPr>
      </w:pPr>
    </w:p>
    <w:p w14:paraId="7A319B7C" w14:textId="77777777" w:rsidR="00C35E25" w:rsidRDefault="00C35E25">
      <w:pPr>
        <w:rPr>
          <w:lang w:val="en-US"/>
        </w:rPr>
      </w:pPr>
    </w:p>
    <w:p w14:paraId="5B87F790" w14:textId="758EAE2C" w:rsidR="00C35E25" w:rsidRDefault="00C35E25">
      <w:pPr>
        <w:rPr>
          <w:lang w:val="en-US"/>
        </w:rPr>
      </w:pPr>
      <w:r w:rsidRPr="00C35E25">
        <w:rPr>
          <w:b/>
          <w:bCs/>
          <w:u w:val="single"/>
          <w:lang w:val="en-US"/>
        </w:rPr>
        <w:lastRenderedPageBreak/>
        <w:t>How each feature works:</w:t>
      </w:r>
    </w:p>
    <w:p w14:paraId="08F2D48B" w14:textId="77777777" w:rsidR="00C35E25" w:rsidRPr="00C35E25" w:rsidRDefault="00C35E25" w:rsidP="00C35E25">
      <w:pPr>
        <w:rPr>
          <w:b/>
          <w:bCs/>
        </w:rPr>
      </w:pPr>
      <w:r w:rsidRPr="00C35E25">
        <w:rPr>
          <w:b/>
          <w:bCs/>
        </w:rPr>
        <w:t>Map Initialization</w:t>
      </w:r>
    </w:p>
    <w:p w14:paraId="66D08AC5" w14:textId="77777777" w:rsidR="00C35E25" w:rsidRDefault="00C35E25" w:rsidP="00C35E25">
      <w:r w:rsidRPr="00C35E25">
        <w:t xml:space="preserve">The map is initialized in </w:t>
      </w:r>
      <w:proofErr w:type="spellStart"/>
      <w:proofErr w:type="gramStart"/>
      <w:r w:rsidRPr="00C35E25">
        <w:t>ngAfterViewInit</w:t>
      </w:r>
      <w:proofErr w:type="spellEnd"/>
      <w:r w:rsidRPr="00C35E25">
        <w:t>(</w:t>
      </w:r>
      <w:proofErr w:type="gramEnd"/>
      <w:r w:rsidRPr="00C35E25">
        <w:t xml:space="preserve">) using </w:t>
      </w:r>
      <w:proofErr w:type="spellStart"/>
      <w:r w:rsidRPr="00C35E25">
        <w:t>OpenLayers</w:t>
      </w:r>
      <w:proofErr w:type="spellEnd"/>
      <w:r w:rsidRPr="00C35E25">
        <w:t xml:space="preserve">’ Map class. It starts with an empty layer list and a </w:t>
      </w:r>
      <w:proofErr w:type="spellStart"/>
      <w:r w:rsidRPr="00C35E25">
        <w:t>centered</w:t>
      </w:r>
      <w:proofErr w:type="spellEnd"/>
      <w:r w:rsidRPr="00C35E25">
        <w:t xml:space="preserve"> view over India (</w:t>
      </w:r>
      <w:proofErr w:type="spellStart"/>
      <w:proofErr w:type="gramStart"/>
      <w:r w:rsidRPr="00C35E25">
        <w:t>fromLonLat</w:t>
      </w:r>
      <w:proofErr w:type="spellEnd"/>
      <w:r w:rsidRPr="00C35E25">
        <w:t>(</w:t>
      </w:r>
      <w:proofErr w:type="gramEnd"/>
      <w:r w:rsidRPr="00C35E25">
        <w:t>[77.2090, 28.6139])). This sets the foundation for all further interactions.</w:t>
      </w:r>
    </w:p>
    <w:p w14:paraId="3CCA3983" w14:textId="77777777" w:rsidR="00C35E25" w:rsidRPr="00C35E25" w:rsidRDefault="00C35E25" w:rsidP="00C35E25"/>
    <w:p w14:paraId="6968A332" w14:textId="2A76D9DB" w:rsidR="00C35E25" w:rsidRPr="00C35E25" w:rsidRDefault="00C35E25" w:rsidP="00C35E25">
      <w:r w:rsidRPr="00C35E25">
        <w:rPr>
          <w:b/>
          <w:bCs/>
        </w:rPr>
        <w:t>Layer Management</w:t>
      </w:r>
      <w:r w:rsidRPr="00C35E25">
        <w:t xml:space="preserve"> (</w:t>
      </w:r>
      <w:proofErr w:type="spellStart"/>
      <w:r w:rsidRPr="00C35E25">
        <w:t>addALayer</w:t>
      </w:r>
      <w:proofErr w:type="spellEnd"/>
      <w:r w:rsidRPr="00C35E25">
        <w:t xml:space="preserve">, </w:t>
      </w:r>
      <w:proofErr w:type="spellStart"/>
      <w:r w:rsidRPr="00C35E25">
        <w:t>removeLayer</w:t>
      </w:r>
      <w:proofErr w:type="spellEnd"/>
      <w:r w:rsidRPr="00C35E25">
        <w:t>)</w:t>
      </w:r>
    </w:p>
    <w:p w14:paraId="6E49AA20" w14:textId="77777777" w:rsidR="00C35E25" w:rsidRDefault="00C35E25" w:rsidP="00C35E25">
      <w:r w:rsidRPr="00C35E25">
        <w:t xml:space="preserve">Layers are managed through a custom dictionary called layers. The </w:t>
      </w:r>
      <w:proofErr w:type="spellStart"/>
      <w:proofErr w:type="gramStart"/>
      <w:r w:rsidRPr="00C35E25">
        <w:t>addALayer</w:t>
      </w:r>
      <w:proofErr w:type="spellEnd"/>
      <w:r w:rsidRPr="00C35E25">
        <w:t>(</w:t>
      </w:r>
      <w:proofErr w:type="gramEnd"/>
      <w:r w:rsidRPr="00C35E25">
        <w:t xml:space="preserve">name, layer) method checks for duplicates before adding a new layer to both the map and the internal registry. This keeps things organized and avoids accidental re-additions. </w:t>
      </w:r>
      <w:proofErr w:type="spellStart"/>
      <w:r w:rsidRPr="00C35E25">
        <w:t>removeLayer</w:t>
      </w:r>
      <w:proofErr w:type="spellEnd"/>
      <w:r w:rsidRPr="00C35E25">
        <w:t>(name) safely removes a layer from the map and deletes its reference, allowing dynamic control over what’s displayed.</w:t>
      </w:r>
    </w:p>
    <w:p w14:paraId="56807833" w14:textId="77777777" w:rsidR="00C35E25" w:rsidRPr="00C35E25" w:rsidRDefault="00C35E25" w:rsidP="00C35E25"/>
    <w:p w14:paraId="1B107C39" w14:textId="3D6428B2" w:rsidR="00C35E25" w:rsidRPr="00C35E25" w:rsidRDefault="00C35E25" w:rsidP="00C35E25">
      <w:pPr>
        <w:rPr>
          <w:b/>
          <w:bCs/>
        </w:rPr>
      </w:pPr>
      <w:proofErr w:type="spellStart"/>
      <w:r w:rsidRPr="00C35E25">
        <w:rPr>
          <w:b/>
          <w:bCs/>
        </w:rPr>
        <w:t>GeoJSON</w:t>
      </w:r>
      <w:proofErr w:type="spellEnd"/>
      <w:r w:rsidRPr="00C35E25">
        <w:rPr>
          <w:b/>
          <w:bCs/>
        </w:rPr>
        <w:t xml:space="preserve"> Loading and Styling</w:t>
      </w:r>
    </w:p>
    <w:p w14:paraId="627A4E14" w14:textId="4679FEC5" w:rsidR="00C35E25" w:rsidRDefault="00C35E25" w:rsidP="00C35E25">
      <w:r w:rsidRPr="00C35E25">
        <w:t xml:space="preserve">A vector layer is created using </w:t>
      </w:r>
      <w:proofErr w:type="spellStart"/>
      <w:r w:rsidRPr="00C35E25">
        <w:t>VectorSource</w:t>
      </w:r>
      <w:proofErr w:type="spellEnd"/>
      <w:r w:rsidRPr="00C35E25">
        <w:t xml:space="preserve">, which loads a </w:t>
      </w:r>
      <w:proofErr w:type="spellStart"/>
      <w:r w:rsidRPr="00C35E25">
        <w:t>geojson</w:t>
      </w:r>
      <w:proofErr w:type="spellEnd"/>
      <w:r w:rsidRPr="00C35E25">
        <w:t xml:space="preserve"> file. The features are styled with a blue stroke and semi-transparent fill using </w:t>
      </w:r>
      <w:proofErr w:type="spellStart"/>
      <w:r w:rsidRPr="00C35E25">
        <w:t>OpenLayers</w:t>
      </w:r>
      <w:proofErr w:type="spellEnd"/>
      <w:r w:rsidRPr="00C35E25">
        <w:t xml:space="preserve">’ Style, Stroke, and Fill classes. Once the features are loaded, the map automatically zooms to fit their extent using </w:t>
      </w:r>
      <w:proofErr w:type="spellStart"/>
      <w:proofErr w:type="gramStart"/>
      <w:r w:rsidRPr="00C35E25">
        <w:t>view.fit</w:t>
      </w:r>
      <w:proofErr w:type="spellEnd"/>
      <w:r w:rsidRPr="00C35E25">
        <w:t>(</w:t>
      </w:r>
      <w:proofErr w:type="gramEnd"/>
      <w:r w:rsidRPr="00C35E25">
        <w:t>), giving users immediate context.</w:t>
      </w:r>
    </w:p>
    <w:p w14:paraId="4A744644" w14:textId="77777777" w:rsidR="00C35E25" w:rsidRPr="00C35E25" w:rsidRDefault="00C35E25" w:rsidP="00C35E25"/>
    <w:p w14:paraId="50C2B110" w14:textId="7E7F6186" w:rsidR="00C35E25" w:rsidRPr="00C35E25" w:rsidRDefault="00C35E25" w:rsidP="00C35E25">
      <w:r w:rsidRPr="00C35E25">
        <w:rPr>
          <w:b/>
          <w:bCs/>
        </w:rPr>
        <w:t>Editing Tools</w:t>
      </w:r>
      <w:r w:rsidRPr="00C35E25">
        <w:t xml:space="preserve"> (Draw, Modify, Delete)</w:t>
      </w:r>
    </w:p>
    <w:p w14:paraId="580F8741" w14:textId="77777777" w:rsidR="00C35E25" w:rsidRPr="00C35E25" w:rsidRDefault="00C35E25" w:rsidP="00C35E25">
      <w:r w:rsidRPr="00C35E25">
        <w:t>Three editing interactions are initialized:</w:t>
      </w:r>
    </w:p>
    <w:p w14:paraId="66C4BDA6" w14:textId="77777777" w:rsidR="00C35E25" w:rsidRPr="00C35E25" w:rsidRDefault="00C35E25" w:rsidP="00C35E25">
      <w:pPr>
        <w:numPr>
          <w:ilvl w:val="0"/>
          <w:numId w:val="4"/>
        </w:numPr>
      </w:pPr>
      <w:r w:rsidRPr="00C35E25">
        <w:t>Draw: Lets users create new polygons.</w:t>
      </w:r>
    </w:p>
    <w:p w14:paraId="24AC7EDF" w14:textId="77777777" w:rsidR="00C35E25" w:rsidRPr="00C35E25" w:rsidRDefault="00C35E25" w:rsidP="00C35E25">
      <w:pPr>
        <w:numPr>
          <w:ilvl w:val="0"/>
          <w:numId w:val="4"/>
        </w:numPr>
      </w:pPr>
      <w:r w:rsidRPr="00C35E25">
        <w:t>Modify: Allows reshaping existing features.</w:t>
      </w:r>
    </w:p>
    <w:p w14:paraId="088BE444" w14:textId="77777777" w:rsidR="00C35E25" w:rsidRPr="00C35E25" w:rsidRDefault="00C35E25" w:rsidP="00C35E25">
      <w:pPr>
        <w:numPr>
          <w:ilvl w:val="0"/>
          <w:numId w:val="4"/>
        </w:numPr>
      </w:pPr>
      <w:r w:rsidRPr="00C35E25">
        <w:t>Select: Enables clicking on a feature to delete it.</w:t>
      </w:r>
    </w:p>
    <w:p w14:paraId="79C0C177" w14:textId="77777777" w:rsidR="00C35E25" w:rsidRDefault="00C35E25" w:rsidP="00C35E25">
      <w:r w:rsidRPr="00C35E25">
        <w:t>These tools are added to the map but kept inactive by default. They’re toggled via toolbar buttons, and only one tool is active at a time to avoid conflicts. The delete tool listens for selection events and removes the selected features from the source.</w:t>
      </w:r>
    </w:p>
    <w:p w14:paraId="63AD8CE9" w14:textId="77777777" w:rsidR="00C35E25" w:rsidRPr="00C35E25" w:rsidRDefault="00C35E25" w:rsidP="00C35E25"/>
    <w:p w14:paraId="72CAFE58" w14:textId="1786A269" w:rsidR="00C35E25" w:rsidRPr="00C35E25" w:rsidRDefault="00C35E25" w:rsidP="00C35E25">
      <w:pPr>
        <w:rPr>
          <w:b/>
          <w:bCs/>
        </w:rPr>
      </w:pPr>
      <w:r w:rsidRPr="00C35E25">
        <w:rPr>
          <w:b/>
          <w:bCs/>
        </w:rPr>
        <w:t>Toolbar Controls</w:t>
      </w:r>
    </w:p>
    <w:p w14:paraId="708C6995" w14:textId="77777777" w:rsidR="00C35E25" w:rsidRPr="00C35E25" w:rsidRDefault="00C35E25" w:rsidP="00C35E25">
      <w:r w:rsidRPr="00C35E25">
        <w:t>Buttons like Add, Modify, Delete, Reset, and Exit are wired to control the editing tools. When a button is clicked:</w:t>
      </w:r>
    </w:p>
    <w:p w14:paraId="55BB5D75" w14:textId="77777777" w:rsidR="00C35E25" w:rsidRPr="00C35E25" w:rsidRDefault="00C35E25" w:rsidP="00C35E25">
      <w:pPr>
        <w:numPr>
          <w:ilvl w:val="0"/>
          <w:numId w:val="5"/>
        </w:numPr>
      </w:pPr>
      <w:r w:rsidRPr="00C35E25">
        <w:t>All tools are deactivated.</w:t>
      </w:r>
    </w:p>
    <w:p w14:paraId="0FFD33BD" w14:textId="77777777" w:rsidR="00C35E25" w:rsidRPr="00C35E25" w:rsidRDefault="00C35E25" w:rsidP="00C35E25">
      <w:pPr>
        <w:numPr>
          <w:ilvl w:val="0"/>
          <w:numId w:val="5"/>
        </w:numPr>
      </w:pPr>
      <w:r w:rsidRPr="00C35E25">
        <w:t>The selected tool is activated.</w:t>
      </w:r>
    </w:p>
    <w:p w14:paraId="7FB69227" w14:textId="77777777" w:rsidR="00C35E25" w:rsidRPr="00C35E25" w:rsidRDefault="00C35E25" w:rsidP="00C35E25">
      <w:pPr>
        <w:numPr>
          <w:ilvl w:val="0"/>
          <w:numId w:val="5"/>
        </w:numPr>
      </w:pPr>
      <w:r w:rsidRPr="00C35E25">
        <w:t>The active button is visually highlighted.</w:t>
      </w:r>
    </w:p>
    <w:p w14:paraId="1A11E0B9" w14:textId="77777777" w:rsidR="00C35E25" w:rsidRDefault="00C35E25" w:rsidP="00C35E25">
      <w:r w:rsidRPr="00C35E25">
        <w:t>This keeps the UI intuitive and ensures users know which mode they’re in.</w:t>
      </w:r>
    </w:p>
    <w:p w14:paraId="6B897733" w14:textId="77777777" w:rsidR="00C35E25" w:rsidRPr="00C35E25" w:rsidRDefault="00C35E25" w:rsidP="00C35E25"/>
    <w:p w14:paraId="3AE6EB1B" w14:textId="6AB219E1" w:rsidR="00C35E25" w:rsidRPr="00C35E25" w:rsidRDefault="00C35E25" w:rsidP="00C35E25">
      <w:pPr>
        <w:rPr>
          <w:b/>
          <w:bCs/>
        </w:rPr>
      </w:pPr>
      <w:r w:rsidRPr="00C35E25">
        <w:rPr>
          <w:b/>
          <w:bCs/>
        </w:rPr>
        <w:lastRenderedPageBreak/>
        <w:t>Reset View</w:t>
      </w:r>
    </w:p>
    <w:p w14:paraId="5E6F7E59" w14:textId="13AEBD1E" w:rsidR="00C35E25" w:rsidRDefault="00C35E25" w:rsidP="00C35E25">
      <w:r w:rsidRPr="00C35E25">
        <w:t xml:space="preserve">The </w:t>
      </w:r>
      <w:proofErr w:type="spellStart"/>
      <w:proofErr w:type="gramStart"/>
      <w:r w:rsidRPr="00C35E25">
        <w:t>resetView</w:t>
      </w:r>
      <w:proofErr w:type="spellEnd"/>
      <w:r w:rsidRPr="00C35E25">
        <w:t>(</w:t>
      </w:r>
      <w:proofErr w:type="gramEnd"/>
      <w:r w:rsidRPr="00C35E25">
        <w:t>) method re-</w:t>
      </w:r>
      <w:proofErr w:type="spellStart"/>
      <w:r w:rsidRPr="00C35E25">
        <w:t>centers</w:t>
      </w:r>
      <w:proofErr w:type="spellEnd"/>
      <w:r w:rsidRPr="00C35E25">
        <w:t xml:space="preserve"> the map to the original extent of the loaded </w:t>
      </w:r>
      <w:proofErr w:type="spellStart"/>
      <w:r w:rsidRPr="00C35E25">
        <w:t>GeoJSON</w:t>
      </w:r>
      <w:proofErr w:type="spellEnd"/>
      <w:r w:rsidRPr="00C35E25">
        <w:t xml:space="preserve"> features. It’s triggered by the Reset button and uses </w:t>
      </w:r>
      <w:proofErr w:type="spellStart"/>
      <w:proofErr w:type="gramStart"/>
      <w:r w:rsidRPr="00C35E25">
        <w:t>view.fit</w:t>
      </w:r>
      <w:proofErr w:type="spellEnd"/>
      <w:r w:rsidRPr="00C35E25">
        <w:t>(</w:t>
      </w:r>
      <w:proofErr w:type="gramEnd"/>
      <w:r w:rsidRPr="00C35E25">
        <w:t>) with padding and animation for a smooth transition.</w:t>
      </w:r>
    </w:p>
    <w:p w14:paraId="75C40C14" w14:textId="77777777" w:rsidR="00C35E25" w:rsidRPr="00C35E25" w:rsidRDefault="00C35E25" w:rsidP="00C35E25"/>
    <w:p w14:paraId="7F6564E2" w14:textId="224F7CB2" w:rsidR="00C35E25" w:rsidRPr="00C35E25" w:rsidRDefault="00C35E25" w:rsidP="00C35E25">
      <w:pPr>
        <w:rPr>
          <w:b/>
          <w:bCs/>
        </w:rPr>
      </w:pPr>
      <w:r w:rsidRPr="00C35E25">
        <w:rPr>
          <w:b/>
          <w:bCs/>
        </w:rPr>
        <w:t>Popup Close</w:t>
      </w:r>
    </w:p>
    <w:p w14:paraId="4F027BF9" w14:textId="276EB908" w:rsidR="00C35E25" w:rsidRDefault="00C35E25">
      <w:r w:rsidRPr="00C35E25">
        <w:t>The popup includes a close button that hides the overlay and resets its position. This ensures the UI stays clean and doesn’t obstruct the map once the user is done viewing feature details.</w:t>
      </w:r>
    </w:p>
    <w:p w14:paraId="7804D72A" w14:textId="77777777" w:rsidR="00C35E25" w:rsidRDefault="00C35E25"/>
    <w:p w14:paraId="53EC21AC" w14:textId="77777777" w:rsidR="0039201D" w:rsidRPr="0039201D" w:rsidRDefault="0039201D" w:rsidP="0039201D">
      <w:pPr>
        <w:rPr>
          <w:b/>
          <w:bCs/>
          <w:u w:val="single"/>
        </w:rPr>
      </w:pPr>
      <w:r w:rsidRPr="0039201D">
        <w:rPr>
          <w:b/>
          <w:bCs/>
          <w:u w:val="single"/>
        </w:rPr>
        <w:t>How I Used AI While Building This Project</w:t>
      </w:r>
    </w:p>
    <w:p w14:paraId="24D4A724" w14:textId="77777777" w:rsidR="0039201D" w:rsidRPr="0039201D" w:rsidRDefault="0039201D" w:rsidP="0039201D">
      <w:r w:rsidRPr="0039201D">
        <w:t xml:space="preserve">When I started this assignment, I wasn’t familiar with </w:t>
      </w:r>
      <w:proofErr w:type="spellStart"/>
      <w:r w:rsidRPr="0039201D">
        <w:t>OpenLayers</w:t>
      </w:r>
      <w:proofErr w:type="spellEnd"/>
      <w:r w:rsidRPr="0039201D">
        <w:t xml:space="preserve"> or interactive map concepts. </w:t>
      </w:r>
      <w:proofErr w:type="gramStart"/>
      <w:r w:rsidRPr="0039201D">
        <w:t>So</w:t>
      </w:r>
      <w:proofErr w:type="gramEnd"/>
      <w:r w:rsidRPr="0039201D">
        <w:t xml:space="preserve"> I used AI (Copilot) as a learning companion while building the project from scratch. It helped me understand how different pieces fit together—like layers, overlays, and editing tools—and gave me starting points for implementation.</w:t>
      </w:r>
    </w:p>
    <w:p w14:paraId="0D1CD9E3" w14:textId="77777777" w:rsidR="0039201D" w:rsidRPr="0039201D" w:rsidRDefault="0039201D" w:rsidP="0039201D">
      <w:r w:rsidRPr="0039201D">
        <w:t>But every part of the actual development was hands-on:</w:t>
      </w:r>
    </w:p>
    <w:p w14:paraId="26DF89B8" w14:textId="77777777" w:rsidR="0039201D" w:rsidRPr="0039201D" w:rsidRDefault="0039201D" w:rsidP="0039201D">
      <w:pPr>
        <w:numPr>
          <w:ilvl w:val="0"/>
          <w:numId w:val="6"/>
        </w:numPr>
      </w:pPr>
      <w:r w:rsidRPr="0039201D">
        <w:t xml:space="preserve">I </w:t>
      </w:r>
      <w:r w:rsidRPr="0039201D">
        <w:rPr>
          <w:b/>
          <w:bCs/>
        </w:rPr>
        <w:t>debugged</w:t>
      </w:r>
      <w:r w:rsidRPr="0039201D">
        <w:t xml:space="preserve"> layout issues, interaction conflicts, and popup </w:t>
      </w:r>
      <w:proofErr w:type="spellStart"/>
      <w:r w:rsidRPr="0039201D">
        <w:t>behavior</w:t>
      </w:r>
      <w:proofErr w:type="spellEnd"/>
      <w:r w:rsidRPr="0039201D">
        <w:t xml:space="preserve"> myself.</w:t>
      </w:r>
    </w:p>
    <w:p w14:paraId="68B330C8" w14:textId="77777777" w:rsidR="0039201D" w:rsidRPr="0039201D" w:rsidRDefault="0039201D" w:rsidP="0039201D">
      <w:pPr>
        <w:numPr>
          <w:ilvl w:val="0"/>
          <w:numId w:val="6"/>
        </w:numPr>
      </w:pPr>
      <w:r w:rsidRPr="0039201D">
        <w:t xml:space="preserve">I designed the </w:t>
      </w:r>
      <w:r w:rsidRPr="0039201D">
        <w:rPr>
          <w:b/>
          <w:bCs/>
        </w:rPr>
        <w:t>code architecture</w:t>
      </w:r>
      <w:r w:rsidRPr="0039201D">
        <w:t>, including reusable layer management and tool toggling.</w:t>
      </w:r>
    </w:p>
    <w:p w14:paraId="3D6359CC" w14:textId="77777777" w:rsidR="0039201D" w:rsidRPr="0039201D" w:rsidRDefault="0039201D" w:rsidP="0039201D">
      <w:pPr>
        <w:numPr>
          <w:ilvl w:val="0"/>
          <w:numId w:val="6"/>
        </w:numPr>
      </w:pPr>
      <w:r w:rsidRPr="0039201D">
        <w:t xml:space="preserve">I integrated </w:t>
      </w:r>
      <w:r w:rsidRPr="0039201D">
        <w:rPr>
          <w:b/>
          <w:bCs/>
        </w:rPr>
        <w:t>editing tools</w:t>
      </w:r>
      <w:r w:rsidRPr="0039201D">
        <w:t xml:space="preserve"> (draw, modify, delete) and made sure they worked smoothly together.</w:t>
      </w:r>
    </w:p>
    <w:p w14:paraId="2778CB97" w14:textId="77777777" w:rsidR="0039201D" w:rsidRPr="0039201D" w:rsidRDefault="0039201D" w:rsidP="0039201D">
      <w:pPr>
        <w:numPr>
          <w:ilvl w:val="0"/>
          <w:numId w:val="6"/>
        </w:numPr>
      </w:pPr>
      <w:r w:rsidRPr="0039201D">
        <w:t xml:space="preserve">I built the </w:t>
      </w:r>
      <w:r w:rsidRPr="0039201D">
        <w:rPr>
          <w:b/>
          <w:bCs/>
        </w:rPr>
        <w:t>popup logic</w:t>
      </w:r>
      <w:r w:rsidRPr="0039201D">
        <w:t xml:space="preserve"> to display feature data in a clean, scrollable format.</w:t>
      </w:r>
    </w:p>
    <w:p w14:paraId="051296E5" w14:textId="77777777" w:rsidR="00C35E25" w:rsidRPr="00C35E25" w:rsidRDefault="00C35E25"/>
    <w:sectPr w:rsidR="00C35E25" w:rsidRPr="00C35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187"/>
    <w:multiLevelType w:val="multilevel"/>
    <w:tmpl w:val="1C987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478AE"/>
    <w:multiLevelType w:val="multilevel"/>
    <w:tmpl w:val="0FC2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34967"/>
    <w:multiLevelType w:val="multilevel"/>
    <w:tmpl w:val="6F2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63CD0"/>
    <w:multiLevelType w:val="multilevel"/>
    <w:tmpl w:val="4B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A6D98"/>
    <w:multiLevelType w:val="multilevel"/>
    <w:tmpl w:val="709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C0288"/>
    <w:multiLevelType w:val="multilevel"/>
    <w:tmpl w:val="939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295790">
    <w:abstractNumId w:val="0"/>
  </w:num>
  <w:num w:numId="2" w16cid:durableId="741752068">
    <w:abstractNumId w:val="2"/>
  </w:num>
  <w:num w:numId="3" w16cid:durableId="926234783">
    <w:abstractNumId w:val="4"/>
  </w:num>
  <w:num w:numId="4" w16cid:durableId="626394129">
    <w:abstractNumId w:val="5"/>
  </w:num>
  <w:num w:numId="5" w16cid:durableId="305862952">
    <w:abstractNumId w:val="3"/>
  </w:num>
  <w:num w:numId="6" w16cid:durableId="170874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42"/>
    <w:rsid w:val="001B277D"/>
    <w:rsid w:val="00326A02"/>
    <w:rsid w:val="0039201D"/>
    <w:rsid w:val="004A4753"/>
    <w:rsid w:val="00875842"/>
    <w:rsid w:val="00906066"/>
    <w:rsid w:val="00C35E25"/>
    <w:rsid w:val="00D9725F"/>
    <w:rsid w:val="00FD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09A3"/>
  <w15:chartTrackingRefBased/>
  <w15:docId w15:val="{B073DB61-811A-4805-9583-55FA3EA3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842"/>
    <w:rPr>
      <w:rFonts w:eastAsiaTheme="majorEastAsia" w:cstheme="majorBidi"/>
      <w:color w:val="272727" w:themeColor="text1" w:themeTint="D8"/>
    </w:rPr>
  </w:style>
  <w:style w:type="paragraph" w:styleId="Title">
    <w:name w:val="Title"/>
    <w:basedOn w:val="Normal"/>
    <w:next w:val="Normal"/>
    <w:link w:val="TitleChar"/>
    <w:uiPriority w:val="10"/>
    <w:qFormat/>
    <w:rsid w:val="00875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842"/>
    <w:pPr>
      <w:spacing w:before="160"/>
      <w:jc w:val="center"/>
    </w:pPr>
    <w:rPr>
      <w:i/>
      <w:iCs/>
      <w:color w:val="404040" w:themeColor="text1" w:themeTint="BF"/>
    </w:rPr>
  </w:style>
  <w:style w:type="character" w:customStyle="1" w:styleId="QuoteChar">
    <w:name w:val="Quote Char"/>
    <w:basedOn w:val="DefaultParagraphFont"/>
    <w:link w:val="Quote"/>
    <w:uiPriority w:val="29"/>
    <w:rsid w:val="00875842"/>
    <w:rPr>
      <w:i/>
      <w:iCs/>
      <w:color w:val="404040" w:themeColor="text1" w:themeTint="BF"/>
    </w:rPr>
  </w:style>
  <w:style w:type="paragraph" w:styleId="ListParagraph">
    <w:name w:val="List Paragraph"/>
    <w:basedOn w:val="Normal"/>
    <w:uiPriority w:val="34"/>
    <w:qFormat/>
    <w:rsid w:val="00875842"/>
    <w:pPr>
      <w:ind w:left="720"/>
      <w:contextualSpacing/>
    </w:pPr>
  </w:style>
  <w:style w:type="character" w:styleId="IntenseEmphasis">
    <w:name w:val="Intense Emphasis"/>
    <w:basedOn w:val="DefaultParagraphFont"/>
    <w:uiPriority w:val="21"/>
    <w:qFormat/>
    <w:rsid w:val="00875842"/>
    <w:rPr>
      <w:i/>
      <w:iCs/>
      <w:color w:val="2F5496" w:themeColor="accent1" w:themeShade="BF"/>
    </w:rPr>
  </w:style>
  <w:style w:type="paragraph" w:styleId="IntenseQuote">
    <w:name w:val="Intense Quote"/>
    <w:basedOn w:val="Normal"/>
    <w:next w:val="Normal"/>
    <w:link w:val="IntenseQuoteChar"/>
    <w:uiPriority w:val="30"/>
    <w:qFormat/>
    <w:rsid w:val="00875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842"/>
    <w:rPr>
      <w:i/>
      <w:iCs/>
      <w:color w:val="2F5496" w:themeColor="accent1" w:themeShade="BF"/>
    </w:rPr>
  </w:style>
  <w:style w:type="character" w:styleId="IntenseReference">
    <w:name w:val="Intense Reference"/>
    <w:basedOn w:val="DefaultParagraphFont"/>
    <w:uiPriority w:val="32"/>
    <w:qFormat/>
    <w:rsid w:val="00875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V</dc:creator>
  <cp:keywords/>
  <dc:description/>
  <cp:lastModifiedBy>Akshayavas S</cp:lastModifiedBy>
  <cp:revision>2</cp:revision>
  <dcterms:created xsi:type="dcterms:W3CDTF">2025-08-14T11:57:00Z</dcterms:created>
  <dcterms:modified xsi:type="dcterms:W3CDTF">2025-08-14T11:57:00Z</dcterms:modified>
</cp:coreProperties>
</file>