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4826" w14:textId="608E7A2A" w:rsidR="00F432E3" w:rsidRPr="00BA0755" w:rsidRDefault="002D2D15" w:rsidP="002D2D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0755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3</w:t>
      </w:r>
    </w:p>
    <w:p w14:paraId="54F1906C" w14:textId="523E600A" w:rsidR="002D2D15" w:rsidRPr="00BA0755" w:rsidRDefault="002D2D15" w:rsidP="002D2D1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F7538C" w14:textId="4EEA0801" w:rsidR="002D2D15" w:rsidRPr="00BA0755" w:rsidRDefault="002D2D15" w:rsidP="00BA07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75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Akshaya Balaji</w:t>
      </w:r>
    </w:p>
    <w:p w14:paraId="0341DF5D" w14:textId="3C273A53" w:rsidR="002D2D15" w:rsidRPr="00BA0755" w:rsidRDefault="002D2D15" w:rsidP="00BA0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7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 ID: </w:t>
      </w:r>
      <w:hyperlink r:id="rId4" w:history="1">
        <w:r w:rsidRPr="00BA07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akshayavb99@gmail.com</w:t>
        </w:r>
      </w:hyperlink>
    </w:p>
    <w:p w14:paraId="5F17E0E3" w14:textId="77777777" w:rsidR="002D2D15" w:rsidRPr="00BA0755" w:rsidRDefault="002D2D15" w:rsidP="00BA0755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2AF4A2B" w14:textId="77777777" w:rsidR="00BA0755" w:rsidRPr="00BA0755" w:rsidRDefault="00BA0755" w:rsidP="002D2D15">
      <w:pPr>
        <w:shd w:val="clear" w:color="auto" w:fill="FFFFFF"/>
        <w:rPr>
          <w:rFonts w:ascii="Times New Roman" w:hAnsi="Times New Roman" w:cs="Times New Roman"/>
          <w:b/>
          <w:bCs/>
          <w:color w:val="575962"/>
          <w:sz w:val="28"/>
          <w:szCs w:val="28"/>
        </w:rPr>
      </w:pPr>
      <w:r w:rsidRPr="00BA0755">
        <w:rPr>
          <w:rFonts w:ascii="Times New Roman" w:hAnsi="Times New Roman" w:cs="Times New Roman"/>
          <w:b/>
          <w:bCs/>
          <w:color w:val="575962"/>
          <w:sz w:val="28"/>
          <w:szCs w:val="28"/>
        </w:rPr>
        <w:t>Question:</w:t>
      </w:r>
    </w:p>
    <w:p w14:paraId="174C784E" w14:textId="1D43F233" w:rsidR="002D2D15" w:rsidRPr="00BA0755" w:rsidRDefault="002D2D15" w:rsidP="002D2D15">
      <w:pPr>
        <w:shd w:val="clear" w:color="auto" w:fill="FFFFFF"/>
        <w:rPr>
          <w:rFonts w:ascii="Times New Roman" w:hAnsi="Times New Roman" w:cs="Times New Roman"/>
          <w:color w:val="575962"/>
          <w:sz w:val="24"/>
          <w:szCs w:val="24"/>
        </w:rPr>
      </w:pPr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Create a </w:t>
      </w:r>
      <w:proofErr w:type="spellStart"/>
      <w:r w:rsidRPr="00BA0755">
        <w:rPr>
          <w:rFonts w:ascii="Times New Roman" w:hAnsi="Times New Roman" w:cs="Times New Roman"/>
          <w:color w:val="575962"/>
          <w:sz w:val="24"/>
          <w:szCs w:val="24"/>
        </w:rPr>
        <w:t>HeatMap</w:t>
      </w:r>
      <w:proofErr w:type="spellEnd"/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 Plot for the following plot with Seaborn:</w:t>
      </w:r>
    </w:p>
    <w:p w14:paraId="5C16ACCF" w14:textId="2784465F" w:rsidR="002D2D15" w:rsidRPr="00BA0755" w:rsidRDefault="002D2D15" w:rsidP="002D2D15">
      <w:pPr>
        <w:shd w:val="clear" w:color="auto" w:fill="FFFFFF"/>
        <w:rPr>
          <w:rFonts w:ascii="Times New Roman" w:hAnsi="Times New Roman" w:cs="Times New Roman"/>
          <w:color w:val="575962"/>
          <w:sz w:val="24"/>
          <w:szCs w:val="24"/>
        </w:rPr>
      </w:pPr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1. Download the </w:t>
      </w:r>
      <w:proofErr w:type="spellStart"/>
      <w:r w:rsidRPr="00BA0755">
        <w:rPr>
          <w:rFonts w:ascii="Times New Roman" w:hAnsi="Times New Roman" w:cs="Times New Roman"/>
          <w:color w:val="575962"/>
          <w:sz w:val="24"/>
          <w:szCs w:val="24"/>
        </w:rPr>
        <w:t>DataSet</w:t>
      </w:r>
      <w:proofErr w:type="spellEnd"/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 from the GitHub link: </w:t>
      </w:r>
      <w:hyperlink r:id="rId5" w:history="1">
        <w:r w:rsidRPr="00BA0755">
          <w:rPr>
            <w:rStyle w:val="Hyperlink"/>
            <w:rFonts w:ascii="Times New Roman" w:hAnsi="Times New Roman" w:cs="Times New Roman"/>
            <w:color w:val="007BFF"/>
            <w:sz w:val="24"/>
            <w:szCs w:val="24"/>
          </w:rPr>
          <w:t>https://raw.githubusercontent.com/resbaz/r-novice-gapminder-files/master/data/gapminder-FiveYearData.csv</w:t>
        </w:r>
      </w:hyperlink>
      <w:r w:rsidRPr="00BA0755">
        <w:rPr>
          <w:rFonts w:ascii="Times New Roman" w:hAnsi="Times New Roman" w:cs="Times New Roman"/>
          <w:color w:val="575962"/>
          <w:sz w:val="24"/>
          <w:szCs w:val="24"/>
        </w:rPr>
        <w:t> to solve this problem.</w:t>
      </w:r>
    </w:p>
    <w:p w14:paraId="734B8CBD" w14:textId="77777777" w:rsidR="002D2D15" w:rsidRPr="00BA0755" w:rsidRDefault="002D2D15" w:rsidP="002D2D15">
      <w:pPr>
        <w:shd w:val="clear" w:color="auto" w:fill="FFFFFF"/>
        <w:rPr>
          <w:rFonts w:ascii="Times New Roman" w:hAnsi="Times New Roman" w:cs="Times New Roman"/>
          <w:color w:val="575962"/>
          <w:sz w:val="24"/>
          <w:szCs w:val="24"/>
        </w:rPr>
      </w:pPr>
      <w:r w:rsidRPr="00BA0755">
        <w:rPr>
          <w:rFonts w:ascii="Times New Roman" w:hAnsi="Times New Roman" w:cs="Times New Roman"/>
          <w:color w:val="575962"/>
          <w:sz w:val="24"/>
          <w:szCs w:val="24"/>
        </w:rPr>
        <w:t>The dataset has 5 columns namely: </w:t>
      </w:r>
      <w:proofErr w:type="spellStart"/>
      <w:proofErr w:type="gramStart"/>
      <w:r w:rsidRPr="00BA0755">
        <w:rPr>
          <w:rStyle w:val="Strong"/>
          <w:rFonts w:ascii="Times New Roman" w:hAnsi="Times New Roman" w:cs="Times New Roman"/>
          <w:color w:val="575962"/>
          <w:sz w:val="24"/>
          <w:szCs w:val="24"/>
        </w:rPr>
        <w:t>country,year</w:t>
      </w:r>
      <w:proofErr w:type="gramEnd"/>
      <w:r w:rsidRPr="00BA0755">
        <w:rPr>
          <w:rStyle w:val="Strong"/>
          <w:rFonts w:ascii="Times New Roman" w:hAnsi="Times New Roman" w:cs="Times New Roman"/>
          <w:color w:val="575962"/>
          <w:sz w:val="24"/>
          <w:szCs w:val="24"/>
        </w:rPr>
        <w:t>,pop,continent,lifeExp</w:t>
      </w:r>
      <w:proofErr w:type="spellEnd"/>
      <w:r w:rsidRPr="00BA0755">
        <w:rPr>
          <w:rStyle w:val="Strong"/>
          <w:rFonts w:ascii="Times New Roman" w:hAnsi="Times New Roman" w:cs="Times New Roman"/>
          <w:color w:val="575962"/>
          <w:sz w:val="24"/>
          <w:szCs w:val="24"/>
        </w:rPr>
        <w:t> </w:t>
      </w:r>
      <w:r w:rsidRPr="00BA0755">
        <w:rPr>
          <w:rFonts w:ascii="Times New Roman" w:hAnsi="Times New Roman" w:cs="Times New Roman"/>
          <w:color w:val="575962"/>
          <w:sz w:val="24"/>
          <w:szCs w:val="24"/>
        </w:rPr>
        <w:t>and</w:t>
      </w:r>
      <w:r w:rsidRPr="00BA0755">
        <w:rPr>
          <w:rStyle w:val="Strong"/>
          <w:rFonts w:ascii="Times New Roman" w:hAnsi="Times New Roman" w:cs="Times New Roman"/>
          <w:color w:val="575962"/>
          <w:sz w:val="24"/>
          <w:szCs w:val="24"/>
        </w:rPr>
        <w:t> </w:t>
      </w:r>
      <w:proofErr w:type="spellStart"/>
      <w:r w:rsidRPr="00BA0755">
        <w:rPr>
          <w:rStyle w:val="Strong"/>
          <w:rFonts w:ascii="Times New Roman" w:hAnsi="Times New Roman" w:cs="Times New Roman"/>
          <w:color w:val="575962"/>
          <w:sz w:val="24"/>
          <w:szCs w:val="24"/>
        </w:rPr>
        <w:t>gdpPercap</w:t>
      </w:r>
      <w:proofErr w:type="spellEnd"/>
    </w:p>
    <w:p w14:paraId="74446C10" w14:textId="5F3E478B" w:rsidR="002D2D15" w:rsidRPr="00BA0755" w:rsidRDefault="002D2D15" w:rsidP="002D2D15">
      <w:pPr>
        <w:shd w:val="clear" w:color="auto" w:fill="FFFFFF"/>
        <w:rPr>
          <w:rFonts w:ascii="Times New Roman" w:hAnsi="Times New Roman" w:cs="Times New Roman"/>
          <w:color w:val="575962"/>
          <w:sz w:val="24"/>
          <w:szCs w:val="24"/>
        </w:rPr>
      </w:pPr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2. Create a pivot table </w:t>
      </w:r>
      <w:proofErr w:type="spellStart"/>
      <w:r w:rsidRPr="00BA0755">
        <w:rPr>
          <w:rFonts w:ascii="Times New Roman" w:hAnsi="Times New Roman" w:cs="Times New Roman"/>
          <w:color w:val="575962"/>
          <w:sz w:val="24"/>
          <w:szCs w:val="24"/>
        </w:rPr>
        <w:t>dataframe</w:t>
      </w:r>
      <w:proofErr w:type="spellEnd"/>
      <w:r w:rsidRPr="00BA0755">
        <w:rPr>
          <w:rFonts w:ascii="Times New Roman" w:hAnsi="Times New Roman" w:cs="Times New Roman"/>
          <w:color w:val="575962"/>
          <w:sz w:val="24"/>
          <w:szCs w:val="24"/>
        </w:rPr>
        <w:t> with </w:t>
      </w:r>
      <w:r w:rsidRPr="00BA0755">
        <w:rPr>
          <w:rStyle w:val="Strong"/>
          <w:rFonts w:ascii="Times New Roman" w:hAnsi="Times New Roman" w:cs="Times New Roman"/>
          <w:color w:val="575962"/>
          <w:sz w:val="24"/>
          <w:szCs w:val="24"/>
        </w:rPr>
        <w:t>year</w:t>
      </w:r>
      <w:r w:rsidRPr="00BA0755">
        <w:rPr>
          <w:rFonts w:ascii="Times New Roman" w:hAnsi="Times New Roman" w:cs="Times New Roman"/>
          <w:color w:val="575962"/>
          <w:sz w:val="24"/>
          <w:szCs w:val="24"/>
        </w:rPr>
        <w:t> along x-axes, </w:t>
      </w:r>
      <w:r w:rsidRPr="00BA0755">
        <w:rPr>
          <w:rStyle w:val="Strong"/>
          <w:rFonts w:ascii="Times New Roman" w:hAnsi="Times New Roman" w:cs="Times New Roman"/>
          <w:color w:val="575962"/>
          <w:sz w:val="24"/>
          <w:szCs w:val="24"/>
        </w:rPr>
        <w:t>continent</w:t>
      </w:r>
      <w:r w:rsidRPr="00BA0755">
        <w:rPr>
          <w:rFonts w:ascii="Times New Roman" w:hAnsi="Times New Roman" w:cs="Times New Roman"/>
          <w:color w:val="575962"/>
          <w:sz w:val="24"/>
          <w:szCs w:val="24"/>
        </w:rPr>
        <w:t> along y-axes and </w:t>
      </w:r>
      <w:proofErr w:type="spellStart"/>
      <w:r w:rsidRPr="00BA0755">
        <w:rPr>
          <w:rStyle w:val="Strong"/>
          <w:rFonts w:ascii="Times New Roman" w:hAnsi="Times New Roman" w:cs="Times New Roman"/>
          <w:color w:val="575962"/>
          <w:sz w:val="24"/>
          <w:szCs w:val="24"/>
        </w:rPr>
        <w:t>lifeExp</w:t>
      </w:r>
      <w:proofErr w:type="spellEnd"/>
      <w:r w:rsidRPr="00BA0755">
        <w:rPr>
          <w:rFonts w:ascii="Times New Roman" w:hAnsi="Times New Roman" w:cs="Times New Roman"/>
          <w:color w:val="575962"/>
          <w:sz w:val="24"/>
          <w:szCs w:val="24"/>
        </w:rPr>
        <w:t> filled within cells.</w:t>
      </w:r>
    </w:p>
    <w:p w14:paraId="1AFEDC9D" w14:textId="321B4B58" w:rsidR="002D2D15" w:rsidRPr="00BA0755" w:rsidRDefault="002D2D15" w:rsidP="002D2D15">
      <w:pPr>
        <w:shd w:val="clear" w:color="auto" w:fill="FFFFFF"/>
        <w:rPr>
          <w:rFonts w:ascii="Times New Roman" w:hAnsi="Times New Roman" w:cs="Times New Roman"/>
          <w:color w:val="575962"/>
          <w:sz w:val="24"/>
          <w:szCs w:val="24"/>
        </w:rPr>
      </w:pPr>
      <w:r w:rsidRPr="00BA0755">
        <w:rPr>
          <w:rFonts w:ascii="Times New Roman" w:hAnsi="Times New Roman" w:cs="Times New Roman"/>
          <w:color w:val="575962"/>
          <w:sz w:val="24"/>
          <w:szCs w:val="24"/>
        </w:rPr>
        <w:t>3. Plot a heatmap using seaborn for the pivot table that was just created.</w:t>
      </w:r>
    </w:p>
    <w:p w14:paraId="5C263181" w14:textId="40460717" w:rsidR="002D2D15" w:rsidRPr="00BA0755" w:rsidRDefault="002D2D15" w:rsidP="002D2D15">
      <w:pPr>
        <w:shd w:val="clear" w:color="auto" w:fill="FFFFFF"/>
        <w:rPr>
          <w:rFonts w:ascii="Times New Roman" w:hAnsi="Times New Roman" w:cs="Times New Roman"/>
          <w:color w:val="575962"/>
          <w:sz w:val="24"/>
          <w:szCs w:val="24"/>
        </w:rPr>
      </w:pPr>
    </w:p>
    <w:p w14:paraId="598AE667" w14:textId="44D40F2F" w:rsidR="002D2D15" w:rsidRPr="00BA0755" w:rsidRDefault="002D2D15" w:rsidP="00A37700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575962"/>
          <w:sz w:val="28"/>
          <w:szCs w:val="28"/>
        </w:rPr>
      </w:pPr>
      <w:r w:rsidRPr="00BA0755">
        <w:rPr>
          <w:rFonts w:ascii="Times New Roman" w:hAnsi="Times New Roman" w:cs="Times New Roman"/>
          <w:b/>
          <w:bCs/>
          <w:color w:val="575962"/>
          <w:sz w:val="28"/>
          <w:szCs w:val="28"/>
        </w:rPr>
        <w:t xml:space="preserve">Solution: </w:t>
      </w:r>
    </w:p>
    <w:p w14:paraId="16576A80" w14:textId="63FB93ED" w:rsidR="002D2D15" w:rsidRPr="00BA0755" w:rsidRDefault="002D2D15" w:rsidP="00A37700">
      <w:pPr>
        <w:shd w:val="clear" w:color="auto" w:fill="FFFFFF"/>
        <w:jc w:val="both"/>
        <w:rPr>
          <w:rFonts w:ascii="Times New Roman" w:hAnsi="Times New Roman" w:cs="Times New Roman"/>
          <w:color w:val="575962"/>
          <w:sz w:val="24"/>
          <w:szCs w:val="24"/>
        </w:rPr>
      </w:pPr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The given dataset is first loaded as a </w:t>
      </w:r>
      <w:proofErr w:type="spellStart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dataframe</w:t>
      </w:r>
      <w:proofErr w:type="spellEnd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 by using the </w:t>
      </w:r>
      <w:proofErr w:type="spellStart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read_</w:t>
      </w:r>
      <w:proofErr w:type="gramStart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csv</w:t>
      </w:r>
      <w:proofErr w:type="spellEnd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(</w:t>
      </w:r>
      <w:proofErr w:type="gramEnd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) function. The </w:t>
      </w:r>
      <w:proofErr w:type="gramStart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describe(</w:t>
      </w:r>
      <w:proofErr w:type="gramEnd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) is used on the newly created </w:t>
      </w:r>
      <w:proofErr w:type="spellStart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dataframe</w:t>
      </w:r>
      <w:proofErr w:type="spellEnd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 to find the mean value of population which will be helpful later during the plotting of the heatmap. Next, the </w:t>
      </w:r>
      <w:proofErr w:type="spellStart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dataframe</w:t>
      </w:r>
      <w:proofErr w:type="spellEnd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 is checked for </w:t>
      </w:r>
      <w:proofErr w:type="spellStart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NaN</w:t>
      </w:r>
      <w:proofErr w:type="spellEnd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 values and these values are removed, if any. Originally the </w:t>
      </w:r>
      <w:proofErr w:type="spellStart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dataframe</w:t>
      </w:r>
      <w:proofErr w:type="spellEnd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 is consisting of 1704 rows and 142 columns which is too much data to be plotted on the heatmap. In such cases, we can group them by the X-axis and Y-axis parameters we need to plot the heatmap, which in this case are the columns year and continent. We also take the mean of the values of the </w:t>
      </w:r>
      <w:proofErr w:type="spellStart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>dataframe</w:t>
      </w:r>
      <w:proofErr w:type="spellEnd"/>
      <w:r w:rsidR="00A37700"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 (wherever possible), in order to reduce the number of datapoints to be plotted, while at the same time, ensure that the overall data with respect to a given continent for a given year can be represented. </w:t>
      </w:r>
    </w:p>
    <w:p w14:paraId="4566CFF3" w14:textId="144489DA" w:rsidR="00A37700" w:rsidRPr="00BA0755" w:rsidRDefault="00A37700" w:rsidP="00A37700">
      <w:pPr>
        <w:shd w:val="clear" w:color="auto" w:fill="FFFFFF"/>
        <w:jc w:val="both"/>
        <w:rPr>
          <w:rFonts w:ascii="Times New Roman" w:hAnsi="Times New Roman" w:cs="Times New Roman"/>
          <w:color w:val="575962"/>
          <w:sz w:val="24"/>
          <w:szCs w:val="24"/>
        </w:rPr>
      </w:pPr>
    </w:p>
    <w:p w14:paraId="24692B3E" w14:textId="7D83C9A8" w:rsidR="00A37700" w:rsidRPr="00BA0755" w:rsidRDefault="00A37700" w:rsidP="00A37700">
      <w:pPr>
        <w:shd w:val="clear" w:color="auto" w:fill="FFFFFF"/>
        <w:jc w:val="both"/>
        <w:rPr>
          <w:rFonts w:ascii="Times New Roman" w:hAnsi="Times New Roman" w:cs="Times New Roman"/>
          <w:color w:val="575962"/>
          <w:sz w:val="24"/>
          <w:szCs w:val="24"/>
        </w:rPr>
      </w:pPr>
      <w:r w:rsidRPr="00BA0755">
        <w:rPr>
          <w:rFonts w:ascii="Times New Roman" w:hAnsi="Times New Roman" w:cs="Times New Roman"/>
          <w:color w:val="575962"/>
          <w:sz w:val="24"/>
          <w:szCs w:val="24"/>
        </w:rPr>
        <w:t>The pivot table is created with ‘year’ along the X-axis, ‘continent’ along the Y-axis and the data values of the cells equal to the ‘</w:t>
      </w:r>
      <w:proofErr w:type="spellStart"/>
      <w:r w:rsidRPr="00BA0755">
        <w:rPr>
          <w:rFonts w:ascii="Times New Roman" w:hAnsi="Times New Roman" w:cs="Times New Roman"/>
          <w:color w:val="575962"/>
          <w:sz w:val="24"/>
          <w:szCs w:val="24"/>
        </w:rPr>
        <w:t>lifeExp</w:t>
      </w:r>
      <w:proofErr w:type="spellEnd"/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’ column of the </w:t>
      </w:r>
      <w:proofErr w:type="spellStart"/>
      <w:r w:rsidRPr="00BA0755">
        <w:rPr>
          <w:rFonts w:ascii="Times New Roman" w:hAnsi="Times New Roman" w:cs="Times New Roman"/>
          <w:color w:val="575962"/>
          <w:sz w:val="24"/>
          <w:szCs w:val="24"/>
        </w:rPr>
        <w:t>dataframe</w:t>
      </w:r>
      <w:proofErr w:type="spellEnd"/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. This table has 5 rows and 12 columns, which provides us with enough reduction in the number of datapoints without compromising accuracy. </w:t>
      </w:r>
    </w:p>
    <w:p w14:paraId="43DC25DF" w14:textId="6FA5AEF4" w:rsidR="00A37700" w:rsidRPr="00BA0755" w:rsidRDefault="00A37700" w:rsidP="00A37700">
      <w:pPr>
        <w:shd w:val="clear" w:color="auto" w:fill="FFFFFF"/>
        <w:jc w:val="both"/>
        <w:rPr>
          <w:rFonts w:ascii="Times New Roman" w:hAnsi="Times New Roman" w:cs="Times New Roman"/>
          <w:color w:val="575962"/>
          <w:sz w:val="24"/>
          <w:szCs w:val="24"/>
        </w:rPr>
      </w:pPr>
    </w:p>
    <w:p w14:paraId="4235C9C4" w14:textId="7CA2BE92" w:rsidR="00A37700" w:rsidRPr="00BA0755" w:rsidRDefault="00A37700" w:rsidP="00A37700">
      <w:pPr>
        <w:shd w:val="clear" w:color="auto" w:fill="FFFFFF"/>
        <w:jc w:val="both"/>
        <w:rPr>
          <w:rFonts w:ascii="Times New Roman" w:hAnsi="Times New Roman" w:cs="Times New Roman"/>
          <w:color w:val="575962"/>
          <w:sz w:val="24"/>
          <w:szCs w:val="24"/>
        </w:rPr>
      </w:pPr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To plot the heatmap, we first set the figure size of plotting area as 5x12 in order to clearly display all the datapoints being plotted. Then the function </w:t>
      </w:r>
      <w:proofErr w:type="gramStart"/>
      <w:r w:rsidRPr="00BA0755">
        <w:rPr>
          <w:rFonts w:ascii="Times New Roman" w:hAnsi="Times New Roman" w:cs="Times New Roman"/>
          <w:color w:val="575962"/>
          <w:sz w:val="24"/>
          <w:szCs w:val="24"/>
        </w:rPr>
        <w:t>heatmap(</w:t>
      </w:r>
      <w:proofErr w:type="gramEnd"/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) is invoked with the pivot table as an argument, while setting the other parameters for display as well. The </w:t>
      </w:r>
      <w:proofErr w:type="spellStart"/>
      <w:proofErr w:type="gramStart"/>
      <w:r w:rsidRPr="00BA0755">
        <w:rPr>
          <w:rFonts w:ascii="Times New Roman" w:hAnsi="Times New Roman" w:cs="Times New Roman"/>
          <w:color w:val="575962"/>
          <w:sz w:val="24"/>
          <w:szCs w:val="24"/>
        </w:rPr>
        <w:t>savefig</w:t>
      </w:r>
      <w:proofErr w:type="spellEnd"/>
      <w:r w:rsidRPr="00BA0755">
        <w:rPr>
          <w:rFonts w:ascii="Times New Roman" w:hAnsi="Times New Roman" w:cs="Times New Roman"/>
          <w:color w:val="575962"/>
          <w:sz w:val="24"/>
          <w:szCs w:val="24"/>
        </w:rPr>
        <w:t>(</w:t>
      </w:r>
      <w:proofErr w:type="gramEnd"/>
      <w:r w:rsidRPr="00BA0755">
        <w:rPr>
          <w:rFonts w:ascii="Times New Roman" w:hAnsi="Times New Roman" w:cs="Times New Roman"/>
          <w:color w:val="575962"/>
          <w:sz w:val="24"/>
          <w:szCs w:val="24"/>
        </w:rPr>
        <w:t>) function also saves a copy of the heatmap as an image with .</w:t>
      </w:r>
      <w:proofErr w:type="spellStart"/>
      <w:r w:rsidRPr="00BA0755">
        <w:rPr>
          <w:rFonts w:ascii="Times New Roman" w:hAnsi="Times New Roman" w:cs="Times New Roman"/>
          <w:color w:val="575962"/>
          <w:sz w:val="24"/>
          <w:szCs w:val="24"/>
        </w:rPr>
        <w:t>png</w:t>
      </w:r>
      <w:proofErr w:type="spellEnd"/>
      <w:r w:rsidRPr="00BA0755">
        <w:rPr>
          <w:rFonts w:ascii="Times New Roman" w:hAnsi="Times New Roman" w:cs="Times New Roman"/>
          <w:color w:val="575962"/>
          <w:sz w:val="24"/>
          <w:szCs w:val="24"/>
        </w:rPr>
        <w:t xml:space="preserve"> extension after the heatmap is plotted. The </w:t>
      </w:r>
      <w:proofErr w:type="gramStart"/>
      <w:r w:rsidRPr="00BA0755">
        <w:rPr>
          <w:rFonts w:ascii="Times New Roman" w:hAnsi="Times New Roman" w:cs="Times New Roman"/>
          <w:color w:val="575962"/>
          <w:sz w:val="24"/>
          <w:szCs w:val="24"/>
        </w:rPr>
        <w:t>show(</w:t>
      </w:r>
      <w:proofErr w:type="gramEnd"/>
      <w:r w:rsidRPr="00BA0755">
        <w:rPr>
          <w:rFonts w:ascii="Times New Roman" w:hAnsi="Times New Roman" w:cs="Times New Roman"/>
          <w:color w:val="575962"/>
          <w:sz w:val="24"/>
          <w:szCs w:val="24"/>
        </w:rPr>
        <w:t>) function of the matplotlib library is then used to display the heatmap during runtime.</w:t>
      </w:r>
    </w:p>
    <w:p w14:paraId="478A3EEA" w14:textId="0A75E54C" w:rsidR="00A37700" w:rsidRPr="00BA0755" w:rsidRDefault="00A37700" w:rsidP="002D2D15">
      <w:pPr>
        <w:shd w:val="clear" w:color="auto" w:fill="FFFFFF"/>
        <w:rPr>
          <w:rFonts w:ascii="Times New Roman" w:hAnsi="Times New Roman" w:cs="Times New Roman"/>
          <w:b/>
          <w:bCs/>
          <w:color w:val="575962"/>
          <w:sz w:val="28"/>
          <w:szCs w:val="28"/>
        </w:rPr>
      </w:pPr>
      <w:r w:rsidRPr="00BA0755">
        <w:rPr>
          <w:rFonts w:ascii="Times New Roman" w:hAnsi="Times New Roman" w:cs="Times New Roman"/>
          <w:b/>
          <w:bCs/>
          <w:color w:val="575962"/>
          <w:sz w:val="28"/>
          <w:szCs w:val="28"/>
        </w:rPr>
        <w:lastRenderedPageBreak/>
        <w:t>Code:</w:t>
      </w:r>
    </w:p>
    <w:p w14:paraId="47491CF9" w14:textId="5AE95F70" w:rsidR="00A37700" w:rsidRDefault="00A37700" w:rsidP="002D2D15">
      <w:pPr>
        <w:shd w:val="clear" w:color="auto" w:fill="FFFFFF"/>
        <w:rPr>
          <w:rFonts w:ascii="Times New Roman" w:hAnsi="Times New Roman" w:cs="Times New Roman"/>
          <w:color w:val="575962"/>
          <w:sz w:val="24"/>
          <w:szCs w:val="24"/>
        </w:rPr>
      </w:pPr>
    </w:p>
    <w:p w14:paraId="682E1E42" w14:textId="223E0145" w:rsidR="00A37700" w:rsidRDefault="00A37700" w:rsidP="00A3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37700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 xml:space="preserve">pandas </w:t>
      </w:r>
      <w:r w:rsidRPr="00A37700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pd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</w:r>
      <w:r w:rsidRPr="00A37700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matplotlib.pyplot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37700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plt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br/>
      </w:r>
      <w:r w:rsidRPr="00A37700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 xml:space="preserve">seaborn </w:t>
      </w:r>
      <w:r w:rsidRPr="00A37700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sns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br/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  <w:t>df=</w:t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pd.read_csv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'D:\</w:t>
      </w:r>
      <w:proofErr w:type="spellStart"/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PycharmProjects</w:t>
      </w:r>
      <w:proofErr w:type="spellEnd"/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\Python Practice\gapminder-FiveYearData.csv'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t>#print(</w:t>
      </w:r>
      <w:proofErr w:type="spellStart"/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t>df.describe</w:t>
      </w:r>
      <w:proofErr w:type="spellEnd"/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t>()) #Checking to see if csv file is parsed successfully</w:t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  <w:t xml:space="preserve">#Checking for data duplication and </w:t>
      </w:r>
      <w:proofErr w:type="spellStart"/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t>NaN</w:t>
      </w:r>
      <w:proofErr w:type="spellEnd"/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values</w:t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df=</w:t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df.dropna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A37700">
        <w:rPr>
          <w:rFonts w:ascii="Courier New" w:eastAsia="Times New Roman" w:hAnsi="Courier New" w:cs="Courier New"/>
          <w:color w:val="660099"/>
          <w:lang w:eastAsia="en-IN"/>
        </w:rPr>
        <w:t>how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'all'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  <w:t>df1=</w:t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df.groupby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>([</w:t>
      </w:r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year'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'continent</w:t>
      </w:r>
      <w:proofErr w:type="spellEnd"/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],</w:t>
      </w:r>
      <w:proofErr w:type="spellStart"/>
      <w:r w:rsidRPr="00A37700">
        <w:rPr>
          <w:rFonts w:ascii="Courier New" w:eastAsia="Times New Roman" w:hAnsi="Courier New" w:cs="Courier New"/>
          <w:color w:val="660099"/>
          <w:lang w:eastAsia="en-IN"/>
        </w:rPr>
        <w:t>as_index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A37700">
        <w:rPr>
          <w:rFonts w:ascii="Courier New" w:eastAsia="Times New Roman" w:hAnsi="Courier New" w:cs="Courier New"/>
          <w:b/>
          <w:bCs/>
          <w:color w:val="000080"/>
          <w:lang w:eastAsia="en-IN"/>
        </w:rPr>
        <w:t>False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).mean()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t>#print(df1)</w:t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  <w:t>#Creating the pivot table</w:t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pvt_tbl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>=df1.pivot(</w:t>
      </w:r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'continent'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'year'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lifeExp</w:t>
      </w:r>
      <w:proofErr w:type="spellEnd"/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</w:r>
      <w:r w:rsidRPr="00A37700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pvt_tbl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t>#Creating heatmap using seaborn</w:t>
      </w:r>
      <w:r w:rsidRPr="00A37700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plt.figure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A37700">
        <w:rPr>
          <w:rFonts w:ascii="Courier New" w:eastAsia="Times New Roman" w:hAnsi="Courier New" w:cs="Courier New"/>
          <w:color w:val="660099"/>
          <w:lang w:eastAsia="en-IN"/>
        </w:rPr>
        <w:t>figsize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>=[</w:t>
      </w:r>
      <w:r w:rsidRPr="00A37700">
        <w:rPr>
          <w:rFonts w:ascii="Courier New" w:eastAsia="Times New Roman" w:hAnsi="Courier New" w:cs="Courier New"/>
          <w:color w:val="0000FF"/>
          <w:lang w:eastAsia="en-IN"/>
        </w:rPr>
        <w:t>5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A37700">
        <w:rPr>
          <w:rFonts w:ascii="Courier New" w:eastAsia="Times New Roman" w:hAnsi="Courier New" w:cs="Courier New"/>
          <w:color w:val="0000FF"/>
          <w:lang w:eastAsia="en-IN"/>
        </w:rPr>
        <w:t>12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  <w:t>fig=</w:t>
      </w:r>
      <w:proofErr w:type="gramStart"/>
      <w:r w:rsidRPr="00A37700">
        <w:rPr>
          <w:rFonts w:ascii="Courier New" w:eastAsia="Times New Roman" w:hAnsi="Courier New" w:cs="Courier New"/>
          <w:color w:val="000000"/>
          <w:lang w:eastAsia="en-IN"/>
        </w:rPr>
        <w:t>sns.heatmap</w:t>
      </w:r>
      <w:proofErr w:type="gramEnd"/>
      <w:r w:rsidRPr="00A37700">
        <w:rPr>
          <w:rFonts w:ascii="Courier New" w:eastAsia="Times New Roman" w:hAnsi="Courier New" w:cs="Courier New"/>
          <w:color w:val="000000"/>
          <w:lang w:eastAsia="en-IN"/>
        </w:rPr>
        <w:t>(pvt_tbl,</w:t>
      </w:r>
      <w:r w:rsidRPr="00A37700">
        <w:rPr>
          <w:rFonts w:ascii="Courier New" w:eastAsia="Times New Roman" w:hAnsi="Courier New" w:cs="Courier New"/>
          <w:color w:val="660099"/>
          <w:lang w:eastAsia="en-IN"/>
        </w:rPr>
        <w:t>fmt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'f'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A37700">
        <w:rPr>
          <w:rFonts w:ascii="Courier New" w:eastAsia="Times New Roman" w:hAnsi="Courier New" w:cs="Courier New"/>
          <w:color w:val="660099"/>
          <w:lang w:eastAsia="en-IN"/>
        </w:rPr>
        <w:t>linewidth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A37700">
        <w:rPr>
          <w:rFonts w:ascii="Courier New" w:eastAsia="Times New Roman" w:hAnsi="Courier New" w:cs="Courier New"/>
          <w:color w:val="0000FF"/>
          <w:lang w:eastAsia="en-IN"/>
        </w:rPr>
        <w:t>0.1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A37700">
        <w:rPr>
          <w:rFonts w:ascii="Courier New" w:eastAsia="Times New Roman" w:hAnsi="Courier New" w:cs="Courier New"/>
          <w:color w:val="660099"/>
          <w:lang w:eastAsia="en-IN"/>
        </w:rPr>
        <w:t>center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A37700">
        <w:rPr>
          <w:rFonts w:ascii="Courier New" w:eastAsia="Times New Roman" w:hAnsi="Courier New" w:cs="Courier New"/>
          <w:color w:val="0000FF"/>
          <w:lang w:eastAsia="en-IN"/>
        </w:rPr>
        <w:t>60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A37700">
        <w:rPr>
          <w:rFonts w:ascii="Courier New" w:eastAsia="Times New Roman" w:hAnsi="Courier New" w:cs="Courier New"/>
          <w:color w:val="660099"/>
          <w:lang w:eastAsia="en-IN"/>
        </w:rPr>
        <w:t>square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A37700">
        <w:rPr>
          <w:rFonts w:ascii="Courier New" w:eastAsia="Times New Roman" w:hAnsi="Courier New" w:cs="Courier New"/>
          <w:b/>
          <w:bCs/>
          <w:color w:val="000080"/>
          <w:lang w:eastAsia="en-IN"/>
        </w:rPr>
        <w:t>True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).get_figure().savefig(</w:t>
      </w:r>
      <w:r w:rsidRPr="00A37700">
        <w:rPr>
          <w:rFonts w:ascii="Courier New" w:eastAsia="Times New Roman" w:hAnsi="Courier New" w:cs="Courier New"/>
          <w:b/>
          <w:bCs/>
          <w:color w:val="008080"/>
          <w:lang w:eastAsia="en-IN"/>
        </w:rPr>
        <w:t>'assignment_output.png'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A37700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A37700">
        <w:rPr>
          <w:rFonts w:ascii="Courier New" w:eastAsia="Times New Roman" w:hAnsi="Courier New" w:cs="Courier New"/>
          <w:color w:val="000000"/>
          <w:lang w:eastAsia="en-IN"/>
        </w:rPr>
        <w:t>plt.show</w:t>
      </w:r>
      <w:proofErr w:type="spellEnd"/>
      <w:r w:rsidRPr="00A37700">
        <w:rPr>
          <w:rFonts w:ascii="Courier New" w:eastAsia="Times New Roman" w:hAnsi="Courier New" w:cs="Courier New"/>
          <w:color w:val="000000"/>
          <w:lang w:eastAsia="en-IN"/>
        </w:rPr>
        <w:t>()</w:t>
      </w:r>
    </w:p>
    <w:p w14:paraId="3FC3746E" w14:textId="48567AEC" w:rsidR="00A37700" w:rsidRDefault="00A37700" w:rsidP="00A3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8B69D35" w14:textId="58F3CB0B" w:rsidR="00A37700" w:rsidRDefault="00A37700" w:rsidP="00A3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C15C5C" w14:textId="30FA654D" w:rsidR="00A37700" w:rsidRPr="00BA0755" w:rsidRDefault="00A37700" w:rsidP="00A3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A07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  <w:bookmarkStart w:id="0" w:name="_GoBack"/>
      <w:bookmarkEnd w:id="0"/>
    </w:p>
    <w:p w14:paraId="110D1052" w14:textId="3D37C8FF" w:rsidR="00A37700" w:rsidRDefault="00A37700" w:rsidP="00A3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26A2C0" w14:textId="46C4B587" w:rsidR="00A37700" w:rsidRPr="00A37700" w:rsidRDefault="000A5684" w:rsidP="00A3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74D762" wp14:editId="5695AD96">
            <wp:extent cx="5731510" cy="303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2F63" w14:textId="77777777" w:rsidR="00A37700" w:rsidRPr="00A37700" w:rsidRDefault="00A37700" w:rsidP="00A3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FF2381" w14:textId="77777777" w:rsidR="00A37700" w:rsidRPr="00A37700" w:rsidRDefault="00A37700" w:rsidP="002D2D15">
      <w:pPr>
        <w:shd w:val="clear" w:color="auto" w:fill="FFFFFF"/>
        <w:rPr>
          <w:rFonts w:ascii="Times New Roman" w:hAnsi="Times New Roman" w:cs="Times New Roman"/>
          <w:color w:val="575962"/>
          <w:sz w:val="24"/>
          <w:szCs w:val="24"/>
        </w:rPr>
      </w:pPr>
    </w:p>
    <w:p w14:paraId="2AB192A1" w14:textId="77777777" w:rsidR="002D2D15" w:rsidRPr="00A37700" w:rsidRDefault="002D2D15" w:rsidP="002D2D1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D2D15" w:rsidRPr="00A37700" w:rsidSect="00BA075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15"/>
    <w:rsid w:val="000A5684"/>
    <w:rsid w:val="002D2D15"/>
    <w:rsid w:val="0070515C"/>
    <w:rsid w:val="00A37700"/>
    <w:rsid w:val="00BA0755"/>
    <w:rsid w:val="00F4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9EAE"/>
  <w15:chartTrackingRefBased/>
  <w15:docId w15:val="{774869CF-3901-4419-9BB9-EFB7B009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D1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2D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7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resbaz/r-novice-gapminder-files/master/data/gapminder-FiveYearData.csv" TargetMode="External"/><Relationship Id="rId4" Type="http://schemas.openxmlformats.org/officeDocument/2006/relationships/hyperlink" Target="mailto:akshayavb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Balaji</dc:creator>
  <cp:keywords/>
  <dc:description/>
  <cp:lastModifiedBy>Preetha Balaji</cp:lastModifiedBy>
  <cp:revision>3</cp:revision>
  <dcterms:created xsi:type="dcterms:W3CDTF">2019-07-19T11:31:00Z</dcterms:created>
  <dcterms:modified xsi:type="dcterms:W3CDTF">2019-07-19T13:06:00Z</dcterms:modified>
</cp:coreProperties>
</file>