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DFD1" w14:textId="77777777" w:rsidR="00B420D3" w:rsidRDefault="00B420D3"/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067"/>
        <w:gridCol w:w="4864"/>
      </w:tblGrid>
      <w:tr w:rsidR="00B420D3" w:rsidRPr="00B420D3" w14:paraId="2F2D7508" w14:textId="77777777" w:rsidTr="00B42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368B6D" w14:textId="77777777" w:rsidR="00B420D3" w:rsidRPr="00B420D3" w:rsidRDefault="00B420D3" w:rsidP="00B420D3">
            <w:pPr>
              <w:spacing w:after="160" w:line="259" w:lineRule="auto"/>
            </w:pPr>
            <w:r w:rsidRPr="00B420D3">
              <w:t>Parameter</w:t>
            </w:r>
          </w:p>
        </w:tc>
        <w:tc>
          <w:tcPr>
            <w:tcW w:w="0" w:type="auto"/>
            <w:hideMark/>
          </w:tcPr>
          <w:p w14:paraId="3A8F86A7" w14:textId="77777777" w:rsidR="00B420D3" w:rsidRPr="00B420D3" w:rsidRDefault="00B420D3" w:rsidP="00B420D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420D3">
              <w:t>Effect</w:t>
            </w:r>
          </w:p>
        </w:tc>
      </w:tr>
      <w:tr w:rsidR="00B420D3" w:rsidRPr="00B420D3" w14:paraId="05320F47" w14:textId="77777777" w:rsidTr="00B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F8EDE" w14:textId="77777777" w:rsidR="00B420D3" w:rsidRPr="00B420D3" w:rsidRDefault="00B420D3" w:rsidP="00B420D3">
            <w:pPr>
              <w:spacing w:after="160" w:line="259" w:lineRule="auto"/>
            </w:pPr>
            <w:proofErr w:type="spellStart"/>
            <w:r w:rsidRPr="00B420D3">
              <w:t>min_cluster_size</w:t>
            </w:r>
            <w:proofErr w:type="spellEnd"/>
            <w:r w:rsidRPr="00B420D3">
              <w:t>=20</w:t>
            </w:r>
          </w:p>
        </w:tc>
        <w:tc>
          <w:tcPr>
            <w:tcW w:w="0" w:type="auto"/>
            <w:hideMark/>
          </w:tcPr>
          <w:p w14:paraId="6A48C81E" w14:textId="77777777" w:rsidR="00B420D3" w:rsidRPr="00B420D3" w:rsidRDefault="00B420D3" w:rsidP="00B420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0D3">
              <w:t>Smaller value → more clusters, finer granularity</w:t>
            </w:r>
          </w:p>
        </w:tc>
      </w:tr>
      <w:tr w:rsidR="00B420D3" w:rsidRPr="00B420D3" w14:paraId="7856AEB3" w14:textId="77777777" w:rsidTr="00B42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0CB3E" w14:textId="77777777" w:rsidR="00B420D3" w:rsidRPr="00B420D3" w:rsidRDefault="00B420D3" w:rsidP="00B420D3">
            <w:pPr>
              <w:spacing w:after="160" w:line="259" w:lineRule="auto"/>
            </w:pPr>
            <w:proofErr w:type="spellStart"/>
            <w:r w:rsidRPr="00B420D3">
              <w:t>n_neighbors</w:t>
            </w:r>
            <w:proofErr w:type="spellEnd"/>
            <w:r w:rsidRPr="00B420D3">
              <w:t>=15</w:t>
            </w:r>
          </w:p>
        </w:tc>
        <w:tc>
          <w:tcPr>
            <w:tcW w:w="0" w:type="auto"/>
            <w:hideMark/>
          </w:tcPr>
          <w:p w14:paraId="2401E90F" w14:textId="77777777" w:rsidR="00B420D3" w:rsidRPr="00B420D3" w:rsidRDefault="00B420D3" w:rsidP="00B420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0D3">
              <w:t>UMAP setting; higher means smoother groups</w:t>
            </w:r>
          </w:p>
        </w:tc>
      </w:tr>
      <w:tr w:rsidR="00B420D3" w:rsidRPr="00B420D3" w14:paraId="158B589D" w14:textId="77777777" w:rsidTr="00B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790975" w14:textId="77777777" w:rsidR="00B420D3" w:rsidRPr="00B420D3" w:rsidRDefault="00B420D3" w:rsidP="00B420D3">
            <w:pPr>
              <w:spacing w:after="160" w:line="259" w:lineRule="auto"/>
            </w:pPr>
            <w:proofErr w:type="spellStart"/>
            <w:r w:rsidRPr="00B420D3">
              <w:t>n_components</w:t>
            </w:r>
            <w:proofErr w:type="spellEnd"/>
            <w:r w:rsidRPr="00B420D3">
              <w:t>=2</w:t>
            </w:r>
          </w:p>
        </w:tc>
        <w:tc>
          <w:tcPr>
            <w:tcW w:w="0" w:type="auto"/>
            <w:hideMark/>
          </w:tcPr>
          <w:p w14:paraId="2E6C8DDE" w14:textId="77777777" w:rsidR="00B420D3" w:rsidRPr="00B420D3" w:rsidRDefault="00B420D3" w:rsidP="00B420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0D3">
              <w:t>Increase to 3 if using 3D visualization</w:t>
            </w:r>
          </w:p>
        </w:tc>
      </w:tr>
      <w:tr w:rsidR="00B420D3" w:rsidRPr="00B420D3" w14:paraId="47BF4C15" w14:textId="77777777" w:rsidTr="00B42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34625" w14:textId="77777777" w:rsidR="00B420D3" w:rsidRPr="00B420D3" w:rsidRDefault="00B420D3" w:rsidP="00B420D3">
            <w:pPr>
              <w:spacing w:after="160" w:line="259" w:lineRule="auto"/>
            </w:pPr>
            <w:proofErr w:type="spellStart"/>
            <w:r w:rsidRPr="00B420D3">
              <w:t>min_samples</w:t>
            </w:r>
            <w:proofErr w:type="spellEnd"/>
            <w:r w:rsidRPr="00B420D3">
              <w:t>=5</w:t>
            </w:r>
          </w:p>
        </w:tc>
        <w:tc>
          <w:tcPr>
            <w:tcW w:w="0" w:type="auto"/>
            <w:hideMark/>
          </w:tcPr>
          <w:p w14:paraId="4D36BB61" w14:textId="77777777" w:rsidR="00B420D3" w:rsidRPr="00B420D3" w:rsidRDefault="00B420D3" w:rsidP="00B420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0D3">
              <w:t>Higher → more conservative clustering (more noise)</w:t>
            </w:r>
          </w:p>
        </w:tc>
      </w:tr>
    </w:tbl>
    <w:p w14:paraId="2E3C9822" w14:textId="77777777" w:rsidR="00B420D3" w:rsidRDefault="00B420D3"/>
    <w:tbl>
      <w:tblPr>
        <w:tblStyle w:val="GridTable5Dark-Accent6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4219"/>
        <w:gridCol w:w="4767"/>
      </w:tblGrid>
      <w:tr w:rsidR="00B420D3" w:rsidRPr="00DC70CA" w14:paraId="051E158F" w14:textId="77777777" w:rsidTr="00B42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70989" w14:textId="77777777" w:rsidR="00B420D3" w:rsidRPr="00DC70CA" w:rsidRDefault="00B420D3" w:rsidP="00B420D3">
            <w:pPr>
              <w:spacing w:after="160" w:line="259" w:lineRule="auto"/>
            </w:pPr>
            <w:r w:rsidRPr="00DC70CA">
              <w:t>Area</w:t>
            </w:r>
          </w:p>
        </w:tc>
        <w:tc>
          <w:tcPr>
            <w:tcW w:w="0" w:type="auto"/>
            <w:hideMark/>
          </w:tcPr>
          <w:p w14:paraId="6DA59A51" w14:textId="77777777" w:rsidR="00B420D3" w:rsidRPr="00DC70CA" w:rsidRDefault="00B420D3" w:rsidP="00B420D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C70CA">
              <w:t>What You Can Fine-Tune</w:t>
            </w:r>
          </w:p>
        </w:tc>
      </w:tr>
      <w:tr w:rsidR="00B420D3" w:rsidRPr="00DC70CA" w14:paraId="299CF37A" w14:textId="77777777" w:rsidTr="00B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2DB370" w14:textId="77777777" w:rsidR="00B420D3" w:rsidRPr="00DC70CA" w:rsidRDefault="00B420D3" w:rsidP="00B420D3">
            <w:pPr>
              <w:spacing w:after="160" w:line="259" w:lineRule="auto"/>
            </w:pPr>
            <w:proofErr w:type="spellStart"/>
            <w:r w:rsidRPr="00DC70CA">
              <w:t>min_cluster_size</w:t>
            </w:r>
            <w:proofErr w:type="spellEnd"/>
            <w:r w:rsidRPr="00DC70CA">
              <w:t xml:space="preserve">, </w:t>
            </w:r>
            <w:proofErr w:type="spellStart"/>
            <w:r w:rsidRPr="00DC70CA">
              <w:t>min_samples</w:t>
            </w:r>
            <w:proofErr w:type="spellEnd"/>
            <w:r w:rsidRPr="00DC70CA">
              <w:t xml:space="preserve"> in HDBSCAN</w:t>
            </w:r>
          </w:p>
        </w:tc>
        <w:tc>
          <w:tcPr>
            <w:tcW w:w="0" w:type="auto"/>
            <w:hideMark/>
          </w:tcPr>
          <w:p w14:paraId="6A49BB22" w14:textId="77777777" w:rsidR="00B420D3" w:rsidRPr="00DC70CA" w:rsidRDefault="00B420D3" w:rsidP="00B420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0CA">
              <w:t>Get coarser or finer clusters</w:t>
            </w:r>
          </w:p>
        </w:tc>
      </w:tr>
      <w:tr w:rsidR="00B420D3" w:rsidRPr="00DC70CA" w14:paraId="424B5B08" w14:textId="77777777" w:rsidTr="00B42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546EC" w14:textId="77777777" w:rsidR="00B420D3" w:rsidRPr="00DC70CA" w:rsidRDefault="00B420D3" w:rsidP="00B420D3">
            <w:pPr>
              <w:spacing w:after="160" w:line="259" w:lineRule="auto"/>
            </w:pPr>
            <w:r w:rsidRPr="00DC70CA">
              <w:t>TF-IDF keyword extraction</w:t>
            </w:r>
          </w:p>
        </w:tc>
        <w:tc>
          <w:tcPr>
            <w:tcW w:w="0" w:type="auto"/>
            <w:hideMark/>
          </w:tcPr>
          <w:p w14:paraId="67EE76AB" w14:textId="77777777" w:rsidR="00B420D3" w:rsidRPr="00DC70CA" w:rsidRDefault="00B420D3" w:rsidP="00B420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0CA">
              <w:t>Use full text instead of just intro</w:t>
            </w:r>
          </w:p>
        </w:tc>
      </w:tr>
      <w:tr w:rsidR="00B420D3" w:rsidRPr="00DC70CA" w14:paraId="0D58FBB9" w14:textId="77777777" w:rsidTr="00B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024BC" w14:textId="77777777" w:rsidR="00B420D3" w:rsidRPr="00DC70CA" w:rsidRDefault="00B420D3" w:rsidP="00B420D3">
            <w:pPr>
              <w:spacing w:after="160" w:line="259" w:lineRule="auto"/>
            </w:pPr>
            <w:r w:rsidRPr="00DC70CA">
              <w:t>Cluster merging/splitting</w:t>
            </w:r>
          </w:p>
        </w:tc>
        <w:tc>
          <w:tcPr>
            <w:tcW w:w="0" w:type="auto"/>
            <w:hideMark/>
          </w:tcPr>
          <w:p w14:paraId="1ABE308B" w14:textId="77777777" w:rsidR="00B420D3" w:rsidRPr="00DC70CA" w:rsidRDefault="00B420D3" w:rsidP="00B420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0CA">
              <w:t>Manually relabel or split noisy groups</w:t>
            </w:r>
          </w:p>
        </w:tc>
      </w:tr>
      <w:tr w:rsidR="00B420D3" w:rsidRPr="00DC70CA" w14:paraId="4DC7459A" w14:textId="77777777" w:rsidTr="00B42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BD96AA" w14:textId="77777777" w:rsidR="00B420D3" w:rsidRPr="00DC70CA" w:rsidRDefault="00B420D3" w:rsidP="00B420D3">
            <w:pPr>
              <w:spacing w:after="160" w:line="259" w:lineRule="auto"/>
            </w:pPr>
            <w:r w:rsidRPr="00DC70CA">
              <w:t>Add metadata</w:t>
            </w:r>
          </w:p>
        </w:tc>
        <w:tc>
          <w:tcPr>
            <w:tcW w:w="0" w:type="auto"/>
            <w:hideMark/>
          </w:tcPr>
          <w:p w14:paraId="6949C2E9" w14:textId="77777777" w:rsidR="00B420D3" w:rsidRPr="00DC70CA" w:rsidRDefault="00B420D3" w:rsidP="00B420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0CA">
              <w:t>Year, author country, citations</w:t>
            </w:r>
          </w:p>
        </w:tc>
      </w:tr>
      <w:tr w:rsidR="00B420D3" w:rsidRPr="00DC70CA" w14:paraId="0D68174A" w14:textId="77777777" w:rsidTr="00B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6006E" w14:textId="77777777" w:rsidR="00B420D3" w:rsidRPr="00DC70CA" w:rsidRDefault="00B420D3" w:rsidP="00B420D3">
            <w:pPr>
              <w:spacing w:after="160" w:line="259" w:lineRule="auto"/>
            </w:pPr>
            <w:r w:rsidRPr="00DC70CA">
              <w:t>Visualization</w:t>
            </w:r>
          </w:p>
        </w:tc>
        <w:tc>
          <w:tcPr>
            <w:tcW w:w="0" w:type="auto"/>
            <w:hideMark/>
          </w:tcPr>
          <w:p w14:paraId="770B73D8" w14:textId="77777777" w:rsidR="00B420D3" w:rsidRPr="00DC70CA" w:rsidRDefault="00B420D3" w:rsidP="00B420D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0CA">
              <w:t>Add keywords to legends or tooltips</w:t>
            </w:r>
          </w:p>
        </w:tc>
      </w:tr>
      <w:tr w:rsidR="00B420D3" w:rsidRPr="00DC70CA" w14:paraId="08729B13" w14:textId="77777777" w:rsidTr="00B42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2220F" w14:textId="77777777" w:rsidR="00B420D3" w:rsidRPr="00DC70CA" w:rsidRDefault="00B420D3" w:rsidP="00B420D3">
            <w:pPr>
              <w:spacing w:after="160" w:line="259" w:lineRule="auto"/>
            </w:pPr>
            <w:r w:rsidRPr="00DC70CA">
              <w:t xml:space="preserve">Use </w:t>
            </w:r>
            <w:proofErr w:type="spellStart"/>
            <w:r w:rsidRPr="00DC70CA">
              <w:t>BERTopic</w:t>
            </w:r>
            <w:proofErr w:type="spellEnd"/>
          </w:p>
        </w:tc>
        <w:tc>
          <w:tcPr>
            <w:tcW w:w="0" w:type="auto"/>
            <w:hideMark/>
          </w:tcPr>
          <w:p w14:paraId="02F191CA" w14:textId="77777777" w:rsidR="00B420D3" w:rsidRPr="00DC70CA" w:rsidRDefault="00B420D3" w:rsidP="00B420D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0CA">
              <w:t xml:space="preserve">Combine clustering + topic </w:t>
            </w:r>
            <w:proofErr w:type="spellStart"/>
            <w:r w:rsidRPr="00DC70CA">
              <w:t>modeling</w:t>
            </w:r>
            <w:proofErr w:type="spellEnd"/>
            <w:r w:rsidRPr="00DC70CA">
              <w:t xml:space="preserve"> for coherence</w:t>
            </w:r>
          </w:p>
        </w:tc>
      </w:tr>
    </w:tbl>
    <w:p w14:paraId="749C78D6" w14:textId="77777777" w:rsidR="00B46177" w:rsidRDefault="00B46177"/>
    <w:sectPr w:rsidR="00B46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CA"/>
    <w:rsid w:val="00486045"/>
    <w:rsid w:val="005E2730"/>
    <w:rsid w:val="00A343A6"/>
    <w:rsid w:val="00B420D3"/>
    <w:rsid w:val="00B46177"/>
    <w:rsid w:val="00BC43D2"/>
    <w:rsid w:val="00DC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B7ED8"/>
  <w15:chartTrackingRefBased/>
  <w15:docId w15:val="{12A9DD32-76DB-4560-B57C-5EBF75994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0CA"/>
    <w:rPr>
      <w:b/>
      <w:bCs/>
      <w:smallCaps/>
      <w:color w:val="2F5496" w:themeColor="accent1" w:themeShade="BF"/>
      <w:spacing w:val="5"/>
    </w:rPr>
  </w:style>
  <w:style w:type="table" w:styleId="GridTable5Dark-Accent5">
    <w:name w:val="Grid Table 5 Dark Accent 5"/>
    <w:basedOn w:val="TableNormal"/>
    <w:uiPriority w:val="50"/>
    <w:rsid w:val="00B420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B420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8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570</Characters>
  <Application>Microsoft Office Word</Application>
  <DocSecurity>0</DocSecurity>
  <Lines>24</Lines>
  <Paragraphs>27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Akshay</dc:creator>
  <cp:keywords/>
  <dc:description/>
  <cp:lastModifiedBy>Akshay Akshay</cp:lastModifiedBy>
  <cp:revision>2</cp:revision>
  <dcterms:created xsi:type="dcterms:W3CDTF">2025-05-29T09:26:00Z</dcterms:created>
  <dcterms:modified xsi:type="dcterms:W3CDTF">2025-05-29T09:28:00Z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abf0eb54-d79a-4269-90d6-04b65c74080d</vt:lpwstr>
  </property>
</Properties>
</file>