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64B1" w:rsidRDefault="00F464B1" w:rsidP="00F464B1">
      <w:r>
        <w:t>Name: Akshay</w:t>
      </w:r>
    </w:p>
    <w:p w:rsidR="00F464B1" w:rsidRDefault="00F464B1" w:rsidP="00F464B1">
      <w:r>
        <w:t>Reg No: 25BAI11465</w:t>
      </w:r>
    </w:p>
    <w:p w:rsidR="00F464B1" w:rsidRDefault="00F464B1" w:rsidP="00F464B1">
      <w:r>
        <w:t>Branch: AIML</w:t>
      </w:r>
    </w:p>
    <w:p w:rsidR="00F464B1" w:rsidRDefault="00F464B1" w:rsidP="00F464B1">
      <w:r>
        <w:t>Cybercrime Case Study – Phishing</w:t>
      </w:r>
    </w:p>
    <w:p w:rsidR="00F464B1" w:rsidRDefault="00F464B1" w:rsidP="00F464B1"/>
    <w:p w:rsidR="00F464B1" w:rsidRDefault="00F464B1" w:rsidP="00F464B1">
      <w:r>
        <w:t>Phishing is a type of cybercrime where attackers trick users into revealing sensitive information such as passwords, bank details, or OTPs. This is usually done through fake emails, messages, or websites that appear to be from trusted sources.</w:t>
      </w:r>
    </w:p>
    <w:p w:rsidR="00F464B1" w:rsidRDefault="00F464B1" w:rsidP="00F464B1"/>
    <w:p w:rsidR="00F464B1" w:rsidRDefault="00F464B1" w:rsidP="00F464B1">
      <w:r>
        <w:t>In a typical phishing attack, the victim receives a message that looks legitimate and is asked to click on a link or enter personal details. Once the information is entered, it is stolen by the attacker.</w:t>
      </w:r>
    </w:p>
    <w:p w:rsidR="00F464B1" w:rsidRDefault="00F464B1" w:rsidP="00F464B1"/>
    <w:p w:rsidR="00F464B1" w:rsidRDefault="00F464B1" w:rsidP="00F464B1">
      <w:r>
        <w:t>Students are often targeted because they may not be fully aware of such threats. The consequences of phishing include financial loss, identity theft, and misuse of personal data.</w:t>
      </w:r>
    </w:p>
    <w:p w:rsidR="00F464B1" w:rsidRDefault="00F464B1" w:rsidP="00F464B1"/>
    <w:p w:rsidR="00CD3E3A" w:rsidRDefault="00F464B1" w:rsidP="00F464B1">
      <w:r>
        <w:t>This highlights the importance of awareness and safe online practices.</w:t>
      </w:r>
    </w:p>
    <w:sectPr w:rsidR="00CD3E3A" w:rsidSect="00CD3E3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464B1"/>
    <w:rsid w:val="00CD3E3A"/>
    <w:rsid w:val="00F464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64B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116</Words>
  <Characters>664</Characters>
  <Application>Microsoft Office Word</Application>
  <DocSecurity>0</DocSecurity>
  <Lines>5</Lines>
  <Paragraphs>1</Paragraphs>
  <ScaleCrop>false</ScaleCrop>
  <Company/>
  <LinksUpToDate>false</LinksUpToDate>
  <CharactersWithSpaces>779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2026-03-28T09:46:00Z</dcterms:created>
  <dcterms:modified xsi:type="dcterms:W3CDTF">2026-03-28T09:47:00Z</dcterms:modified>
</cp:coreProperties>
</file>