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E3A5F"/>
          <w:sz w:val="60"/>
          <w:szCs w:val="60"/>
        </w:rPr>
        <w:t xml:space="preserve">MACHINE LEARNING</w:t>
      </w:r>
    </w:p>
    <w:p>
      <w:pPr>
        <w:spacing w:after="300" w:before="100"/>
        <w:jc w:val="center"/>
      </w:pPr>
      <w:r>
        <w:rPr>
          <w:b/>
          <w:bCs/>
          <w:color w:val="2563EB"/>
          <w:sz w:val="34"/>
          <w:szCs w:val="34"/>
        </w:rPr>
        <w:t xml:space="preserve">Specialization Notes — Week 1</w:t>
      </w:r>
    </w:p>
    <w:p>
      <w:pPr>
        <w:spacing w:after="60"/>
        <w:jc w:val="center"/>
      </w:pPr>
      <w:r>
        <w:rPr>
          <w:color w:val="555555"/>
          <w:sz w:val="22"/>
          <w:szCs w:val="22"/>
        </w:rPr>
        <w:t xml:space="preserve">Introduction · Supervised vs Unsupervised Learning</w:t>
      </w:r>
    </w:p>
    <w:p>
      <w:pPr>
        <w:spacing w:after="500"/>
        <w:jc w:val="center"/>
      </w:pPr>
      <w:r>
        <w:rPr>
          <w:color w:val="555555"/>
          <w:sz w:val="22"/>
          <w:szCs w:val="22"/>
        </w:rPr>
        <w:t xml:space="preserve">Regression · Cost Function · Gradient Descent</w:t>
      </w:r>
    </w:p>
    <w:p>
      <w:pPr>
        <w:spacing w:after="40" w:before="1200"/>
        <w:jc w:val="center"/>
      </w:pPr>
      <w:r>
        <w:rPr>
          <w:i/>
          <w:iCs/>
          <w:color w:val="555555"/>
          <w:sz w:val="19"/>
          <w:szCs w:val="19"/>
        </w:rPr>
        <w:t xml:space="preserve">Reference: Machine Learning Specialization (Andrew Ng, DeepLearning.AI / Stanford Online)</w:t>
      </w:r>
    </w:p>
    <w:p>
      <w:pPr>
        <w:jc w:val="center"/>
      </w:pPr>
      <w:r>
        <w:rPr>
          <w:i/>
          <w:iCs/>
          <w:color w:val="555555"/>
          <w:sz w:val="19"/>
          <w:szCs w:val="19"/>
        </w:rPr>
        <w:t xml:space="preserve">Personal revision notes — written in own words for interview &amp; project readiness</w:t>
      </w:r>
    </w:p>
    <w:p>
      <w:r>
        <w:br w:type="page"/>
      </w:r>
    </w:p>
    <w:p>
      <w:pPr>
        <w:pStyle w:val="Heading1"/>
      </w:pPr>
      <w:r>
        <w:rPr>
          <w:b/>
          <w:bCs/>
          <w:color w:val="1E3A5F"/>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hd w:fill="1E3A5F" w:val="clear"/>
        <w:spacing w:after="200" w:before="0"/>
      </w:pPr>
      <w:r>
        <w:rPr>
          <w:b/>
          <w:bCs/>
          <w:color w:val="FFFFFF"/>
          <w:sz w:val="34"/>
          <w:szCs w:val="34"/>
        </w:rPr>
        <w:t xml:space="preserve">Topic 1 — Introduction to Machine Learning</w:t>
      </w:r>
    </w:p>
    <w:p>
      <w:pPr>
        <w:pStyle w:val="Heading2"/>
        <w:pBdr>
          <w:bottom w:val="single" w:color="2563EB" w:sz="6" w:space="4"/>
        </w:pBdr>
        <w:spacing w:after="120" w:before="320"/>
      </w:pPr>
      <w:r>
        <w:rPr>
          <w:b/>
          <w:bCs/>
          <w:color w:val="1E3A5F"/>
          <w:sz w:val="26"/>
          <w:szCs w:val="26"/>
        </w:rPr>
        <w:t xml:space="preserve">1️⃣  Introduction</w:t>
      </w:r>
    </w:p>
    <w:p>
      <w:pPr>
        <w:spacing w:after="140" w:line="300"/>
      </w:pPr>
      <w:r>
        <w:rPr>
          <w:sz w:val="22"/>
          <w:szCs w:val="22"/>
        </w:rPr>
        <w:t xml:space="preserve">Machine Learning (ML) is the branch of Artificial Intelligence that gives computers the ability to learn patterns from data and make decisions or predictions without being explicitly programmed for every rule. Instead of hand-coding logic, we feed the algorithm examples and let it discover the underlying pattern.</w:t>
      </w:r>
    </w:p>
    <w:p>
      <w:pPr>
        <w:pStyle w:val="Heading2"/>
        <w:pBdr>
          <w:bottom w:val="single" w:color="2563EB" w:sz="6" w:space="4"/>
        </w:pBdr>
        <w:spacing w:after="120" w:before="320"/>
      </w:pPr>
      <w:r>
        <w:rPr>
          <w:b/>
          <w:bCs/>
          <w:color w:val="1E3A5F"/>
          <w:sz w:val="26"/>
          <w:szCs w:val="26"/>
        </w:rPr>
        <w:t xml:space="preserve">2️⃣  Definition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FFF8E1" w:sz="2" w:space="4"/>
              <w:left w:val="single" w:color="2563EB" w:sz="24" w:space="4"/>
              <w:bottom w:val="single" w:color="FFF8E1" w:sz="2" w:space="4"/>
              <w:right w:val="single" w:color="FFF8E1" w:sz="2" w:space="4"/>
            </w:tcBorders>
            <w:shd w:fill="FFF8E1" w:val="clear"/>
            <w:tcMar>
              <w:top w:type="dxa" w:w="120"/>
              <w:left w:type="dxa" w:w="200"/>
              <w:bottom w:type="dxa" w:w="120"/>
              <w:right w:type="dxa" w:w="200"/>
            </w:tcMar>
          </w:tcPr>
          <w:p>
            <w:r>
              <w:rPr>
                <w:b/>
                <w:bCs/>
                <w:color w:val="2563EB"/>
                <w:sz w:val="21"/>
                <w:szCs w:val="21"/>
              </w:rPr>
              <w:t xml:space="preserve">Arthur Samuel's Definition (1959):</w:t>
            </w:r>
          </w:p>
          <w:p>
            <w:pPr>
              <w:spacing w:before="60"/>
            </w:pPr>
            <w:r>
              <w:rPr>
                <w:sz w:val="22"/>
                <w:szCs w:val="22"/>
              </w:rPr>
              <w:t xml:space="preserve">"Machine Learning is the field of study that gives computers the ability to learn without being explicitly programmed."</w:t>
            </w:r>
          </w:p>
        </w:tc>
      </w:tr>
    </w:tbl>
    <w:p>
      <w:pPr>
        <w:spacing w:after="80"/>
      </w:pPr>
    </w:p>
    <w:p>
      <w:pPr>
        <w:spacing w:after="140" w:line="300"/>
      </w:pPr>
      <w:r>
        <w:rPr>
          <w:sz w:val="22"/>
          <w:szCs w:val="22"/>
        </w:rPr>
        <w:t xml:space="preserve">In simple terms: a program is said to </w:t>
      </w:r>
      <w:r>
        <w:rPr>
          <w:b/>
          <w:bCs/>
          <w:sz w:val="22"/>
          <w:szCs w:val="22"/>
        </w:rPr>
        <w:t xml:space="preserve">learn</w:t>
      </w:r>
      <w:r>
        <w:rPr>
          <w:sz w:val="22"/>
          <w:szCs w:val="22"/>
        </w:rPr>
        <w:t xml:space="preserve"> from experience E, with respect to task T and performance measure P, if its performance on T (measured by P) improves with experience E.</w:t>
      </w:r>
    </w:p>
    <w:p>
      <w:pPr>
        <w:pStyle w:val="Heading2"/>
        <w:pBdr>
          <w:bottom w:val="single" w:color="2563EB" w:sz="6" w:space="4"/>
        </w:pBdr>
        <w:spacing w:after="120" w:before="320"/>
      </w:pPr>
      <w:r>
        <w:rPr>
          <w:b/>
          <w:bCs/>
          <w:color w:val="1E3A5F"/>
          <w:sz w:val="26"/>
          <w:szCs w:val="26"/>
        </w:rPr>
        <w:t xml:space="preserve">3️⃣  Why is it Needed?</w:t>
      </w:r>
    </w:p>
    <w:p>
      <w:pPr>
        <w:pStyle w:val="ListParagraph"/>
        <w:numPr>
          <w:ilvl w:val="0"/>
          <w:numId w:val="2"/>
        </w:numPr>
        <w:spacing w:after="70" w:line="280"/>
      </w:pPr>
      <w:r>
        <w:rPr>
          <w:sz w:val="22"/>
          <w:szCs w:val="22"/>
        </w:rPr>
        <w:t xml:space="preserve">Some problems are too complex to solve with fixed, hand-written rules (e.g., recognizing handwriting, detecting spam, recommending products).</w:t>
      </w:r>
    </w:p>
    <w:p>
      <w:pPr>
        <w:pStyle w:val="ListParagraph"/>
        <w:numPr>
          <w:ilvl w:val="0"/>
          <w:numId w:val="2"/>
        </w:numPr>
        <w:spacing w:after="70" w:line="280"/>
      </w:pPr>
      <w:r>
        <w:rPr>
          <w:sz w:val="22"/>
          <w:szCs w:val="22"/>
        </w:rPr>
        <w:t xml:space="preserve">Rules that work today may not generalize tomorrow — data-driven models can </w:t>
      </w:r>
      <w:r>
        <w:rPr>
          <w:b/>
          <w:bCs/>
          <w:sz w:val="22"/>
          <w:szCs w:val="22"/>
        </w:rPr>
        <w:t xml:space="preserve">adapt</w:t>
      </w:r>
      <w:r>
        <w:rPr>
          <w:sz w:val="22"/>
          <w:szCs w:val="22"/>
        </w:rPr>
        <w:t xml:space="preserve"> as new data arrives.</w:t>
      </w:r>
    </w:p>
    <w:p>
      <w:pPr>
        <w:pStyle w:val="ListParagraph"/>
        <w:numPr>
          <w:ilvl w:val="0"/>
          <w:numId w:val="2"/>
        </w:numPr>
        <w:spacing w:after="70" w:line="280"/>
      </w:pPr>
      <w:r>
        <w:rPr>
          <w:sz w:val="22"/>
          <w:szCs w:val="22"/>
        </w:rPr>
        <w:t xml:space="preserve">Traditional programming: Rules + Data → Output. Machine Learning: Data + Output → Rules (the model learns the rules itself).</w:t>
      </w:r>
    </w:p>
    <w:p>
      <w:pPr>
        <w:pStyle w:val="Heading2"/>
        <w:pBdr>
          <w:bottom w:val="single" w:color="2563EB" w:sz="6" w:space="4"/>
        </w:pBdr>
        <w:spacing w:after="120" w:before="320"/>
      </w:pPr>
      <w:r>
        <w:rPr>
          <w:b/>
          <w:bCs/>
          <w:color w:val="1E3A5F"/>
          <w:sz w:val="26"/>
          <w:szCs w:val="26"/>
        </w:rPr>
        <w:t xml:space="preserve">4️⃣  Applications of Machine Learning</w:t>
      </w:r>
    </w:p>
    <w:p>
      <w:pPr>
        <w:pStyle w:val="ListParagraph"/>
        <w:numPr>
          <w:ilvl w:val="0"/>
          <w:numId w:val="2"/>
        </w:numPr>
        <w:spacing w:after="70" w:line="280"/>
      </w:pPr>
      <w:r>
        <w:rPr>
          <w:b/>
          <w:bCs/>
          <w:sz w:val="22"/>
          <w:szCs w:val="22"/>
        </w:rPr>
        <w:t xml:space="preserve">Web search</w:t>
      </w:r>
      <w:r>
        <w:rPr>
          <w:sz w:val="22"/>
          <w:szCs w:val="22"/>
        </w:rPr>
        <w:t xml:space="preserve"> — ranking search results (Google, Bing).</w:t>
      </w:r>
    </w:p>
    <w:p>
      <w:pPr>
        <w:pStyle w:val="ListParagraph"/>
        <w:numPr>
          <w:ilvl w:val="0"/>
          <w:numId w:val="2"/>
        </w:numPr>
        <w:spacing w:after="70" w:line="280"/>
      </w:pPr>
      <w:r>
        <w:rPr>
          <w:b/>
          <w:bCs/>
          <w:sz w:val="22"/>
          <w:szCs w:val="22"/>
        </w:rPr>
        <w:t xml:space="preserve">Speech recognition</w:t>
      </w:r>
      <w:r>
        <w:rPr>
          <w:sz w:val="22"/>
          <w:szCs w:val="22"/>
        </w:rPr>
        <w:t xml:space="preserve"> — voice assistants like Siri, Alexa, Google Assistant.</w:t>
      </w:r>
    </w:p>
    <w:p>
      <w:pPr>
        <w:pStyle w:val="ListParagraph"/>
        <w:numPr>
          <w:ilvl w:val="0"/>
          <w:numId w:val="2"/>
        </w:numPr>
        <w:spacing w:after="70" w:line="280"/>
      </w:pPr>
      <w:r>
        <w:rPr>
          <w:b/>
          <w:bCs/>
          <w:sz w:val="22"/>
          <w:szCs w:val="22"/>
        </w:rPr>
        <w:t xml:space="preserve">Computer vision</w:t>
      </w:r>
      <w:r>
        <w:rPr>
          <w:sz w:val="22"/>
          <w:szCs w:val="22"/>
        </w:rPr>
        <w:t xml:space="preserve"> — face recognition, self-driving car perception.</w:t>
      </w:r>
    </w:p>
    <w:p>
      <w:pPr>
        <w:pStyle w:val="ListParagraph"/>
        <w:numPr>
          <w:ilvl w:val="0"/>
          <w:numId w:val="2"/>
        </w:numPr>
        <w:spacing w:after="70" w:line="280"/>
      </w:pPr>
      <w:r>
        <w:rPr>
          <w:b/>
          <w:bCs/>
          <w:sz w:val="22"/>
          <w:szCs w:val="22"/>
        </w:rPr>
        <w:t xml:space="preserve">Recommendation systems</w:t>
      </w:r>
      <w:r>
        <w:rPr>
          <w:sz w:val="22"/>
          <w:szCs w:val="22"/>
        </w:rPr>
        <w:t xml:space="preserve"> — Netflix, Amazon, YouTube suggestions.</w:t>
      </w:r>
    </w:p>
    <w:p>
      <w:pPr>
        <w:pStyle w:val="ListParagraph"/>
        <w:numPr>
          <w:ilvl w:val="0"/>
          <w:numId w:val="2"/>
        </w:numPr>
        <w:spacing w:after="70" w:line="280"/>
      </w:pPr>
      <w:r>
        <w:rPr>
          <w:b/>
          <w:bCs/>
          <w:sz w:val="22"/>
          <w:szCs w:val="22"/>
        </w:rPr>
        <w:t xml:space="preserve">Healthcare</w:t>
      </w:r>
      <w:r>
        <w:rPr>
          <w:sz w:val="22"/>
          <w:szCs w:val="22"/>
        </w:rPr>
        <w:t xml:space="preserve"> — disease prediction, medical image diagnosis.</w:t>
      </w:r>
    </w:p>
    <w:p>
      <w:pPr>
        <w:pStyle w:val="ListParagraph"/>
        <w:numPr>
          <w:ilvl w:val="0"/>
          <w:numId w:val="2"/>
        </w:numPr>
        <w:spacing w:after="70" w:line="280"/>
      </w:pPr>
      <w:r>
        <w:rPr>
          <w:b/>
          <w:bCs/>
          <w:sz w:val="22"/>
          <w:szCs w:val="22"/>
        </w:rPr>
        <w:t xml:space="preserve">Finance</w:t>
      </w:r>
      <w:r>
        <w:rPr>
          <w:sz w:val="22"/>
          <w:szCs w:val="22"/>
        </w:rPr>
        <w:t xml:space="preserve"> — fraud detection, credit scoring, stock trend analysis.</w:t>
      </w:r>
    </w:p>
    <w:p>
      <w:pPr>
        <w:pStyle w:val="ListParagraph"/>
        <w:numPr>
          <w:ilvl w:val="0"/>
          <w:numId w:val="2"/>
        </w:numPr>
        <w:spacing w:after="70" w:line="280"/>
      </w:pPr>
      <w:r>
        <w:rPr>
          <w:b/>
          <w:bCs/>
          <w:sz w:val="22"/>
          <w:szCs w:val="22"/>
        </w:rPr>
        <w:t xml:space="preserve">Agriculture, climate science, robotics</w:t>
      </w:r>
      <w:r>
        <w:rPr>
          <w:sz w:val="22"/>
          <w:szCs w:val="22"/>
        </w:rPr>
        <w:t xml:space="preserve"> — an emerging and fast-growing area beyond traditional software.</w:t>
      </w:r>
    </w:p>
    <w:p>
      <w:pPr>
        <w:pStyle w:val="Heading2"/>
        <w:pBdr>
          <w:bottom w:val="single" w:color="2563EB" w:sz="6" w:space="4"/>
        </w:pBdr>
        <w:spacing w:after="120" w:before="320"/>
      </w:pPr>
      <w:r>
        <w:rPr>
          <w:b/>
          <w:bCs/>
          <w:color w:val="1E3A5F"/>
          <w:sz w:val="26"/>
          <w:szCs w:val="26"/>
        </w:rPr>
        <w:t xml:space="preserve">🧠  Memory Tip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FFF8E1" w:sz="2" w:space="4"/>
              <w:left w:val="single" w:color="16A34A" w:sz="24" w:space="4"/>
              <w:bottom w:val="single" w:color="FFF8E1" w:sz="2" w:space="4"/>
              <w:right w:val="single" w:color="FFF8E1" w:sz="2" w:space="4"/>
            </w:tcBorders>
            <w:shd w:fill="FFF8E1" w:val="clear"/>
            <w:tcMar>
              <w:top w:type="dxa" w:w="120"/>
              <w:left w:type="dxa" w:w="200"/>
              <w:bottom w:type="dxa" w:w="120"/>
              <w:right w:type="dxa" w:w="200"/>
            </w:tcMar>
          </w:tcPr>
          <w:p>
            <w:r>
              <w:rPr>
                <w:b/>
                <w:bCs/>
                <w:color w:val="16A34A"/>
                <w:sz w:val="21"/>
                <w:szCs w:val="21"/>
              </w:rPr>
              <w:t xml:space="preserve">Analogy:</w:t>
            </w:r>
          </w:p>
          <w:p>
            <w:pPr>
              <w:spacing w:before="60"/>
            </w:pPr>
            <w:r>
              <w:rPr>
                <w:sz w:val="22"/>
                <w:szCs w:val="22"/>
              </w:rPr>
              <w:t xml:space="preserve">Traditional programming is like giving someone a recipe (rules) to cook a dish (output). Machine Learning is like giving someone many finished dishes (data + output) and asking them to figure out the recipe (rules) themselves.</w:t>
            </w:r>
          </w:p>
        </w:tc>
      </w:tr>
    </w:tbl>
    <w:p>
      <w:pPr>
        <w:pStyle w:val="Heading2"/>
        <w:pBdr>
          <w:bottom w:val="single" w:color="2563EB" w:sz="6" w:space="4"/>
        </w:pBdr>
        <w:spacing w:after="120" w:before="320"/>
      </w:pPr>
      <w:r>
        <w:rPr>
          <w:b/>
          <w:bCs/>
          <w:color w:val="1E3A5F"/>
          <w:sz w:val="26"/>
          <w:szCs w:val="26"/>
        </w:rPr>
        <w:t xml:space="preserve">1️⃣1️⃣  Interview Points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1E3A5F" w:val="clear"/>
            <w:tcMar>
              <w:top w:type="dxa" w:w="80"/>
              <w:left w:type="dxa" w:w="100"/>
              <w:bottom w:type="dxa" w:w="80"/>
              <w:right w:type="dxa" w:w="100"/>
            </w:tcMar>
          </w:tcPr>
          <w:p>
            <w:r>
              <w:rPr>
                <w:b/>
                <w:bCs/>
                <w:color w:val="FFFFFF"/>
                <w:sz w:val="21"/>
                <w:szCs w:val="21"/>
              </w:rPr>
              <w:t xml:space="preserve">Question</w:t>
            </w:r>
          </w:p>
        </w:tc>
        <w:tc>
          <w:tcPr>
            <w:tcW w:type="dxa" w:w="6500"/>
            <w:shd w:fill="1E3A5F" w:val="clear"/>
            <w:tcMar>
              <w:top w:type="dxa" w:w="80"/>
              <w:left w:type="dxa" w:w="100"/>
              <w:bottom w:type="dxa" w:w="80"/>
              <w:right w:type="dxa" w:w="100"/>
            </w:tcMar>
          </w:tcPr>
          <w:p>
            <w:r>
              <w:rPr>
                <w:sz w:val="21"/>
                <w:szCs w:val="21"/>
              </w:rPr>
              <w:t xml:space="preserve">Key Point to Mention</w:t>
            </w:r>
          </w:p>
        </w:tc>
      </w:tr>
      <w:tr>
        <w:tc>
          <w:tcPr>
            <w:tcW w:type="dxa" w:w="3000"/>
            <w:shd w:fill="FFFFFF" w:val="clear"/>
            <w:tcMar>
              <w:top w:type="dxa" w:w="80"/>
              <w:left w:type="dxa" w:w="100"/>
              <w:bottom w:type="dxa" w:w="80"/>
              <w:right w:type="dxa" w:w="100"/>
            </w:tcMar>
          </w:tcPr>
          <w:p>
            <w:r>
              <w:rPr>
                <w:b w:val="false"/>
                <w:bCs w:val="false"/>
                <w:color w:val="111111"/>
                <w:sz w:val="21"/>
                <w:szCs w:val="21"/>
              </w:rPr>
              <w:t xml:space="preserve">What is Machine Learning?</w:t>
            </w:r>
          </w:p>
        </w:tc>
        <w:tc>
          <w:tcPr>
            <w:tcW w:type="dxa" w:w="6500"/>
            <w:shd w:fill="FFFFFF" w:val="clear"/>
            <w:tcMar>
              <w:top w:type="dxa" w:w="80"/>
              <w:left w:type="dxa" w:w="100"/>
              <w:bottom w:type="dxa" w:w="80"/>
              <w:right w:type="dxa" w:w="100"/>
            </w:tcMar>
          </w:tcPr>
          <w:p>
            <w:r>
              <w:rPr>
                <w:sz w:val="21"/>
                <w:szCs w:val="21"/>
              </w:rPr>
              <w:t xml:space="preserve">Field that enables computers to learn patterns from data instead of explicit rules (Arthur Samuel, 1959).</w:t>
            </w:r>
          </w:p>
        </w:tc>
      </w:tr>
      <w:tr>
        <w:tc>
          <w:tcPr>
            <w:tcW w:type="dxa" w:w="3000"/>
            <w:shd w:fill="F2F4F7" w:val="clear"/>
            <w:tcMar>
              <w:top w:type="dxa" w:w="80"/>
              <w:left w:type="dxa" w:w="100"/>
              <w:bottom w:type="dxa" w:w="80"/>
              <w:right w:type="dxa" w:w="100"/>
            </w:tcMar>
          </w:tcPr>
          <w:p>
            <w:r>
              <w:rPr>
                <w:b w:val="false"/>
                <w:bCs w:val="false"/>
                <w:color w:val="111111"/>
                <w:sz w:val="21"/>
                <w:szCs w:val="21"/>
              </w:rPr>
              <w:t xml:space="preserve">How is ML different from traditional programming?</w:t>
            </w:r>
          </w:p>
        </w:tc>
        <w:tc>
          <w:tcPr>
            <w:tcW w:type="dxa" w:w="6500"/>
            <w:shd w:fill="F2F4F7" w:val="clear"/>
            <w:tcMar>
              <w:top w:type="dxa" w:w="80"/>
              <w:left w:type="dxa" w:w="100"/>
              <w:bottom w:type="dxa" w:w="80"/>
              <w:right w:type="dxa" w:w="100"/>
            </w:tcMar>
          </w:tcPr>
          <w:p>
            <w:r>
              <w:rPr>
                <w:sz w:val="21"/>
                <w:szCs w:val="21"/>
              </w:rPr>
              <w:t xml:space="preserve">Traditional: rules + data → output. ML: data + output → rules (model).</w:t>
            </w:r>
          </w:p>
        </w:tc>
      </w:tr>
      <w:tr>
        <w:tc>
          <w:tcPr>
            <w:tcW w:type="dxa" w:w="3000"/>
            <w:shd w:fill="FFFFFF" w:val="clear"/>
            <w:tcMar>
              <w:top w:type="dxa" w:w="80"/>
              <w:left w:type="dxa" w:w="100"/>
              <w:bottom w:type="dxa" w:w="80"/>
              <w:right w:type="dxa" w:w="100"/>
            </w:tcMar>
          </w:tcPr>
          <w:p>
            <w:r>
              <w:rPr>
                <w:b w:val="false"/>
                <w:bCs w:val="false"/>
                <w:color w:val="111111"/>
                <w:sz w:val="21"/>
                <w:szCs w:val="21"/>
              </w:rPr>
              <w:t xml:space="preserve">Name 3 real-world ML applications.</w:t>
            </w:r>
          </w:p>
        </w:tc>
        <w:tc>
          <w:tcPr>
            <w:tcW w:type="dxa" w:w="6500"/>
            <w:shd w:fill="FFFFFF" w:val="clear"/>
            <w:tcMar>
              <w:top w:type="dxa" w:w="80"/>
              <w:left w:type="dxa" w:w="100"/>
              <w:bottom w:type="dxa" w:w="80"/>
              <w:right w:type="dxa" w:w="100"/>
            </w:tcMar>
          </w:tcPr>
          <w:p>
            <w:r>
              <w:rPr>
                <w:sz w:val="21"/>
                <w:szCs w:val="21"/>
              </w:rPr>
              <w:t xml:space="preserve">Recommendation systems, spam filters, speech recognition, fraud detection.</w:t>
            </w:r>
          </w:p>
        </w:tc>
      </w:tr>
    </w:tbl>
    <w:p>
      <w:pPr>
        <w:pStyle w:val="Heading2"/>
        <w:pBdr>
          <w:bottom w:val="single" w:color="2563EB" w:sz="6" w:space="4"/>
        </w:pBdr>
        <w:spacing w:after="120" w:before="320"/>
      </w:pPr>
      <w:r>
        <w:rPr>
          <w:b/>
          <w:bCs/>
          <w:color w:val="1E3A5F"/>
          <w:sz w:val="26"/>
          <w:szCs w:val="26"/>
        </w:rPr>
        <w:t xml:space="preserve">1️⃣2️⃣  Quick Revision</w:t>
      </w:r>
    </w:p>
    <w:p>
      <w:pPr>
        <w:pStyle w:val="ListParagraph"/>
        <w:numPr>
          <w:ilvl w:val="0"/>
          <w:numId w:val="2"/>
        </w:numPr>
        <w:spacing w:after="70" w:line="280"/>
      </w:pPr>
      <w:r>
        <w:rPr>
          <w:sz w:val="22"/>
          <w:szCs w:val="22"/>
        </w:rPr>
        <w:t xml:space="preserve">ML = computers learning patterns from data instead of fixed rules.</w:t>
      </w:r>
    </w:p>
    <w:p>
      <w:pPr>
        <w:pStyle w:val="ListParagraph"/>
        <w:numPr>
          <w:ilvl w:val="0"/>
          <w:numId w:val="2"/>
        </w:numPr>
        <w:spacing w:after="70" w:line="280"/>
      </w:pPr>
      <w:r>
        <w:rPr>
          <w:sz w:val="22"/>
          <w:szCs w:val="22"/>
        </w:rPr>
        <w:t xml:space="preserve">Arthur Samuel (1959) coined the term.</w:t>
      </w:r>
    </w:p>
    <w:p>
      <w:pPr>
        <w:pStyle w:val="ListParagraph"/>
        <w:numPr>
          <w:ilvl w:val="0"/>
          <w:numId w:val="2"/>
        </w:numPr>
        <w:spacing w:after="70" w:line="280"/>
      </w:pPr>
      <w:r>
        <w:rPr>
          <w:sz w:val="22"/>
          <w:szCs w:val="22"/>
        </w:rPr>
        <w:t xml:space="preserve">Traditional programming ≠ ML in how the 'logic' is produced.</w:t>
      </w:r>
    </w:p>
    <w:p>
      <w:pPr>
        <w:pStyle w:val="ListParagraph"/>
        <w:numPr>
          <w:ilvl w:val="0"/>
          <w:numId w:val="2"/>
        </w:numPr>
        <w:spacing w:after="70" w:line="280"/>
      </w:pPr>
      <w:r>
        <w:rPr>
          <w:sz w:val="22"/>
          <w:szCs w:val="22"/>
        </w:rPr>
        <w:t xml:space="preserve">Applications: search, vision, speech, recommendations, healthcare, finance.</w:t>
      </w:r>
    </w:p>
    <w:p>
      <w:r>
        <w:br w:type="page"/>
      </w:r>
    </w:p>
    <w:p>
      <w:pPr>
        <w:pStyle w:val="Heading1"/>
        <w:shd w:fill="1E3A5F" w:val="clear"/>
        <w:spacing w:after="200" w:before="0"/>
      </w:pPr>
      <w:r>
        <w:rPr>
          <w:b/>
          <w:bCs/>
          <w:color w:val="FFFFFF"/>
          <w:sz w:val="34"/>
          <w:szCs w:val="34"/>
        </w:rPr>
        <w:t xml:space="preserve">Topic 2 — Supervised vs Unsupervised Machine Learning</w:t>
      </w:r>
    </w:p>
    <w:p>
      <w:pPr>
        <w:pStyle w:val="Heading2"/>
        <w:pBdr>
          <w:bottom w:val="single" w:color="2563EB" w:sz="6" w:space="4"/>
        </w:pBdr>
        <w:spacing w:after="120" w:before="320"/>
      </w:pPr>
      <w:r>
        <w:rPr>
          <w:b/>
          <w:bCs/>
          <w:color w:val="1E3A5F"/>
          <w:sz w:val="26"/>
          <w:szCs w:val="26"/>
        </w:rPr>
        <w:t xml:space="preserve">1️⃣  Introduction</w:t>
      </w:r>
    </w:p>
    <w:p>
      <w:pPr>
        <w:spacing w:after="140" w:line="300"/>
      </w:pPr>
      <w:r>
        <w:rPr>
          <w:sz w:val="22"/>
          <w:szCs w:val="22"/>
        </w:rPr>
        <w:t xml:space="preserve">Machine Learning algorithms are broadly grouped by the type of data they learn from and the kind of problem they solve. The two foundational categories are Supervised Learning and Unsupervised Learning.</w:t>
      </w:r>
    </w:p>
    <w:p>
      <w:pPr>
        <w:pStyle w:val="Heading2"/>
        <w:pBdr>
          <w:bottom w:val="single" w:color="2563EB" w:sz="6" w:space="4"/>
        </w:pBdr>
        <w:spacing w:after="120" w:before="320"/>
      </w:pPr>
      <w:r>
        <w:rPr>
          <w:b/>
          <w:bCs/>
          <w:color w:val="1E3A5F"/>
          <w:sz w:val="26"/>
          <w:szCs w:val="26"/>
        </w:rPr>
        <w:t xml:space="preserve">2️⃣  Definition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1E3A5F" w:val="clear"/>
            <w:tcMar>
              <w:top w:type="dxa" w:w="80"/>
              <w:left w:type="dxa" w:w="100"/>
              <w:bottom w:type="dxa" w:w="80"/>
              <w:right w:type="dxa" w:w="100"/>
            </w:tcMar>
          </w:tcPr>
          <w:p>
            <w:r>
              <w:rPr>
                <w:b/>
                <w:bCs/>
                <w:color w:val="FFFFFF"/>
                <w:sz w:val="21"/>
                <w:szCs w:val="21"/>
              </w:rPr>
              <w:t xml:space="preserve">Type</w:t>
            </w:r>
          </w:p>
        </w:tc>
        <w:tc>
          <w:tcPr>
            <w:tcW w:type="dxa" w:w="6500"/>
            <w:shd w:fill="1E3A5F" w:val="clear"/>
            <w:tcMar>
              <w:top w:type="dxa" w:w="80"/>
              <w:left w:type="dxa" w:w="100"/>
              <w:bottom w:type="dxa" w:w="80"/>
              <w:right w:type="dxa" w:w="100"/>
            </w:tcMar>
          </w:tcPr>
          <w:p>
            <w:r>
              <w:rPr>
                <w:sz w:val="21"/>
                <w:szCs w:val="21"/>
              </w:rPr>
              <w:t xml:space="preserve">Definition</w:t>
            </w:r>
          </w:p>
        </w:tc>
      </w:tr>
      <w:tr>
        <w:tc>
          <w:tcPr>
            <w:tcW w:type="dxa" w:w="3000"/>
            <w:shd w:fill="FFFFFF" w:val="clear"/>
            <w:tcMar>
              <w:top w:type="dxa" w:w="80"/>
              <w:left w:type="dxa" w:w="100"/>
              <w:bottom w:type="dxa" w:w="80"/>
              <w:right w:type="dxa" w:w="100"/>
            </w:tcMar>
          </w:tcPr>
          <w:p>
            <w:r>
              <w:rPr>
                <w:b w:val="false"/>
                <w:bCs w:val="false"/>
                <w:color w:val="111111"/>
                <w:sz w:val="21"/>
                <w:szCs w:val="21"/>
              </w:rPr>
              <w:t xml:space="preserve">Supervised Learning</w:t>
            </w:r>
          </w:p>
        </w:tc>
        <w:tc>
          <w:tcPr>
            <w:tcW w:type="dxa" w:w="6500"/>
            <w:shd w:fill="FFFFFF" w:val="clear"/>
            <w:tcMar>
              <w:top w:type="dxa" w:w="80"/>
              <w:left w:type="dxa" w:w="100"/>
              <w:bottom w:type="dxa" w:w="80"/>
              <w:right w:type="dxa" w:w="100"/>
            </w:tcMar>
          </w:tcPr>
          <w:p>
            <w:r>
              <w:rPr>
                <w:sz w:val="21"/>
                <w:szCs w:val="21"/>
              </w:rPr>
              <w:t xml:space="preserve">Learns a mapping from input (x) to output (y) using a dataset that already contains the correct answers ('labels').</w:t>
            </w:r>
          </w:p>
        </w:tc>
      </w:tr>
      <w:tr>
        <w:tc>
          <w:tcPr>
            <w:tcW w:type="dxa" w:w="3000"/>
            <w:shd w:fill="F2F4F7" w:val="clear"/>
            <w:tcMar>
              <w:top w:type="dxa" w:w="80"/>
              <w:left w:type="dxa" w:w="100"/>
              <w:bottom w:type="dxa" w:w="80"/>
              <w:right w:type="dxa" w:w="100"/>
            </w:tcMar>
          </w:tcPr>
          <w:p>
            <w:r>
              <w:rPr>
                <w:b w:val="false"/>
                <w:bCs w:val="false"/>
                <w:color w:val="111111"/>
                <w:sz w:val="21"/>
                <w:szCs w:val="21"/>
              </w:rPr>
              <w:t xml:space="preserve">Unsupervised Learning</w:t>
            </w:r>
          </w:p>
        </w:tc>
        <w:tc>
          <w:tcPr>
            <w:tcW w:type="dxa" w:w="6500"/>
            <w:shd w:fill="F2F4F7" w:val="clear"/>
            <w:tcMar>
              <w:top w:type="dxa" w:w="80"/>
              <w:left w:type="dxa" w:w="100"/>
              <w:bottom w:type="dxa" w:w="80"/>
              <w:right w:type="dxa" w:w="100"/>
            </w:tcMar>
          </w:tcPr>
          <w:p>
            <w:r>
              <w:rPr>
                <w:sz w:val="21"/>
                <w:szCs w:val="21"/>
              </w:rPr>
              <w:t xml:space="preserve">Learns patterns or structure from data that has </w:t>
            </w:r>
            <w:r>
              <w:rPr>
                <w:b/>
                <w:bCs/>
                <w:sz w:val="21"/>
                <w:szCs w:val="21"/>
              </w:rPr>
              <w:t xml:space="preserve">no</w:t>
            </w:r>
            <w:r>
              <w:rPr>
                <w:sz w:val="21"/>
                <w:szCs w:val="21"/>
              </w:rPr>
              <w:t xml:space="preserve"> labels — the algorithm figures out the structure on its own.</w:t>
            </w:r>
          </w:p>
        </w:tc>
      </w:tr>
    </w:tbl>
    <w:p>
      <w:pPr>
        <w:pStyle w:val="Heading2"/>
        <w:pBdr>
          <w:bottom w:val="single" w:color="2563EB" w:sz="6" w:space="4"/>
        </w:pBdr>
        <w:spacing w:after="120" w:before="320"/>
      </w:pPr>
      <w:r>
        <w:rPr>
          <w:b/>
          <w:bCs/>
          <w:color w:val="1E3A5F"/>
          <w:sz w:val="26"/>
          <w:szCs w:val="26"/>
        </w:rPr>
        <w:t xml:space="preserve">3️⃣  Why is it Needed?</w:t>
      </w:r>
    </w:p>
    <w:p>
      <w:pPr>
        <w:spacing w:after="140" w:line="300"/>
      </w:pPr>
      <w:r>
        <w:rPr>
          <w:sz w:val="22"/>
          <w:szCs w:val="22"/>
        </w:rPr>
        <w:t xml:space="preserve">Real-world data comes in both labeled and unlabeled forms. Supervised learning is needed whenever we want to </w:t>
      </w:r>
      <w:r>
        <w:rPr>
          <w:b/>
          <w:bCs/>
          <w:sz w:val="22"/>
          <w:szCs w:val="22"/>
        </w:rPr>
        <w:t xml:space="preserve">predict</w:t>
      </w:r>
      <w:r>
        <w:rPr>
          <w:sz w:val="22"/>
          <w:szCs w:val="22"/>
        </w:rPr>
        <w:t xml:space="preserve"> a specific known outcome (price, disease presence, category). Unsupervised learning is needed when we want to </w:t>
      </w:r>
      <w:r>
        <w:rPr>
          <w:b/>
          <w:bCs/>
          <w:sz w:val="22"/>
          <w:szCs w:val="22"/>
        </w:rPr>
        <w:t xml:space="preserve">explore/discover</w:t>
      </w:r>
      <w:r>
        <w:rPr>
          <w:sz w:val="22"/>
          <w:szCs w:val="22"/>
        </w:rPr>
        <w:t xml:space="preserve"> unknown structure in data where no labels exist or labels are too expensive to collect.</w:t>
      </w:r>
    </w:p>
    <w:p>
      <w:pPr>
        <w:pStyle w:val="Heading2"/>
        <w:pBdr>
          <w:bottom w:val="single" w:color="2563EB" w:sz="6" w:space="4"/>
        </w:pBdr>
        <w:spacing w:after="120" w:before="320"/>
      </w:pPr>
      <w:r>
        <w:rPr>
          <w:b/>
          <w:bCs/>
          <w:color w:val="1E3A5F"/>
          <w:sz w:val="26"/>
          <w:szCs w:val="26"/>
        </w:rPr>
        <w:t xml:space="preserve">4️⃣  Working / Concept</w:t>
      </w:r>
    </w:p>
    <w:p>
      <w:pPr>
        <w:spacing w:after="140" w:line="300"/>
      </w:pPr>
      <w:r>
        <w:rPr>
          <w:b/>
          <w:bCs/>
          <w:sz w:val="22"/>
          <w:szCs w:val="22"/>
        </w:rPr>
        <w:t xml:space="preserve">Supervised Learning — Part 1 &amp; 2:</w:t>
      </w:r>
    </w:p>
    <w:p>
      <w:pPr>
        <w:pStyle w:val="ListParagraph"/>
        <w:numPr>
          <w:ilvl w:val="0"/>
          <w:numId w:val="2"/>
        </w:numPr>
        <w:spacing w:after="70" w:line="280"/>
      </w:pPr>
      <w:r>
        <w:rPr>
          <w:sz w:val="22"/>
          <w:szCs w:val="22"/>
        </w:rPr>
        <w:t xml:space="preserve">The training set consists of input-output pairs: (x⁽¹⁾, y⁽¹⁾), (x⁽²⁾, y⁽²⁾), ... (x⁽ᵐ⁾, y⁽ᵐ⁾).</w:t>
      </w:r>
    </w:p>
    <w:p>
      <w:pPr>
        <w:pStyle w:val="ListParagraph"/>
        <w:numPr>
          <w:ilvl w:val="0"/>
          <w:numId w:val="2"/>
        </w:numPr>
        <w:spacing w:after="70" w:line="280"/>
      </w:pPr>
      <w:r>
        <w:rPr>
          <w:sz w:val="22"/>
          <w:szCs w:val="22"/>
        </w:rPr>
        <w:t xml:space="preserve">The algorithm learns a function f that maps x → ŷ (predicted output) such that ŷ is close to the true y.</w:t>
      </w:r>
    </w:p>
    <w:p>
      <w:pPr>
        <w:pStyle w:val="ListParagraph"/>
        <w:numPr>
          <w:ilvl w:val="0"/>
          <w:numId w:val="2"/>
        </w:numPr>
        <w:spacing w:after="70" w:line="280"/>
      </w:pPr>
      <w:r>
        <w:rPr>
          <w:sz w:val="22"/>
          <w:szCs w:val="22"/>
        </w:rPr>
        <w:t xml:space="preserve">Two main types:</w:t>
      </w:r>
    </w:p>
    <w:p>
      <w:pPr>
        <w:pStyle w:val="ListParagraph"/>
        <w:numPr>
          <w:ilvl w:val="1"/>
          <w:numId w:val="2"/>
        </w:numPr>
        <w:spacing w:after="70" w:line="280"/>
      </w:pPr>
      <w:r>
        <w:rPr>
          <w:b/>
          <w:bCs/>
          <w:sz w:val="22"/>
          <w:szCs w:val="22"/>
        </w:rPr>
        <w:t xml:space="preserve">Regression</w:t>
      </w:r>
      <w:r>
        <w:rPr>
          <w:sz w:val="22"/>
          <w:szCs w:val="22"/>
        </w:rPr>
        <w:t xml:space="preserve"> — predicts a continuous numeric value (e.g., house price).</w:t>
      </w:r>
    </w:p>
    <w:p>
      <w:pPr>
        <w:pStyle w:val="ListParagraph"/>
        <w:numPr>
          <w:ilvl w:val="1"/>
          <w:numId w:val="2"/>
        </w:numPr>
        <w:spacing w:after="70" w:line="280"/>
      </w:pPr>
      <w:r>
        <w:rPr>
          <w:b/>
          <w:bCs/>
          <w:sz w:val="22"/>
          <w:szCs w:val="22"/>
        </w:rPr>
        <w:t xml:space="preserve">Classification</w:t>
      </w:r>
      <w:r>
        <w:rPr>
          <w:sz w:val="22"/>
          <w:szCs w:val="22"/>
        </w:rPr>
        <w:t xml:space="preserve"> — predicts a category from a small, finite set of possible outputs (e.g., malignant / benign).</w:t>
      </w:r>
    </w:p>
    <w:p>
      <w:pPr>
        <w:spacing w:after="60"/>
      </w:pPr>
    </w:p>
    <w:p>
      <w:pPr>
        <w:spacing w:after="140" w:line="300"/>
      </w:pPr>
      <w:r>
        <w:rPr>
          <w:b/>
          <w:bCs/>
          <w:sz w:val="22"/>
          <w:szCs w:val="22"/>
        </w:rPr>
        <w:t xml:space="preserve">Unsupervised Learning — Part 1 &amp; 2:</w:t>
      </w:r>
    </w:p>
    <w:p>
      <w:pPr>
        <w:pStyle w:val="ListParagraph"/>
        <w:numPr>
          <w:ilvl w:val="0"/>
          <w:numId w:val="2"/>
        </w:numPr>
        <w:spacing w:after="70" w:line="280"/>
      </w:pPr>
      <w:r>
        <w:rPr>
          <w:sz w:val="22"/>
          <w:szCs w:val="22"/>
        </w:rPr>
        <w:t xml:space="preserve">Only inputs x are given — there is no 'right answer' y to learn from.</w:t>
      </w:r>
    </w:p>
    <w:p>
      <w:pPr>
        <w:pStyle w:val="ListParagraph"/>
        <w:numPr>
          <w:ilvl w:val="0"/>
          <w:numId w:val="2"/>
        </w:numPr>
        <w:spacing w:after="70" w:line="280"/>
      </w:pPr>
      <w:r>
        <w:rPr>
          <w:sz w:val="22"/>
          <w:szCs w:val="22"/>
        </w:rPr>
        <w:t xml:space="preserve">The goal is to find structure, patterns, or groupings in the data automatically.</w:t>
      </w:r>
    </w:p>
    <w:p>
      <w:pPr>
        <w:pStyle w:val="ListParagraph"/>
        <w:numPr>
          <w:ilvl w:val="0"/>
          <w:numId w:val="2"/>
        </w:numPr>
        <w:spacing w:after="70" w:line="280"/>
      </w:pPr>
      <w:r>
        <w:rPr>
          <w:sz w:val="22"/>
          <w:szCs w:val="22"/>
        </w:rPr>
        <w:t xml:space="preserve">Main types:</w:t>
      </w:r>
    </w:p>
    <w:p>
      <w:pPr>
        <w:pStyle w:val="ListParagraph"/>
        <w:numPr>
          <w:ilvl w:val="1"/>
          <w:numId w:val="2"/>
        </w:numPr>
        <w:spacing w:after="70" w:line="280"/>
      </w:pPr>
      <w:r>
        <w:rPr>
          <w:b/>
          <w:bCs/>
          <w:sz w:val="22"/>
          <w:szCs w:val="22"/>
        </w:rPr>
        <w:t xml:space="preserve">Clustering</w:t>
      </w:r>
      <w:r>
        <w:rPr>
          <w:sz w:val="22"/>
          <w:szCs w:val="22"/>
        </w:rPr>
        <w:t xml:space="preserve"> — group similar data points together (e.g., customer segmentation).</w:t>
      </w:r>
    </w:p>
    <w:p>
      <w:pPr>
        <w:pStyle w:val="ListParagraph"/>
        <w:numPr>
          <w:ilvl w:val="1"/>
          <w:numId w:val="2"/>
        </w:numPr>
        <w:spacing w:after="70" w:line="280"/>
      </w:pPr>
      <w:r>
        <w:rPr>
          <w:b/>
          <w:bCs/>
          <w:sz w:val="22"/>
          <w:szCs w:val="22"/>
        </w:rPr>
        <w:t xml:space="preserve">Anomaly detection</w:t>
      </w:r>
      <w:r>
        <w:rPr>
          <w:sz w:val="22"/>
          <w:szCs w:val="22"/>
        </w:rPr>
        <w:t xml:space="preserve"> — identify unusual data points (e.g., fraud detection).</w:t>
      </w:r>
    </w:p>
    <w:p>
      <w:pPr>
        <w:pStyle w:val="ListParagraph"/>
        <w:numPr>
          <w:ilvl w:val="1"/>
          <w:numId w:val="2"/>
        </w:numPr>
        <w:spacing w:after="70" w:line="280"/>
      </w:pPr>
      <w:r>
        <w:rPr>
          <w:b/>
          <w:bCs/>
          <w:sz w:val="22"/>
          <w:szCs w:val="22"/>
        </w:rPr>
        <w:t xml:space="preserve">Dimensionality reduction</w:t>
      </w:r>
      <w:r>
        <w:rPr>
          <w:sz w:val="22"/>
          <w:szCs w:val="22"/>
        </w:rPr>
        <w:t xml:space="preserve"> — compress data while preserving important information.</w:t>
      </w:r>
    </w:p>
    <w:p>
      <w:pPr>
        <w:spacing w:after="120" w:before="120"/>
        <w:jc w:val="center"/>
      </w:pPr>
      <w:r>
        <w:drawing>
          <wp:inline distT="0" distB="0" distL="0" distR="0">
            <wp:extent cx="4572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828800"/>
                    </a:xfrm>
                    <a:prstGeom prst="rect">
                      <a:avLst/>
                    </a:prstGeom>
                  </pic:spPr>
                </pic:pic>
              </a:graphicData>
            </a:graphic>
          </wp:inline>
        </w:drawing>
      </w:r>
    </w:p>
    <w:p>
      <w:pPr>
        <w:spacing w:after="200"/>
        <w:jc w:val="center"/>
      </w:pPr>
      <w:r>
        <w:rPr>
          <w:i/>
          <w:iCs/>
          <w:color w:val="555555"/>
          <w:sz w:val="19"/>
          <w:szCs w:val="19"/>
        </w:rPr>
        <w:t xml:space="preserve">Fig 2.1 — Supervised learning fits a line to labeled data; unsupervised learning groups unlabeled data into clusters.</w:t>
      </w:r>
    </w:p>
    <w:p>
      <w:pPr>
        <w:pStyle w:val="Heading2"/>
        <w:pBdr>
          <w:bottom w:val="single" w:color="2563EB" w:sz="6" w:space="4"/>
        </w:pBdr>
        <w:spacing w:after="120" w:before="320"/>
      </w:pPr>
      <w:r>
        <w:rPr>
          <w:b/>
          <w:bCs/>
          <w:color w:val="1E3A5F"/>
          <w:sz w:val="26"/>
          <w:szCs w:val="26"/>
        </w:rPr>
        <w:t xml:space="preserve">6️⃣  Example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1E3A5F" w:val="clear"/>
            <w:tcMar>
              <w:top w:type="dxa" w:w="80"/>
              <w:left w:type="dxa" w:w="100"/>
              <w:bottom w:type="dxa" w:w="80"/>
              <w:right w:type="dxa" w:w="100"/>
            </w:tcMar>
          </w:tcPr>
          <w:p>
            <w:r>
              <w:rPr>
                <w:b/>
                <w:bCs/>
                <w:color w:val="FFFFFF"/>
                <w:sz w:val="21"/>
                <w:szCs w:val="21"/>
              </w:rPr>
              <w:t xml:space="preserve">Scenario</w:t>
            </w:r>
          </w:p>
        </w:tc>
        <w:tc>
          <w:tcPr>
            <w:tcW w:type="dxa" w:w="6500"/>
            <w:shd w:fill="1E3A5F" w:val="clear"/>
            <w:tcMar>
              <w:top w:type="dxa" w:w="80"/>
              <w:left w:type="dxa" w:w="100"/>
              <w:bottom w:type="dxa" w:w="80"/>
              <w:right w:type="dxa" w:w="100"/>
            </w:tcMar>
          </w:tcPr>
          <w:p>
            <w:r>
              <w:rPr>
                <w:sz w:val="21"/>
                <w:szCs w:val="21"/>
              </w:rPr>
              <w:t xml:space="preserve">Type</w:t>
            </w:r>
          </w:p>
        </w:tc>
      </w:tr>
      <w:tr>
        <w:tc>
          <w:tcPr>
            <w:tcW w:type="dxa" w:w="3000"/>
            <w:shd w:fill="FFFFFF" w:val="clear"/>
            <w:tcMar>
              <w:top w:type="dxa" w:w="80"/>
              <w:left w:type="dxa" w:w="100"/>
              <w:bottom w:type="dxa" w:w="80"/>
              <w:right w:type="dxa" w:w="100"/>
            </w:tcMar>
          </w:tcPr>
          <w:p>
            <w:r>
              <w:rPr>
                <w:b w:val="false"/>
                <w:bCs w:val="false"/>
                <w:color w:val="111111"/>
                <w:sz w:val="21"/>
                <w:szCs w:val="21"/>
              </w:rPr>
              <w:t xml:space="preserve">Predicting house price from size, location</w:t>
            </w:r>
          </w:p>
        </w:tc>
        <w:tc>
          <w:tcPr>
            <w:tcW w:type="dxa" w:w="6500"/>
            <w:shd w:fill="FFFFFF" w:val="clear"/>
            <w:tcMar>
              <w:top w:type="dxa" w:w="80"/>
              <w:left w:type="dxa" w:w="100"/>
              <w:bottom w:type="dxa" w:w="80"/>
              <w:right w:type="dxa" w:w="100"/>
            </w:tcMar>
          </w:tcPr>
          <w:p>
            <w:r>
              <w:rPr>
                <w:sz w:val="21"/>
                <w:szCs w:val="21"/>
              </w:rPr>
              <w:t xml:space="preserve">Supervised — Regression</w:t>
            </w:r>
          </w:p>
        </w:tc>
      </w:tr>
      <w:tr>
        <w:tc>
          <w:tcPr>
            <w:tcW w:type="dxa" w:w="3000"/>
            <w:shd w:fill="F2F4F7" w:val="clear"/>
            <w:tcMar>
              <w:top w:type="dxa" w:w="80"/>
              <w:left w:type="dxa" w:w="100"/>
              <w:bottom w:type="dxa" w:w="80"/>
              <w:right w:type="dxa" w:w="100"/>
            </w:tcMar>
          </w:tcPr>
          <w:p>
            <w:r>
              <w:rPr>
                <w:b w:val="false"/>
                <w:bCs w:val="false"/>
                <w:color w:val="111111"/>
                <w:sz w:val="21"/>
                <w:szCs w:val="21"/>
              </w:rPr>
              <w:t xml:space="preserve">Classifying an email as spam or not spam</w:t>
            </w:r>
          </w:p>
        </w:tc>
        <w:tc>
          <w:tcPr>
            <w:tcW w:type="dxa" w:w="6500"/>
            <w:shd w:fill="F2F4F7" w:val="clear"/>
            <w:tcMar>
              <w:top w:type="dxa" w:w="80"/>
              <w:left w:type="dxa" w:w="100"/>
              <w:bottom w:type="dxa" w:w="80"/>
              <w:right w:type="dxa" w:w="100"/>
            </w:tcMar>
          </w:tcPr>
          <w:p>
            <w:r>
              <w:rPr>
                <w:sz w:val="21"/>
                <w:szCs w:val="21"/>
              </w:rPr>
              <w:t xml:space="preserve">Supervised — Classification</w:t>
            </w:r>
          </w:p>
        </w:tc>
      </w:tr>
      <w:tr>
        <w:tc>
          <w:tcPr>
            <w:tcW w:type="dxa" w:w="3000"/>
            <w:shd w:fill="FFFFFF" w:val="clear"/>
            <w:tcMar>
              <w:top w:type="dxa" w:w="80"/>
              <w:left w:type="dxa" w:w="100"/>
              <w:bottom w:type="dxa" w:w="80"/>
              <w:right w:type="dxa" w:w="100"/>
            </w:tcMar>
          </w:tcPr>
          <w:p>
            <w:r>
              <w:rPr>
                <w:b w:val="false"/>
                <w:bCs w:val="false"/>
                <w:color w:val="111111"/>
                <w:sz w:val="21"/>
                <w:szCs w:val="21"/>
              </w:rPr>
              <w:t xml:space="preserve">Grouping news articles by topic without predefined categories</w:t>
            </w:r>
          </w:p>
        </w:tc>
        <w:tc>
          <w:tcPr>
            <w:tcW w:type="dxa" w:w="6500"/>
            <w:shd w:fill="FFFFFF" w:val="clear"/>
            <w:tcMar>
              <w:top w:type="dxa" w:w="80"/>
              <w:left w:type="dxa" w:w="100"/>
              <w:bottom w:type="dxa" w:w="80"/>
              <w:right w:type="dxa" w:w="100"/>
            </w:tcMar>
          </w:tcPr>
          <w:p>
            <w:r>
              <w:rPr>
                <w:sz w:val="21"/>
                <w:szCs w:val="21"/>
              </w:rPr>
              <w:t xml:space="preserve">Unsupervised — Clustering</w:t>
            </w:r>
          </w:p>
        </w:tc>
      </w:tr>
      <w:tr>
        <w:tc>
          <w:tcPr>
            <w:tcW w:type="dxa" w:w="3000"/>
            <w:shd w:fill="F2F4F7" w:val="clear"/>
            <w:tcMar>
              <w:top w:type="dxa" w:w="80"/>
              <w:left w:type="dxa" w:w="100"/>
              <w:bottom w:type="dxa" w:w="80"/>
              <w:right w:type="dxa" w:w="100"/>
            </w:tcMar>
          </w:tcPr>
          <w:p>
            <w:r>
              <w:rPr>
                <w:b w:val="false"/>
                <w:bCs w:val="false"/>
                <w:color w:val="111111"/>
                <w:sz w:val="21"/>
                <w:szCs w:val="21"/>
              </w:rPr>
              <w:t xml:space="preserve">Detecting unusual credit card transactions</w:t>
            </w:r>
          </w:p>
        </w:tc>
        <w:tc>
          <w:tcPr>
            <w:tcW w:type="dxa" w:w="6500"/>
            <w:shd w:fill="F2F4F7" w:val="clear"/>
            <w:tcMar>
              <w:top w:type="dxa" w:w="80"/>
              <w:left w:type="dxa" w:w="100"/>
              <w:bottom w:type="dxa" w:w="80"/>
              <w:right w:type="dxa" w:w="100"/>
            </w:tcMar>
          </w:tcPr>
          <w:p>
            <w:r>
              <w:rPr>
                <w:sz w:val="21"/>
                <w:szCs w:val="21"/>
              </w:rPr>
              <w:t xml:space="preserve">Unsupervised — Anomaly Detection</w:t>
            </w:r>
          </w:p>
        </w:tc>
      </w:tr>
    </w:tbl>
    <w:p>
      <w:pPr>
        <w:pStyle w:val="Heading2"/>
        <w:pBdr>
          <w:bottom w:val="single" w:color="2563EB" w:sz="6" w:space="4"/>
        </w:pBdr>
        <w:spacing w:after="120" w:before="320"/>
      </w:pPr>
      <w:r>
        <w:rPr>
          <w:b/>
          <w:bCs/>
          <w:color w:val="1E3A5F"/>
          <w:sz w:val="26"/>
          <w:szCs w:val="26"/>
        </w:rPr>
        <w:t xml:space="preserve">8️⃣  Applications</w:t>
      </w:r>
    </w:p>
    <w:p>
      <w:pPr>
        <w:pStyle w:val="ListParagraph"/>
        <w:numPr>
          <w:ilvl w:val="0"/>
          <w:numId w:val="2"/>
        </w:numPr>
        <w:spacing w:after="70" w:line="280"/>
      </w:pPr>
      <w:r>
        <w:rPr>
          <w:sz w:val="22"/>
          <w:szCs w:val="22"/>
        </w:rPr>
        <w:t xml:space="preserve">Supervised: spam detection, medical diagnosis, price prediction, image classification.</w:t>
      </w:r>
    </w:p>
    <w:p>
      <w:pPr>
        <w:pStyle w:val="ListParagraph"/>
        <w:numPr>
          <w:ilvl w:val="0"/>
          <w:numId w:val="2"/>
        </w:numPr>
        <w:spacing w:after="70" w:line="280"/>
      </w:pPr>
      <w:r>
        <w:rPr>
          <w:sz w:val="22"/>
          <w:szCs w:val="22"/>
        </w:rPr>
        <w:t xml:space="preserve">Unsupervised: customer segmentation, topic modeling, market basket analysis, DNA/gene grouping.</w:t>
      </w:r>
    </w:p>
    <w:p>
      <w:pPr>
        <w:pStyle w:val="Heading2"/>
        <w:pBdr>
          <w:bottom w:val="single" w:color="2563EB" w:sz="6" w:space="4"/>
        </w:pBdr>
        <w:spacing w:after="120" w:before="320"/>
      </w:pPr>
      <w:r>
        <w:rPr>
          <w:b/>
          <w:bCs/>
          <w:color w:val="1E3A5F"/>
          <w:sz w:val="26"/>
          <w:szCs w:val="26"/>
        </w:rPr>
        <w:t xml:space="preserve">9️⃣  Advantages</w:t>
      </w:r>
    </w:p>
    <w:p>
      <w:pPr>
        <w:pStyle w:val="ListParagraph"/>
        <w:numPr>
          <w:ilvl w:val="0"/>
          <w:numId w:val="2"/>
        </w:numPr>
        <w:spacing w:after="70" w:line="280"/>
      </w:pPr>
      <w:r>
        <w:rPr>
          <w:sz w:val="22"/>
          <w:szCs w:val="22"/>
        </w:rPr>
        <w:t xml:space="preserve">Supervised: high accuracy when labeled data is available; clear evaluation metric (compare prediction to true label).</w:t>
      </w:r>
    </w:p>
    <w:p>
      <w:pPr>
        <w:pStyle w:val="ListParagraph"/>
        <w:numPr>
          <w:ilvl w:val="0"/>
          <w:numId w:val="2"/>
        </w:numPr>
        <w:spacing w:after="70" w:line="280"/>
      </w:pPr>
      <w:r>
        <w:rPr>
          <w:sz w:val="22"/>
          <w:szCs w:val="22"/>
        </w:rPr>
        <w:t xml:space="preserve">Unsupervised: doesn't need expensive/manual labeling; can reveal hidden structure humans might miss.</w:t>
      </w:r>
    </w:p>
    <w:p>
      <w:pPr>
        <w:pStyle w:val="Heading2"/>
        <w:pBdr>
          <w:bottom w:val="single" w:color="2563EB" w:sz="6" w:space="4"/>
        </w:pBdr>
        <w:spacing w:after="120" w:before="320"/>
      </w:pPr>
      <w:r>
        <w:rPr>
          <w:b/>
          <w:bCs/>
          <w:color w:val="1E3A5F"/>
          <w:sz w:val="26"/>
          <w:szCs w:val="26"/>
        </w:rPr>
        <w:t xml:space="preserve">🔟  Limitations</w:t>
      </w:r>
    </w:p>
    <w:p>
      <w:pPr>
        <w:pStyle w:val="ListParagraph"/>
        <w:numPr>
          <w:ilvl w:val="0"/>
          <w:numId w:val="2"/>
        </w:numPr>
        <w:spacing w:after="70" w:line="280"/>
      </w:pPr>
      <w:r>
        <w:rPr>
          <w:sz w:val="22"/>
          <w:szCs w:val="22"/>
        </w:rPr>
        <w:t xml:space="preserve">Supervised: requires large amounts of </w:t>
      </w:r>
      <w:r>
        <w:rPr>
          <w:b/>
          <w:bCs/>
          <w:sz w:val="22"/>
          <w:szCs w:val="22"/>
        </w:rPr>
        <w:t xml:space="preserve">labeled</w:t>
      </w:r>
      <w:r>
        <w:rPr>
          <w:sz w:val="22"/>
          <w:szCs w:val="22"/>
        </w:rPr>
        <w:t xml:space="preserve"> data, which is expensive and time-consuming to collect.</w:t>
      </w:r>
    </w:p>
    <w:p>
      <w:pPr>
        <w:pStyle w:val="ListParagraph"/>
        <w:numPr>
          <w:ilvl w:val="0"/>
          <w:numId w:val="2"/>
        </w:numPr>
        <w:spacing w:after="70" w:line="280"/>
      </w:pPr>
      <w:r>
        <w:rPr>
          <w:sz w:val="22"/>
          <w:szCs w:val="22"/>
        </w:rPr>
        <w:t xml:space="preserve">Unsupervised: harder to evaluate ('correctness' is subjective); results can be harder to interpret.</w:t>
      </w:r>
    </w:p>
    <w:p>
      <w:pPr>
        <w:pStyle w:val="Heading2"/>
        <w:pBdr>
          <w:bottom w:val="single" w:color="2563EB" w:sz="6" w:space="4"/>
        </w:pBdr>
        <w:spacing w:after="120" w:before="320"/>
      </w:pPr>
      <w:r>
        <w:rPr>
          <w:b/>
          <w:bCs/>
          <w:color w:val="1E3A5F"/>
          <w:sz w:val="26"/>
          <w:szCs w:val="26"/>
        </w:rPr>
        <w:t xml:space="preserve">⚠️  Common Mistakes</w:t>
      </w:r>
    </w:p>
    <w:p>
      <w:pPr>
        <w:pStyle w:val="ListParagraph"/>
        <w:numPr>
          <w:ilvl w:val="0"/>
          <w:numId w:val="2"/>
        </w:numPr>
        <w:spacing w:after="70" w:line="280"/>
      </w:pPr>
      <w:r>
        <w:rPr>
          <w:sz w:val="22"/>
          <w:szCs w:val="22"/>
        </w:rPr>
        <w:t xml:space="preserve">Assuming unsupervised learning can 'predict' a specific labeled outcome — it cannot; it only finds structure.</w:t>
      </w:r>
    </w:p>
    <w:p>
      <w:pPr>
        <w:pStyle w:val="ListParagraph"/>
        <w:numPr>
          <w:ilvl w:val="0"/>
          <w:numId w:val="2"/>
        </w:numPr>
        <w:spacing w:after="70" w:line="280"/>
      </w:pPr>
      <w:r>
        <w:rPr>
          <w:sz w:val="22"/>
          <w:szCs w:val="22"/>
        </w:rPr>
        <w:t xml:space="preserve">Confusing classification (discrete categories) with regression (continuous numbers).</w:t>
      </w:r>
    </w:p>
    <w:p>
      <w:pPr>
        <w:pStyle w:val="Heading2"/>
        <w:pBdr>
          <w:bottom w:val="single" w:color="2563EB" w:sz="6" w:space="4"/>
        </w:pBdr>
        <w:spacing w:after="120" w:before="320"/>
      </w:pPr>
      <w:r>
        <w:rPr>
          <w:b/>
          <w:bCs/>
          <w:color w:val="1E3A5F"/>
          <w:sz w:val="26"/>
          <w:szCs w:val="26"/>
        </w:rPr>
        <w:t xml:space="preserve">🔗  Topic Connections</w:t>
      </w:r>
    </w:p>
    <w:p>
      <w:pPr>
        <w:spacing w:after="140" w:line="300"/>
      </w:pPr>
      <w:r>
        <w:rPr>
          <w:sz w:val="22"/>
          <w:szCs w:val="22"/>
        </w:rPr>
        <w:t xml:space="preserve">Supervised learning splits further into </w:t>
      </w:r>
      <w:r>
        <w:rPr>
          <w:b/>
          <w:bCs/>
          <w:sz w:val="22"/>
          <w:szCs w:val="22"/>
        </w:rPr>
        <w:t xml:space="preserve">Regression</w:t>
      </w:r>
      <w:r>
        <w:rPr>
          <w:sz w:val="22"/>
          <w:szCs w:val="22"/>
        </w:rPr>
        <w:t xml:space="preserve"> (Topic 3 onward — linear regression, cost function, gradient descent) and Classification (covered later using logistic regression). This week's remaining topics build the regression pipeline end-to-end.</w:t>
      </w:r>
    </w:p>
    <w:p>
      <w:pPr>
        <w:pStyle w:val="Heading2"/>
        <w:pBdr>
          <w:bottom w:val="single" w:color="2563EB" w:sz="6" w:space="4"/>
        </w:pBdr>
        <w:spacing w:after="120" w:before="320"/>
      </w:pPr>
      <w:r>
        <w:rPr>
          <w:b/>
          <w:bCs/>
          <w:color w:val="1E3A5F"/>
          <w:sz w:val="26"/>
          <w:szCs w:val="26"/>
        </w:rPr>
        <w:t xml:space="preserve">1️⃣1️⃣  Interview Points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1E3A5F" w:val="clear"/>
            <w:tcMar>
              <w:top w:type="dxa" w:w="80"/>
              <w:left w:type="dxa" w:w="100"/>
              <w:bottom w:type="dxa" w:w="80"/>
              <w:right w:type="dxa" w:w="100"/>
            </w:tcMar>
          </w:tcPr>
          <w:p>
            <w:r>
              <w:rPr>
                <w:b/>
                <w:bCs/>
                <w:color w:val="FFFFFF"/>
                <w:sz w:val="21"/>
                <w:szCs w:val="21"/>
              </w:rPr>
              <w:t xml:space="preserve">Question</w:t>
            </w:r>
          </w:p>
        </w:tc>
        <w:tc>
          <w:tcPr>
            <w:tcW w:type="dxa" w:w="6500"/>
            <w:shd w:fill="1E3A5F" w:val="clear"/>
            <w:tcMar>
              <w:top w:type="dxa" w:w="80"/>
              <w:left w:type="dxa" w:w="100"/>
              <w:bottom w:type="dxa" w:w="80"/>
              <w:right w:type="dxa" w:w="100"/>
            </w:tcMar>
          </w:tcPr>
          <w:p>
            <w:r>
              <w:rPr>
                <w:sz w:val="21"/>
                <w:szCs w:val="21"/>
              </w:rPr>
              <w:t xml:space="preserve">Key Point to Mention</w:t>
            </w:r>
          </w:p>
        </w:tc>
      </w:tr>
      <w:tr>
        <w:tc>
          <w:tcPr>
            <w:tcW w:type="dxa" w:w="3000"/>
            <w:shd w:fill="FFFFFF" w:val="clear"/>
            <w:tcMar>
              <w:top w:type="dxa" w:w="80"/>
              <w:left w:type="dxa" w:w="100"/>
              <w:bottom w:type="dxa" w:w="80"/>
              <w:right w:type="dxa" w:w="100"/>
            </w:tcMar>
          </w:tcPr>
          <w:p>
            <w:r>
              <w:rPr>
                <w:b w:val="false"/>
                <w:bCs w:val="false"/>
                <w:color w:val="111111"/>
                <w:sz w:val="21"/>
                <w:szCs w:val="21"/>
              </w:rPr>
              <w:t xml:space="preserve">Difference between supervised and unsupervised learning?</w:t>
            </w:r>
          </w:p>
        </w:tc>
        <w:tc>
          <w:tcPr>
            <w:tcW w:type="dxa" w:w="6500"/>
            <w:shd w:fill="FFFFFF" w:val="clear"/>
            <w:tcMar>
              <w:top w:type="dxa" w:w="80"/>
              <w:left w:type="dxa" w:w="100"/>
              <w:bottom w:type="dxa" w:w="80"/>
              <w:right w:type="dxa" w:w="100"/>
            </w:tcMar>
          </w:tcPr>
          <w:p>
            <w:r>
              <w:rPr>
                <w:sz w:val="21"/>
                <w:szCs w:val="21"/>
              </w:rPr>
              <w:t xml:space="preserve">Supervised uses labeled data (x,y pairs) to predict outputs; unsupervised uses unlabeled data (x only) to find structure.</w:t>
            </w:r>
          </w:p>
        </w:tc>
      </w:tr>
      <w:tr>
        <w:tc>
          <w:tcPr>
            <w:tcW w:type="dxa" w:w="3000"/>
            <w:shd w:fill="F2F4F7" w:val="clear"/>
            <w:tcMar>
              <w:top w:type="dxa" w:w="80"/>
              <w:left w:type="dxa" w:w="100"/>
              <w:bottom w:type="dxa" w:w="80"/>
              <w:right w:type="dxa" w:w="100"/>
            </w:tcMar>
          </w:tcPr>
          <w:p>
            <w:r>
              <w:rPr>
                <w:b w:val="false"/>
                <w:bCs w:val="false"/>
                <w:color w:val="111111"/>
                <w:sz w:val="21"/>
                <w:szCs w:val="21"/>
              </w:rPr>
              <w:t xml:space="preserve">Regression vs Classification?</w:t>
            </w:r>
          </w:p>
        </w:tc>
        <w:tc>
          <w:tcPr>
            <w:tcW w:type="dxa" w:w="6500"/>
            <w:shd w:fill="F2F4F7" w:val="clear"/>
            <w:tcMar>
              <w:top w:type="dxa" w:w="80"/>
              <w:left w:type="dxa" w:w="100"/>
              <w:bottom w:type="dxa" w:w="80"/>
              <w:right w:type="dxa" w:w="100"/>
            </w:tcMar>
          </w:tcPr>
          <w:p>
            <w:r>
              <w:rPr>
                <w:sz w:val="21"/>
                <w:szCs w:val="21"/>
              </w:rPr>
              <w:t xml:space="preserve">Regression predicts continuous values; classification predicts discrete categories.</w:t>
            </w:r>
          </w:p>
        </w:tc>
      </w:tr>
      <w:tr>
        <w:tc>
          <w:tcPr>
            <w:tcW w:type="dxa" w:w="3000"/>
            <w:shd w:fill="FFFFFF" w:val="clear"/>
            <w:tcMar>
              <w:top w:type="dxa" w:w="80"/>
              <w:left w:type="dxa" w:w="100"/>
              <w:bottom w:type="dxa" w:w="80"/>
              <w:right w:type="dxa" w:w="100"/>
            </w:tcMar>
          </w:tcPr>
          <w:p>
            <w:r>
              <w:rPr>
                <w:b w:val="false"/>
                <w:bCs w:val="false"/>
                <w:color w:val="111111"/>
                <w:sz w:val="21"/>
                <w:szCs w:val="21"/>
              </w:rPr>
              <w:t xml:space="preserve">Give an example of clustering.</w:t>
            </w:r>
          </w:p>
        </w:tc>
        <w:tc>
          <w:tcPr>
            <w:tcW w:type="dxa" w:w="6500"/>
            <w:shd w:fill="FFFFFF" w:val="clear"/>
            <w:tcMar>
              <w:top w:type="dxa" w:w="80"/>
              <w:left w:type="dxa" w:w="100"/>
              <w:bottom w:type="dxa" w:w="80"/>
              <w:right w:type="dxa" w:w="100"/>
            </w:tcMar>
          </w:tcPr>
          <w:p>
            <w:r>
              <w:rPr>
                <w:sz w:val="21"/>
                <w:szCs w:val="21"/>
              </w:rPr>
              <w:t xml:space="preserve">Customer segmentation, grouping similar news articles.</w:t>
            </w:r>
          </w:p>
        </w:tc>
      </w:tr>
      <w:tr>
        <w:tc>
          <w:tcPr>
            <w:tcW w:type="dxa" w:w="3000"/>
            <w:shd w:fill="F2F4F7" w:val="clear"/>
            <w:tcMar>
              <w:top w:type="dxa" w:w="80"/>
              <w:left w:type="dxa" w:w="100"/>
              <w:bottom w:type="dxa" w:w="80"/>
              <w:right w:type="dxa" w:w="100"/>
            </w:tcMar>
          </w:tcPr>
          <w:p>
            <w:r>
              <w:rPr>
                <w:b w:val="false"/>
                <w:bCs w:val="false"/>
                <w:color w:val="111111"/>
                <w:sz w:val="21"/>
                <w:szCs w:val="21"/>
              </w:rPr>
              <w:t xml:space="preserve">Is anomaly detection supervised or unsupervised?</w:t>
            </w:r>
          </w:p>
        </w:tc>
        <w:tc>
          <w:tcPr>
            <w:tcW w:type="dxa" w:w="6500"/>
            <w:shd w:fill="F2F4F7" w:val="clear"/>
            <w:tcMar>
              <w:top w:type="dxa" w:w="80"/>
              <w:left w:type="dxa" w:w="100"/>
              <w:bottom w:type="dxa" w:w="80"/>
              <w:right w:type="dxa" w:w="100"/>
            </w:tcMar>
          </w:tcPr>
          <w:p>
            <w:r>
              <w:rPr>
                <w:sz w:val="21"/>
                <w:szCs w:val="21"/>
              </w:rPr>
              <w:t xml:space="preserve">Typically unsupervised — learns what 'normal' looks like and flags outliers.</w:t>
            </w:r>
          </w:p>
        </w:tc>
      </w:tr>
    </w:tbl>
    <w:p>
      <w:pPr>
        <w:pStyle w:val="Heading2"/>
        <w:pBdr>
          <w:bottom w:val="single" w:color="2563EB" w:sz="6" w:space="4"/>
        </w:pBdr>
        <w:spacing w:after="120" w:before="320"/>
      </w:pPr>
      <w:r>
        <w:rPr>
          <w:b/>
          <w:bCs/>
          <w:color w:val="1E3A5F"/>
          <w:sz w:val="26"/>
          <w:szCs w:val="26"/>
        </w:rPr>
        <w:t xml:space="preserve">1️⃣2️⃣  Quick Revision</w:t>
      </w:r>
    </w:p>
    <w:p>
      <w:pPr>
        <w:pStyle w:val="ListParagraph"/>
        <w:numPr>
          <w:ilvl w:val="0"/>
          <w:numId w:val="2"/>
        </w:numPr>
        <w:spacing w:after="70" w:line="280"/>
      </w:pPr>
      <w:r>
        <w:rPr>
          <w:sz w:val="22"/>
          <w:szCs w:val="22"/>
        </w:rPr>
        <w:t xml:space="preserve">Supervised = labeled data (x → y); Unsupervised = unlabeled data (x only, find structure).</w:t>
      </w:r>
    </w:p>
    <w:p>
      <w:pPr>
        <w:pStyle w:val="ListParagraph"/>
        <w:numPr>
          <w:ilvl w:val="0"/>
          <w:numId w:val="2"/>
        </w:numPr>
        <w:spacing w:after="70" w:line="280"/>
      </w:pPr>
      <w:r>
        <w:rPr>
          <w:sz w:val="22"/>
          <w:szCs w:val="22"/>
        </w:rPr>
        <w:t xml:space="preserve">Supervised splits into Regression (continuous) and Classification (discrete).</w:t>
      </w:r>
    </w:p>
    <w:p>
      <w:pPr>
        <w:pStyle w:val="ListParagraph"/>
        <w:numPr>
          <w:ilvl w:val="0"/>
          <w:numId w:val="2"/>
        </w:numPr>
        <w:spacing w:after="70" w:line="280"/>
      </w:pPr>
      <w:r>
        <w:rPr>
          <w:sz w:val="22"/>
          <w:szCs w:val="22"/>
        </w:rPr>
        <w:t xml:space="preserve">Unsupervised includes clustering, anomaly detection, dimensionality reduction.</w:t>
      </w:r>
    </w:p>
    <w:p>
      <w:pPr>
        <w:pStyle w:val="ListParagraph"/>
        <w:numPr>
          <w:ilvl w:val="0"/>
          <w:numId w:val="2"/>
        </w:numPr>
        <w:spacing w:after="70" w:line="280"/>
      </w:pPr>
      <w:r>
        <w:rPr>
          <w:sz w:val="22"/>
          <w:szCs w:val="22"/>
        </w:rPr>
        <w:t xml:space="preserve">Jupyter Notebooks are the standard tool used to write and run ML code interactively in Python.</w:t>
      </w:r>
    </w:p>
    <w:p>
      <w:r>
        <w:br w:type="page"/>
      </w:r>
    </w:p>
    <w:p>
      <w:pPr>
        <w:pStyle w:val="Heading1"/>
        <w:shd w:fill="1E3A5F" w:val="clear"/>
        <w:spacing w:after="200" w:before="0"/>
      </w:pPr>
      <w:r>
        <w:rPr>
          <w:b/>
          <w:bCs/>
          <w:color w:val="FFFFFF"/>
          <w:sz w:val="34"/>
          <w:szCs w:val="34"/>
        </w:rPr>
        <w:t xml:space="preserve">Topic 3 — Regression Model (Linear Regression)</w:t>
      </w:r>
    </w:p>
    <w:p>
      <w:pPr>
        <w:pStyle w:val="Heading2"/>
        <w:pBdr>
          <w:bottom w:val="single" w:color="2563EB" w:sz="6" w:space="4"/>
        </w:pBdr>
        <w:spacing w:after="120" w:before="320"/>
      </w:pPr>
      <w:r>
        <w:rPr>
          <w:b/>
          <w:bCs/>
          <w:color w:val="1E3A5F"/>
          <w:sz w:val="26"/>
          <w:szCs w:val="26"/>
        </w:rPr>
        <w:t xml:space="preserve">1️⃣  Introduction</w:t>
      </w:r>
    </w:p>
    <w:p>
      <w:pPr>
        <w:spacing w:after="140" w:line="300"/>
      </w:pPr>
      <w:r>
        <w:rPr>
          <w:sz w:val="22"/>
          <w:szCs w:val="22"/>
        </w:rPr>
        <w:t xml:space="preserve">Linear regression is the simplest and most widely used supervised learning algorithm for regression problems. It fits a straight line through the training data to predict a continuous output.</w:t>
      </w:r>
    </w:p>
    <w:p>
      <w:pPr>
        <w:pStyle w:val="Heading2"/>
        <w:pBdr>
          <w:bottom w:val="single" w:color="2563EB" w:sz="6" w:space="4"/>
        </w:pBdr>
        <w:spacing w:after="120" w:before="320"/>
      </w:pPr>
      <w:r>
        <w:rPr>
          <w:b/>
          <w:bCs/>
          <w:color w:val="1E3A5F"/>
          <w:sz w:val="26"/>
          <w:szCs w:val="26"/>
        </w:rPr>
        <w:t xml:space="preserve">2️⃣  Definition</w:t>
      </w:r>
    </w:p>
    <w:p>
      <w:pPr>
        <w:spacing w:after="140" w:line="300"/>
      </w:pPr>
      <w:r>
        <w:rPr>
          <w:sz w:val="22"/>
          <w:szCs w:val="22"/>
        </w:rPr>
        <w:t xml:space="preserve">Linear regression models the relationship between an input feature x and an output y as a </w:t>
      </w:r>
      <w:r>
        <w:rPr>
          <w:b/>
          <w:bCs/>
          <w:sz w:val="22"/>
          <w:szCs w:val="22"/>
        </w:rPr>
        <w:t xml:space="preserve">straight line</w:t>
      </w:r>
      <w:r>
        <w:rPr>
          <w:sz w:val="22"/>
          <w:szCs w:val="22"/>
        </w:rPr>
        <w:t xml:space="preserve">: given a new x, the model predicts ŷ using a linear function of x.</w:t>
      </w:r>
    </w:p>
    <w:p>
      <w:pPr>
        <w:pStyle w:val="Heading2"/>
        <w:pBdr>
          <w:bottom w:val="single" w:color="2563EB" w:sz="6" w:space="4"/>
        </w:pBdr>
        <w:spacing w:after="120" w:before="320"/>
      </w:pPr>
      <w:r>
        <w:rPr>
          <w:b/>
          <w:bCs/>
          <w:color w:val="1E3A5F"/>
          <w:sz w:val="26"/>
          <w:szCs w:val="26"/>
        </w:rPr>
        <w:t xml:space="preserve">3️⃣  Why is it Needed?</w:t>
      </w:r>
    </w:p>
    <w:p>
      <w:pPr>
        <w:pStyle w:val="ListParagraph"/>
        <w:numPr>
          <w:ilvl w:val="0"/>
          <w:numId w:val="2"/>
        </w:numPr>
        <w:spacing w:after="70" w:line="280"/>
      </w:pPr>
      <w:r>
        <w:rPr>
          <w:sz w:val="22"/>
          <w:szCs w:val="22"/>
        </w:rPr>
        <w:t xml:space="preserve">Many real relationships are approximately linear (e.g., more house area → generally higher price).</w:t>
      </w:r>
    </w:p>
    <w:p>
      <w:pPr>
        <w:pStyle w:val="ListParagraph"/>
        <w:numPr>
          <w:ilvl w:val="0"/>
          <w:numId w:val="2"/>
        </w:numPr>
        <w:spacing w:after="70" w:line="280"/>
      </w:pPr>
      <w:r>
        <w:rPr>
          <w:sz w:val="22"/>
          <w:szCs w:val="22"/>
        </w:rPr>
        <w:t xml:space="preserve">It's simple, fast to train, easy to interpret, and forms the mathematical foundation for more complex models (including neural networks).</w:t>
      </w:r>
    </w:p>
    <w:p>
      <w:pPr>
        <w:pStyle w:val="Heading2"/>
        <w:pBdr>
          <w:bottom w:val="single" w:color="2563EB" w:sz="6" w:space="4"/>
        </w:pBdr>
        <w:spacing w:after="120" w:before="320"/>
      </w:pPr>
      <w:r>
        <w:rPr>
          <w:b/>
          <w:bCs/>
          <w:color w:val="1E3A5F"/>
          <w:sz w:val="26"/>
          <w:szCs w:val="26"/>
        </w:rPr>
        <w:t xml:space="preserve">4️⃣  Working / Concept</w:t>
      </w:r>
    </w:p>
    <w:p>
      <w:pPr>
        <w:pStyle w:val="ListParagraph"/>
        <w:numPr>
          <w:ilvl w:val="0"/>
          <w:numId w:val="2"/>
        </w:numPr>
        <w:spacing w:after="70" w:line="280"/>
      </w:pPr>
      <w:r>
        <w:rPr>
          <w:b/>
          <w:bCs/>
          <w:sz w:val="22"/>
          <w:szCs w:val="22"/>
        </w:rPr>
        <w:t xml:space="preserve">Training set</w:t>
      </w:r>
      <w:r>
        <w:rPr>
          <w:sz w:val="22"/>
          <w:szCs w:val="22"/>
        </w:rPr>
        <w:t xml:space="preserve">: a collection of (x, y) example pairs used to train the model.</w:t>
      </w:r>
    </w:p>
    <w:p>
      <w:pPr>
        <w:pStyle w:val="ListParagraph"/>
        <w:numPr>
          <w:ilvl w:val="0"/>
          <w:numId w:val="2"/>
        </w:numPr>
        <w:spacing w:after="70" w:line="280"/>
      </w:pPr>
      <w:r>
        <w:rPr>
          <w:b/>
          <w:bCs/>
          <w:sz w:val="22"/>
          <w:szCs w:val="22"/>
        </w:rPr>
        <w:t xml:space="preserve">x</w:t>
      </w:r>
      <w:r>
        <w:rPr>
          <w:sz w:val="22"/>
          <w:szCs w:val="22"/>
        </w:rPr>
        <w:t xml:space="preserve"> = input/feature (e.g., house size); </w:t>
      </w:r>
      <w:r>
        <w:rPr>
          <w:b/>
          <w:bCs/>
          <w:sz w:val="22"/>
          <w:szCs w:val="22"/>
        </w:rPr>
        <w:t xml:space="preserve">y</w:t>
      </w:r>
      <w:r>
        <w:rPr>
          <w:sz w:val="22"/>
          <w:szCs w:val="22"/>
        </w:rPr>
        <w:t xml:space="preserve"> = actual output/target (e.g., price).</w:t>
      </w:r>
    </w:p>
    <w:p>
      <w:pPr>
        <w:pStyle w:val="ListParagraph"/>
        <w:numPr>
          <w:ilvl w:val="0"/>
          <w:numId w:val="2"/>
        </w:numPr>
        <w:spacing w:after="70" w:line="280"/>
      </w:pPr>
      <w:r>
        <w:rPr>
          <w:b/>
          <w:bCs/>
          <w:sz w:val="22"/>
          <w:szCs w:val="22"/>
        </w:rPr>
        <w:t xml:space="preserve">ŷ (y-hat)</w:t>
      </w:r>
      <w:r>
        <w:rPr>
          <w:sz w:val="22"/>
          <w:szCs w:val="22"/>
        </w:rPr>
        <w:t xml:space="preserve"> = the model's prediction for a given x.</w:t>
      </w:r>
    </w:p>
    <w:p>
      <w:pPr>
        <w:pStyle w:val="ListParagraph"/>
        <w:numPr>
          <w:ilvl w:val="0"/>
          <w:numId w:val="2"/>
        </w:numPr>
        <w:spacing w:after="70" w:line="280"/>
      </w:pPr>
      <w:r>
        <w:rPr>
          <w:sz w:val="22"/>
          <w:szCs w:val="22"/>
        </w:rPr>
        <w:t xml:space="preserve">The learning algorithm's job: choose parameters w (weight) and b (bias) so the line f(x) fits the training data as closely as possible.</w:t>
      </w:r>
    </w:p>
    <w:p>
      <w:pPr>
        <w:pStyle w:val="ListParagraph"/>
        <w:numPr>
          <w:ilvl w:val="0"/>
          <w:numId w:val="2"/>
        </w:numPr>
        <w:spacing w:after="70" w:line="280"/>
      </w:pPr>
      <w:r>
        <w:rPr>
          <w:sz w:val="22"/>
          <w:szCs w:val="22"/>
        </w:rPr>
        <w:t xml:space="preserve">This case with only 1 input feature is called </w:t>
      </w:r>
      <w:r>
        <w:rPr>
          <w:b/>
          <w:bCs/>
          <w:sz w:val="22"/>
          <w:szCs w:val="22"/>
        </w:rPr>
        <w:t xml:space="preserve">Univariate Linear Regression</w:t>
      </w:r>
      <w:r>
        <w:rPr>
          <w:sz w:val="22"/>
          <w:szCs w:val="22"/>
        </w:rPr>
        <w:t xml:space="preserve">.</w:t>
      </w:r>
    </w:p>
    <w:p>
      <w:pPr>
        <w:pBdr>
          <w:top w:val="single" w:color="2563EB" w:sz="4" w:space="6"/>
          <w:bottom w:val="single" w:color="2563EB" w:sz="4" w:space="6"/>
        </w:pBdr>
        <w:shd w:fill="EEF2FF" w:val="clear"/>
        <w:spacing w:after="100" w:before="100"/>
        <w:jc w:val="center"/>
      </w:pPr>
      <w:r>
        <w:rPr>
          <w:rFonts w:ascii="Cambria Math" w:cs="Cambria Math" w:eastAsia="Cambria Math" w:hAnsi="Cambria Math"/>
          <w:b/>
          <w:bCs/>
          <w:sz w:val="26"/>
          <w:szCs w:val="26"/>
        </w:rPr>
        <w:t xml:space="preserve">f_{w,b}(x) = wx + b</w:t>
      </w:r>
    </w:p>
    <w:p>
      <w:pPr>
        <w:pStyle w:val="ListParagraph"/>
        <w:numPr>
          <w:ilvl w:val="0"/>
          <w:numId w:val="2"/>
        </w:numPr>
        <w:spacing w:after="70" w:line="280"/>
      </w:pPr>
      <w:r>
        <w:rPr>
          <w:b/>
          <w:bCs/>
          <w:sz w:val="22"/>
          <w:szCs w:val="22"/>
        </w:rPr>
        <w:t xml:space="preserve">w</w:t>
      </w:r>
      <w:r>
        <w:rPr>
          <w:sz w:val="22"/>
          <w:szCs w:val="22"/>
        </w:rPr>
        <w:t xml:space="preserve"> — weight (slope of the line): how much y changes per unit change in x.</w:t>
      </w:r>
    </w:p>
    <w:p>
      <w:pPr>
        <w:pStyle w:val="ListParagraph"/>
        <w:numPr>
          <w:ilvl w:val="0"/>
          <w:numId w:val="2"/>
        </w:numPr>
        <w:spacing w:after="70" w:line="280"/>
      </w:pPr>
      <w:r>
        <w:rPr>
          <w:b/>
          <w:bCs/>
          <w:sz w:val="22"/>
          <w:szCs w:val="22"/>
        </w:rPr>
        <w:t xml:space="preserve">b</w:t>
      </w:r>
      <w:r>
        <w:rPr>
          <w:sz w:val="22"/>
          <w:szCs w:val="22"/>
        </w:rPr>
        <w:t xml:space="preserve"> — bias (y-intercept): the predicted value when x = 0.</w:t>
      </w:r>
    </w:p>
    <w:p>
      <w:pPr>
        <w:pStyle w:val="ListParagraph"/>
        <w:numPr>
          <w:ilvl w:val="0"/>
          <w:numId w:val="2"/>
        </w:numPr>
        <w:spacing w:after="70" w:line="280"/>
      </w:pPr>
      <w:r>
        <w:rPr>
          <w:b/>
          <w:bCs/>
          <w:sz w:val="22"/>
          <w:szCs w:val="22"/>
        </w:rPr>
        <w:t xml:space="preserve">x</w:t>
      </w:r>
      <w:r>
        <w:rPr>
          <w:sz w:val="22"/>
          <w:szCs w:val="22"/>
        </w:rPr>
        <w:t xml:space="preserve"> — input feature.</w:t>
      </w:r>
    </w:p>
    <w:p>
      <w:pPr>
        <w:pStyle w:val="ListParagraph"/>
        <w:numPr>
          <w:ilvl w:val="0"/>
          <w:numId w:val="2"/>
        </w:numPr>
        <w:spacing w:after="70" w:line="280"/>
      </w:pPr>
      <w:r>
        <w:rPr>
          <w:b/>
          <w:bCs/>
          <w:sz w:val="22"/>
          <w:szCs w:val="22"/>
        </w:rPr>
        <w:t xml:space="preserve">f_{w,b}(x)</w:t>
      </w:r>
      <w:r>
        <w:rPr>
          <w:sz w:val="22"/>
          <w:szCs w:val="22"/>
        </w:rPr>
        <w:t xml:space="preserve"> or </w:t>
      </w:r>
      <w:r>
        <w:rPr>
          <w:b/>
          <w:bCs/>
          <w:sz w:val="22"/>
          <w:szCs w:val="22"/>
        </w:rPr>
        <w:t xml:space="preserve">ŷ</w:t>
      </w:r>
      <w:r>
        <w:rPr>
          <w:sz w:val="22"/>
          <w:szCs w:val="22"/>
        </w:rPr>
        <w:t xml:space="preserve"> — the model's predicted output for input x.</w:t>
      </w:r>
    </w:p>
    <w:p>
      <w:pPr>
        <w:spacing w:after="120" w:before="120"/>
        <w:jc w:val="center"/>
      </w:pPr>
      <w:r>
        <w:drawing>
          <wp:inline distT="0" distB="0" distL="0" distR="0">
            <wp:extent cx="3810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543175"/>
                    </a:xfrm>
                    <a:prstGeom prst="rect">
                      <a:avLst/>
                    </a:prstGeom>
                  </pic:spPr>
                </pic:pic>
              </a:graphicData>
            </a:graphic>
          </wp:inline>
        </w:drawing>
      </w:r>
    </w:p>
    <w:p>
      <w:pPr>
        <w:spacing w:after="200"/>
        <w:jc w:val="center"/>
      </w:pPr>
      <w:r>
        <w:rPr>
          <w:i/>
          <w:iCs/>
          <w:color w:val="555555"/>
          <w:sz w:val="19"/>
          <w:szCs w:val="19"/>
        </w:rPr>
        <w:t xml:space="preserve">Fig 3.1 — Linear regression fits the line f(x) = wx + b to minimize the distance (dashed) between predictions and actual data points.</w:t>
      </w:r>
    </w:p>
    <w:p>
      <w:pPr>
        <w:pStyle w:val="Heading2"/>
        <w:pBdr>
          <w:bottom w:val="single" w:color="2563EB" w:sz="6" w:space="4"/>
        </w:pBdr>
        <w:spacing w:after="120" w:before="320"/>
      </w:pPr>
      <w:r>
        <w:rPr>
          <w:b/>
          <w:bCs/>
          <w:color w:val="1E3A5F"/>
          <w:sz w:val="26"/>
          <w:szCs w:val="26"/>
        </w:rPr>
        <w:t xml:space="preserve">6️⃣  Example</w:t>
      </w:r>
    </w:p>
    <w:p>
      <w:pPr>
        <w:spacing w:after="140" w:line="300"/>
      </w:pPr>
      <w:r>
        <w:rPr>
          <w:sz w:val="22"/>
          <w:szCs w:val="22"/>
        </w:rPr>
        <w:t xml:space="preserve">Predicting house price from size: suppose the model learns w = 150 and b = 50 (in thousands of ₹ per sq.ft and a base price). For a house of size x = 1000 sq.ft:</w:t>
      </w:r>
    </w:p>
    <w:p>
      <w:pPr>
        <w:pBdr>
          <w:top w:val="single" w:color="2563EB" w:sz="4" w:space="6"/>
          <w:bottom w:val="single" w:color="2563EB" w:sz="4" w:space="6"/>
        </w:pBdr>
        <w:shd w:fill="EEF2FF" w:val="clear"/>
        <w:spacing w:after="100" w:before="100"/>
        <w:jc w:val="center"/>
      </w:pPr>
      <w:r>
        <w:rPr>
          <w:rFonts w:ascii="Cambria Math" w:cs="Cambria Math" w:eastAsia="Cambria Math" w:hAnsi="Cambria Math"/>
          <w:b/>
          <w:bCs/>
          <w:sz w:val="26"/>
          <w:szCs w:val="26"/>
        </w:rPr>
        <w:t xml:space="preserve">f(1000) = 150(1000)/1000 + 50 = 200 (₹ Lakhs, illustrative)</w:t>
      </w:r>
    </w:p>
    <w:p>
      <w:pPr>
        <w:spacing w:after="140" w:line="300"/>
      </w:pPr>
      <w:r>
        <w:rPr>
          <w:sz w:val="22"/>
          <w:szCs w:val="22"/>
        </w:rPr>
        <w:t xml:space="preserve">(Numbers simplified for illustration — the exact scale depends on how features are engineered.)</w:t>
      </w:r>
    </w:p>
    <w:p>
      <w:pPr>
        <w:pStyle w:val="Heading2"/>
        <w:pBdr>
          <w:bottom w:val="single" w:color="2563EB" w:sz="6" w:space="4"/>
        </w:pBdr>
        <w:spacing w:after="120" w:before="320"/>
      </w:pPr>
      <w:r>
        <w:rPr>
          <w:b/>
          <w:bCs/>
          <w:color w:val="1E3A5F"/>
          <w:sz w:val="26"/>
          <w:szCs w:val="26"/>
        </w:rPr>
        <w:t xml:space="preserve">8️⃣  Applications</w:t>
      </w:r>
    </w:p>
    <w:p>
      <w:pPr>
        <w:pStyle w:val="ListParagraph"/>
        <w:numPr>
          <w:ilvl w:val="0"/>
          <w:numId w:val="2"/>
        </w:numPr>
        <w:spacing w:after="70" w:line="280"/>
      </w:pPr>
      <w:r>
        <w:rPr>
          <w:sz w:val="22"/>
          <w:szCs w:val="22"/>
        </w:rPr>
        <w:t xml:space="preserve">House price prediction from size/location.</w:t>
      </w:r>
    </w:p>
    <w:p>
      <w:pPr>
        <w:pStyle w:val="ListParagraph"/>
        <w:numPr>
          <w:ilvl w:val="0"/>
          <w:numId w:val="2"/>
        </w:numPr>
        <w:spacing w:after="70" w:line="280"/>
      </w:pPr>
      <w:r>
        <w:rPr>
          <w:sz w:val="22"/>
          <w:szCs w:val="22"/>
        </w:rPr>
        <w:t xml:space="preserve">Predicting sales based on advertising spend.</w:t>
      </w:r>
    </w:p>
    <w:p>
      <w:pPr>
        <w:pStyle w:val="ListParagraph"/>
        <w:numPr>
          <w:ilvl w:val="0"/>
          <w:numId w:val="2"/>
        </w:numPr>
        <w:spacing w:after="70" w:line="280"/>
      </w:pPr>
      <w:r>
        <w:rPr>
          <w:sz w:val="22"/>
          <w:szCs w:val="22"/>
        </w:rPr>
        <w:t xml:space="preserve">Estimating exam scores from hours studied.</w:t>
      </w:r>
    </w:p>
    <w:p>
      <w:pPr>
        <w:pStyle w:val="ListParagraph"/>
        <w:numPr>
          <w:ilvl w:val="0"/>
          <w:numId w:val="2"/>
        </w:numPr>
        <w:spacing w:after="70" w:line="280"/>
      </w:pPr>
      <w:r>
        <w:rPr>
          <w:sz w:val="22"/>
          <w:szCs w:val="22"/>
        </w:rPr>
        <w:t xml:space="preserve">Forecasting demand, temperature trends, or stock price trends (as a baseline model).</w:t>
      </w:r>
    </w:p>
    <w:p>
      <w:pPr>
        <w:pStyle w:val="Heading2"/>
        <w:pBdr>
          <w:bottom w:val="single" w:color="2563EB" w:sz="6" w:space="4"/>
        </w:pBdr>
        <w:spacing w:after="120" w:before="320"/>
      </w:pPr>
      <w:r>
        <w:rPr>
          <w:b/>
          <w:bCs/>
          <w:color w:val="1E3A5F"/>
          <w:sz w:val="26"/>
          <w:szCs w:val="26"/>
        </w:rPr>
        <w:t xml:space="preserve">9️⃣  Advantages</w:t>
      </w:r>
    </w:p>
    <w:p>
      <w:pPr>
        <w:pStyle w:val="ListParagraph"/>
        <w:numPr>
          <w:ilvl w:val="0"/>
          <w:numId w:val="2"/>
        </w:numPr>
        <w:spacing w:after="70" w:line="280"/>
      </w:pPr>
      <w:r>
        <w:rPr>
          <w:sz w:val="22"/>
          <w:szCs w:val="22"/>
        </w:rPr>
        <w:t xml:space="preserve">Simple to understand and implement.</w:t>
      </w:r>
    </w:p>
    <w:p>
      <w:pPr>
        <w:pStyle w:val="ListParagraph"/>
        <w:numPr>
          <w:ilvl w:val="0"/>
          <w:numId w:val="2"/>
        </w:numPr>
        <w:spacing w:after="70" w:line="280"/>
      </w:pPr>
      <w:r>
        <w:rPr>
          <w:sz w:val="22"/>
          <w:szCs w:val="22"/>
        </w:rPr>
        <w:t xml:space="preserve">Computationally inexpensive and fast to train.</w:t>
      </w:r>
    </w:p>
    <w:p>
      <w:pPr>
        <w:pStyle w:val="ListParagraph"/>
        <w:numPr>
          <w:ilvl w:val="0"/>
          <w:numId w:val="2"/>
        </w:numPr>
        <w:spacing w:after="70" w:line="280"/>
      </w:pPr>
      <w:r>
        <w:rPr>
          <w:sz w:val="22"/>
          <w:szCs w:val="22"/>
        </w:rPr>
        <w:t xml:space="preserve">Coefficients (w, b) are directly interpretable.</w:t>
      </w:r>
    </w:p>
    <w:p>
      <w:pPr>
        <w:pStyle w:val="Heading2"/>
        <w:pBdr>
          <w:bottom w:val="single" w:color="2563EB" w:sz="6" w:space="4"/>
        </w:pBdr>
        <w:spacing w:after="120" w:before="320"/>
      </w:pPr>
      <w:r>
        <w:rPr>
          <w:b/>
          <w:bCs/>
          <w:color w:val="1E3A5F"/>
          <w:sz w:val="26"/>
          <w:szCs w:val="26"/>
        </w:rPr>
        <w:t xml:space="preserve">🔟  Limitations</w:t>
      </w:r>
    </w:p>
    <w:p>
      <w:pPr>
        <w:pStyle w:val="ListParagraph"/>
        <w:numPr>
          <w:ilvl w:val="0"/>
          <w:numId w:val="2"/>
        </w:numPr>
        <w:spacing w:after="70" w:line="280"/>
      </w:pPr>
      <w:r>
        <w:rPr>
          <w:sz w:val="22"/>
          <w:szCs w:val="22"/>
        </w:rPr>
        <w:t xml:space="preserve">Only captures </w:t>
      </w:r>
      <w:r>
        <w:rPr>
          <w:b/>
          <w:bCs/>
          <w:sz w:val="22"/>
          <w:szCs w:val="22"/>
        </w:rPr>
        <w:t xml:space="preserve">linear</w:t>
      </w:r>
      <w:r>
        <w:rPr>
          <w:sz w:val="22"/>
          <w:szCs w:val="22"/>
        </w:rPr>
        <w:t xml:space="preserve"> relationships — fails on data with curved/complex patterns.</w:t>
      </w:r>
    </w:p>
    <w:p>
      <w:pPr>
        <w:pStyle w:val="ListParagraph"/>
        <w:numPr>
          <w:ilvl w:val="0"/>
          <w:numId w:val="2"/>
        </w:numPr>
        <w:spacing w:after="70" w:line="280"/>
      </w:pPr>
      <w:r>
        <w:rPr>
          <w:sz w:val="22"/>
          <w:szCs w:val="22"/>
        </w:rPr>
        <w:t xml:space="preserve">Sensitive to outliers, which can heavily skew the fitted line.</w:t>
      </w:r>
    </w:p>
    <w:p>
      <w:pPr>
        <w:pStyle w:val="Heading2"/>
        <w:pBdr>
          <w:bottom w:val="single" w:color="2563EB" w:sz="6" w:space="4"/>
        </w:pBdr>
        <w:spacing w:after="120" w:before="320"/>
      </w:pPr>
      <w:r>
        <w:rPr>
          <w:b/>
          <w:bCs/>
          <w:color w:val="1E3A5F"/>
          <w:sz w:val="26"/>
          <w:szCs w:val="26"/>
        </w:rPr>
        <w:t xml:space="preserve">🧠  Memory Tip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FFF8E1" w:sz="2" w:space="4"/>
              <w:left w:val="single" w:color="16A34A" w:sz="24" w:space="4"/>
              <w:bottom w:val="single" w:color="FFF8E1" w:sz="2" w:space="4"/>
              <w:right w:val="single" w:color="FFF8E1" w:sz="2" w:space="4"/>
            </w:tcBorders>
            <w:shd w:fill="FFF8E1" w:val="clear"/>
            <w:tcMar>
              <w:top w:type="dxa" w:w="120"/>
              <w:left w:type="dxa" w:w="200"/>
              <w:bottom w:type="dxa" w:w="120"/>
              <w:right w:type="dxa" w:w="200"/>
            </w:tcMar>
          </w:tcPr>
          <w:p>
            <w:r>
              <w:rPr>
                <w:b/>
                <w:bCs/>
                <w:color w:val="16A34A"/>
                <w:sz w:val="21"/>
                <w:szCs w:val="21"/>
              </w:rPr>
              <w:t xml:space="preserve">Analogy:</w:t>
            </w:r>
          </w:p>
          <w:p>
            <w:pPr>
              <w:spacing w:before="60"/>
            </w:pPr>
            <w:r>
              <w:rPr>
                <w:sz w:val="22"/>
                <w:szCs w:val="22"/>
              </w:rPr>
              <w:t xml:space="preserve">Think of f(x) = wx + b like a recipe: </w:t>
            </w:r>
            <w:r>
              <w:rPr>
                <w:b/>
                <w:bCs/>
                <w:sz w:val="22"/>
                <w:szCs w:val="22"/>
              </w:rPr>
              <w:t xml:space="preserve">b</w:t>
            </w:r>
            <w:r>
              <w:rPr>
                <w:sz w:val="22"/>
                <w:szCs w:val="22"/>
              </w:rPr>
              <w:t xml:space="preserve"> is the base amount you always start with (even with zero of x), and </w:t>
            </w:r>
            <w:r>
              <w:rPr>
                <w:b/>
                <w:bCs/>
                <w:sz w:val="22"/>
                <w:szCs w:val="22"/>
              </w:rPr>
              <w:t xml:space="preserve">w</w:t>
            </w:r>
            <w:r>
              <w:rPr>
                <w:sz w:val="22"/>
                <w:szCs w:val="22"/>
              </w:rPr>
              <w:t xml:space="preserve"> is how much extra you add for every unit of x you use.</w:t>
            </w:r>
          </w:p>
        </w:tc>
      </w:tr>
    </w:tbl>
    <w:p>
      <w:pPr>
        <w:pStyle w:val="Heading2"/>
        <w:pBdr>
          <w:bottom w:val="single" w:color="2563EB" w:sz="6" w:space="4"/>
        </w:pBdr>
        <w:spacing w:after="120" w:before="320"/>
      </w:pPr>
      <w:r>
        <w:rPr>
          <w:b/>
          <w:bCs/>
          <w:color w:val="1E3A5F"/>
          <w:sz w:val="26"/>
          <w:szCs w:val="26"/>
        </w:rPr>
        <w:t xml:space="preserve">⚠️  Common Mistakes</w:t>
      </w:r>
    </w:p>
    <w:p>
      <w:pPr>
        <w:pStyle w:val="ListParagraph"/>
        <w:numPr>
          <w:ilvl w:val="0"/>
          <w:numId w:val="2"/>
        </w:numPr>
        <w:spacing w:after="70" w:line="280"/>
      </w:pPr>
      <w:r>
        <w:rPr>
          <w:sz w:val="22"/>
          <w:szCs w:val="22"/>
        </w:rPr>
        <w:t xml:space="preserve">Confusing w (slope) with b (intercept) — remember b is the value when x = 0.</w:t>
      </w:r>
    </w:p>
    <w:p>
      <w:pPr>
        <w:pStyle w:val="ListParagraph"/>
        <w:numPr>
          <w:ilvl w:val="0"/>
          <w:numId w:val="2"/>
        </w:numPr>
        <w:spacing w:after="70" w:line="280"/>
      </w:pPr>
      <w:r>
        <w:rPr>
          <w:sz w:val="22"/>
          <w:szCs w:val="22"/>
        </w:rPr>
        <w:t xml:space="preserve">Assuming linear regression can be used directly for classification problems (it cannot, without modification).</w:t>
      </w:r>
    </w:p>
    <w:p>
      <w:pPr>
        <w:pStyle w:val="Heading2"/>
        <w:pBdr>
          <w:bottom w:val="single" w:color="2563EB" w:sz="6" w:space="4"/>
        </w:pBdr>
        <w:spacing w:after="120" w:before="320"/>
      </w:pPr>
      <w:r>
        <w:rPr>
          <w:b/>
          <w:bCs/>
          <w:color w:val="1E3A5F"/>
          <w:sz w:val="26"/>
          <w:szCs w:val="26"/>
        </w:rPr>
        <w:t xml:space="preserve">🔗  Topic Connections</w:t>
      </w:r>
    </w:p>
    <w:p>
      <w:pPr>
        <w:spacing w:after="140" w:line="300"/>
      </w:pPr>
      <w:r>
        <w:rPr>
          <w:sz w:val="22"/>
          <w:szCs w:val="22"/>
        </w:rPr>
        <w:t xml:space="preserve">Linear regression is the model; but how do we know if the chosen w, b are 'good'? That is measured using the </w:t>
      </w:r>
      <w:r>
        <w:rPr>
          <w:b/>
          <w:bCs/>
          <w:sz w:val="22"/>
          <w:szCs w:val="22"/>
        </w:rPr>
        <w:t xml:space="preserve">Cost Function</w:t>
      </w:r>
      <w:r>
        <w:rPr>
          <w:sz w:val="22"/>
          <w:szCs w:val="22"/>
        </w:rPr>
        <w:t xml:space="preserve"> (Topic 4), and the best w, b are found using </w:t>
      </w:r>
      <w:r>
        <w:rPr>
          <w:b/>
          <w:bCs/>
          <w:sz w:val="22"/>
          <w:szCs w:val="22"/>
        </w:rPr>
        <w:t xml:space="preserve">Gradient Descent</w:t>
      </w:r>
      <w:r>
        <w:rPr>
          <w:sz w:val="22"/>
          <w:szCs w:val="22"/>
        </w:rPr>
        <w:t xml:space="preserve"> (Topic 5).</w:t>
      </w:r>
    </w:p>
    <w:p>
      <w:pPr>
        <w:pStyle w:val="Heading2"/>
        <w:pBdr>
          <w:bottom w:val="single" w:color="2563EB" w:sz="6" w:space="4"/>
        </w:pBdr>
        <w:spacing w:after="120" w:before="320"/>
      </w:pPr>
      <w:r>
        <w:rPr>
          <w:b/>
          <w:bCs/>
          <w:color w:val="1E3A5F"/>
          <w:sz w:val="26"/>
          <w:szCs w:val="26"/>
        </w:rPr>
        <w:t xml:space="preserve">1️⃣1️⃣  Interview Points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1E3A5F" w:val="clear"/>
            <w:tcMar>
              <w:top w:type="dxa" w:w="80"/>
              <w:left w:type="dxa" w:w="100"/>
              <w:bottom w:type="dxa" w:w="80"/>
              <w:right w:type="dxa" w:w="100"/>
            </w:tcMar>
          </w:tcPr>
          <w:p>
            <w:r>
              <w:rPr>
                <w:b/>
                <w:bCs/>
                <w:color w:val="FFFFFF"/>
                <w:sz w:val="21"/>
                <w:szCs w:val="21"/>
              </w:rPr>
              <w:t xml:space="preserve">Question</w:t>
            </w:r>
          </w:p>
        </w:tc>
        <w:tc>
          <w:tcPr>
            <w:tcW w:type="dxa" w:w="6500"/>
            <w:shd w:fill="1E3A5F" w:val="clear"/>
            <w:tcMar>
              <w:top w:type="dxa" w:w="80"/>
              <w:left w:type="dxa" w:w="100"/>
              <w:bottom w:type="dxa" w:w="80"/>
              <w:right w:type="dxa" w:w="100"/>
            </w:tcMar>
          </w:tcPr>
          <w:p>
            <w:r>
              <w:rPr>
                <w:sz w:val="21"/>
                <w:szCs w:val="21"/>
              </w:rPr>
              <w:t xml:space="preserve">Key Point to Mention</w:t>
            </w:r>
          </w:p>
        </w:tc>
      </w:tr>
      <w:tr>
        <w:tc>
          <w:tcPr>
            <w:tcW w:type="dxa" w:w="3000"/>
            <w:shd w:fill="FFFFFF" w:val="clear"/>
            <w:tcMar>
              <w:top w:type="dxa" w:w="80"/>
              <w:left w:type="dxa" w:w="100"/>
              <w:bottom w:type="dxa" w:w="80"/>
              <w:right w:type="dxa" w:w="100"/>
            </w:tcMar>
          </w:tcPr>
          <w:p>
            <w:r>
              <w:rPr>
                <w:b w:val="false"/>
                <w:bCs w:val="false"/>
                <w:color w:val="111111"/>
                <w:sz w:val="21"/>
                <w:szCs w:val="21"/>
              </w:rPr>
              <w:t xml:space="preserve">What is the equation of linear regression?</w:t>
            </w:r>
          </w:p>
        </w:tc>
        <w:tc>
          <w:tcPr>
            <w:tcW w:type="dxa" w:w="6500"/>
            <w:shd w:fill="FFFFFF" w:val="clear"/>
            <w:tcMar>
              <w:top w:type="dxa" w:w="80"/>
              <w:left w:type="dxa" w:w="100"/>
              <w:bottom w:type="dxa" w:w="80"/>
              <w:right w:type="dxa" w:w="100"/>
            </w:tcMar>
          </w:tcPr>
          <w:p>
            <w:r>
              <w:rPr>
                <w:sz w:val="21"/>
                <w:szCs w:val="21"/>
              </w:rPr>
              <w:t xml:space="preserve">f(x) = wx + b, where w = slope/weight, b = intercept/bias.</w:t>
            </w:r>
          </w:p>
        </w:tc>
      </w:tr>
      <w:tr>
        <w:tc>
          <w:tcPr>
            <w:tcW w:type="dxa" w:w="3000"/>
            <w:shd w:fill="F2F4F7" w:val="clear"/>
            <w:tcMar>
              <w:top w:type="dxa" w:w="80"/>
              <w:left w:type="dxa" w:w="100"/>
              <w:bottom w:type="dxa" w:w="80"/>
              <w:right w:type="dxa" w:w="100"/>
            </w:tcMar>
          </w:tcPr>
          <w:p>
            <w:r>
              <w:rPr>
                <w:b w:val="false"/>
                <w:bCs w:val="false"/>
                <w:color w:val="111111"/>
                <w:sz w:val="21"/>
                <w:szCs w:val="21"/>
              </w:rPr>
              <w:t xml:space="preserve">What does 'univariate' mean here?</w:t>
            </w:r>
          </w:p>
        </w:tc>
        <w:tc>
          <w:tcPr>
            <w:tcW w:type="dxa" w:w="6500"/>
            <w:shd w:fill="F2F4F7" w:val="clear"/>
            <w:tcMar>
              <w:top w:type="dxa" w:w="80"/>
              <w:left w:type="dxa" w:w="100"/>
              <w:bottom w:type="dxa" w:w="80"/>
              <w:right w:type="dxa" w:w="100"/>
            </w:tcMar>
          </w:tcPr>
          <w:p>
            <w:r>
              <w:rPr>
                <w:sz w:val="21"/>
                <w:szCs w:val="21"/>
              </w:rPr>
              <w:t xml:space="preserve">Only one input feature x is used.</w:t>
            </w:r>
          </w:p>
        </w:tc>
      </w:tr>
      <w:tr>
        <w:tc>
          <w:tcPr>
            <w:tcW w:type="dxa" w:w="3000"/>
            <w:shd w:fill="FFFFFF" w:val="clear"/>
            <w:tcMar>
              <w:top w:type="dxa" w:w="80"/>
              <w:left w:type="dxa" w:w="100"/>
              <w:bottom w:type="dxa" w:w="80"/>
              <w:right w:type="dxa" w:w="100"/>
            </w:tcMar>
          </w:tcPr>
          <w:p>
            <w:r>
              <w:rPr>
                <w:b w:val="false"/>
                <w:bCs w:val="false"/>
                <w:color w:val="111111"/>
                <w:sz w:val="21"/>
                <w:szCs w:val="21"/>
              </w:rPr>
              <w:t xml:space="preserve">Why choose linear regression as a starting model?</w:t>
            </w:r>
          </w:p>
        </w:tc>
        <w:tc>
          <w:tcPr>
            <w:tcW w:type="dxa" w:w="6500"/>
            <w:shd w:fill="FFFFFF" w:val="clear"/>
            <w:tcMar>
              <w:top w:type="dxa" w:w="80"/>
              <w:left w:type="dxa" w:w="100"/>
              <w:bottom w:type="dxa" w:w="80"/>
              <w:right w:type="dxa" w:w="100"/>
            </w:tcMar>
          </w:tcPr>
          <w:p>
            <w:r>
              <w:rPr>
                <w:sz w:val="21"/>
                <w:szCs w:val="21"/>
              </w:rPr>
              <w:t xml:space="preserve">Simple, interpretable, computationally cheap, good baseline.</w:t>
            </w:r>
          </w:p>
        </w:tc>
      </w:tr>
      <w:tr>
        <w:tc>
          <w:tcPr>
            <w:tcW w:type="dxa" w:w="3000"/>
            <w:shd w:fill="F2F4F7" w:val="clear"/>
            <w:tcMar>
              <w:top w:type="dxa" w:w="80"/>
              <w:left w:type="dxa" w:w="100"/>
              <w:bottom w:type="dxa" w:w="80"/>
              <w:right w:type="dxa" w:w="100"/>
            </w:tcMar>
          </w:tcPr>
          <w:p>
            <w:r>
              <w:rPr>
                <w:b w:val="false"/>
                <w:bCs w:val="false"/>
                <w:color w:val="111111"/>
                <w:sz w:val="21"/>
                <w:szCs w:val="21"/>
              </w:rPr>
              <w:t xml:space="preserve">Limitation of linear regression?</w:t>
            </w:r>
          </w:p>
        </w:tc>
        <w:tc>
          <w:tcPr>
            <w:tcW w:type="dxa" w:w="6500"/>
            <w:shd w:fill="F2F4F7" w:val="clear"/>
            <w:tcMar>
              <w:top w:type="dxa" w:w="80"/>
              <w:left w:type="dxa" w:w="100"/>
              <w:bottom w:type="dxa" w:w="80"/>
              <w:right w:type="dxa" w:w="100"/>
            </w:tcMar>
          </w:tcPr>
          <w:p>
            <w:r>
              <w:rPr>
                <w:sz w:val="21"/>
                <w:szCs w:val="21"/>
              </w:rPr>
              <w:t xml:space="preserve">Cannot model non-linear relationships without feature engineering.</w:t>
            </w:r>
          </w:p>
        </w:tc>
      </w:tr>
    </w:tbl>
    <w:p>
      <w:pPr>
        <w:pStyle w:val="Heading2"/>
        <w:pBdr>
          <w:bottom w:val="single" w:color="2563EB" w:sz="6" w:space="4"/>
        </w:pBdr>
        <w:spacing w:after="120" w:before="320"/>
      </w:pPr>
      <w:r>
        <w:rPr>
          <w:b/>
          <w:bCs/>
          <w:color w:val="1E3A5F"/>
          <w:sz w:val="26"/>
          <w:szCs w:val="26"/>
        </w:rPr>
        <w:t xml:space="preserve">1️⃣2️⃣  Quick Revision</w:t>
      </w:r>
    </w:p>
    <w:p>
      <w:pPr>
        <w:pStyle w:val="ListParagraph"/>
        <w:numPr>
          <w:ilvl w:val="0"/>
          <w:numId w:val="2"/>
        </w:numPr>
        <w:spacing w:after="70" w:line="280"/>
      </w:pPr>
      <w:r>
        <w:rPr>
          <w:sz w:val="22"/>
          <w:szCs w:val="22"/>
        </w:rPr>
        <w:t xml:space="preserve">f(x) = wx + b — w is slope, b is intercept.</w:t>
      </w:r>
    </w:p>
    <w:p>
      <w:pPr>
        <w:pStyle w:val="ListParagraph"/>
        <w:numPr>
          <w:ilvl w:val="0"/>
          <w:numId w:val="2"/>
        </w:numPr>
        <w:spacing w:after="70" w:line="280"/>
      </w:pPr>
      <w:r>
        <w:rPr>
          <w:sz w:val="22"/>
          <w:szCs w:val="22"/>
        </w:rPr>
        <w:t xml:space="preserve">Univariate regression = single input feature.</w:t>
      </w:r>
    </w:p>
    <w:p>
      <w:pPr>
        <w:pStyle w:val="ListParagraph"/>
        <w:numPr>
          <w:ilvl w:val="0"/>
          <w:numId w:val="2"/>
        </w:numPr>
        <w:spacing w:after="70" w:line="280"/>
      </w:pPr>
      <w:r>
        <w:rPr>
          <w:sz w:val="22"/>
          <w:szCs w:val="22"/>
        </w:rPr>
        <w:t xml:space="preserve">Goal: choose w, b so the line best fits the training data.</w:t>
      </w:r>
    </w:p>
    <w:p>
      <w:pPr>
        <w:pStyle w:val="ListParagraph"/>
        <w:numPr>
          <w:ilvl w:val="0"/>
          <w:numId w:val="2"/>
        </w:numPr>
        <w:spacing w:after="70" w:line="280"/>
      </w:pPr>
      <w:r>
        <w:rPr>
          <w:sz w:val="22"/>
          <w:szCs w:val="22"/>
        </w:rPr>
        <w:t xml:space="preserve">Fast, interpretable, but only models linear relationships.</w:t>
      </w:r>
    </w:p>
    <w:p>
      <w:r>
        <w:br w:type="page"/>
      </w:r>
    </w:p>
    <w:p>
      <w:pPr>
        <w:pStyle w:val="Heading1"/>
        <w:shd w:fill="1E3A5F" w:val="clear"/>
        <w:spacing w:after="200" w:before="0"/>
      </w:pPr>
      <w:r>
        <w:rPr>
          <w:b/>
          <w:bCs/>
          <w:color w:val="FFFFFF"/>
          <w:sz w:val="34"/>
          <w:szCs w:val="34"/>
        </w:rPr>
        <w:t xml:space="preserve">Topic 4 — Cost Function</w:t>
      </w:r>
    </w:p>
    <w:p>
      <w:pPr>
        <w:pStyle w:val="Heading2"/>
        <w:pBdr>
          <w:bottom w:val="single" w:color="2563EB" w:sz="6" w:space="4"/>
        </w:pBdr>
        <w:spacing w:after="120" w:before="320"/>
      </w:pPr>
      <w:r>
        <w:rPr>
          <w:b/>
          <w:bCs/>
          <w:color w:val="1E3A5F"/>
          <w:sz w:val="26"/>
          <w:szCs w:val="26"/>
        </w:rPr>
        <w:t xml:space="preserve">1️⃣  Introduction</w:t>
      </w:r>
    </w:p>
    <w:p>
      <w:pPr>
        <w:spacing w:after="140" w:line="300"/>
      </w:pPr>
      <w:r>
        <w:rPr>
          <w:sz w:val="22"/>
          <w:szCs w:val="22"/>
        </w:rPr>
        <w:t xml:space="preserve">Once we have a model f(x) = wx + b, we need a way to measure </w:t>
      </w:r>
      <w:r>
        <w:rPr>
          <w:b/>
          <w:bCs/>
          <w:sz w:val="22"/>
          <w:szCs w:val="22"/>
        </w:rPr>
        <w:t xml:space="preserve">how good</w:t>
      </w:r>
      <w:r>
        <w:rPr>
          <w:sz w:val="22"/>
          <w:szCs w:val="22"/>
        </w:rPr>
        <w:t xml:space="preserve"> a particular choice of w and b is. The Cost Function provides that measurement.</w:t>
      </w:r>
    </w:p>
    <w:p>
      <w:pPr>
        <w:pStyle w:val="Heading2"/>
        <w:pBdr>
          <w:bottom w:val="single" w:color="2563EB" w:sz="6" w:space="4"/>
        </w:pBdr>
        <w:spacing w:after="120" w:before="320"/>
      </w:pPr>
      <w:r>
        <w:rPr>
          <w:b/>
          <w:bCs/>
          <w:color w:val="1E3A5F"/>
          <w:sz w:val="26"/>
          <w:szCs w:val="26"/>
        </w:rPr>
        <w:t xml:space="preserve">2️⃣  Definition</w:t>
      </w:r>
    </w:p>
    <w:p>
      <w:pPr>
        <w:spacing w:after="140" w:line="300"/>
      </w:pPr>
      <w:r>
        <w:rPr>
          <w:sz w:val="22"/>
          <w:szCs w:val="22"/>
        </w:rPr>
        <w:t xml:space="preserve">The Cost Function J(w, b) measures the average error between the model's predictions and the actual target values across the entire training set. A </w:t>
      </w:r>
      <w:r>
        <w:rPr>
          <w:b/>
          <w:bCs/>
          <w:sz w:val="22"/>
          <w:szCs w:val="22"/>
        </w:rPr>
        <w:t xml:space="preserve">lower</w:t>
      </w:r>
      <w:r>
        <w:rPr>
          <w:sz w:val="22"/>
          <w:szCs w:val="22"/>
        </w:rPr>
        <w:t xml:space="preserve"> cost means a </w:t>
      </w:r>
      <w:r>
        <w:rPr>
          <w:b/>
          <w:bCs/>
          <w:sz w:val="22"/>
          <w:szCs w:val="22"/>
        </w:rPr>
        <w:t xml:space="preserve">better</w:t>
      </w:r>
      <w:r>
        <w:rPr>
          <w:sz w:val="22"/>
          <w:szCs w:val="22"/>
        </w:rPr>
        <w:t xml:space="preserve"> fit.</w:t>
      </w:r>
    </w:p>
    <w:p>
      <w:pPr>
        <w:pStyle w:val="Heading2"/>
        <w:pBdr>
          <w:bottom w:val="single" w:color="2563EB" w:sz="6" w:space="4"/>
        </w:pBdr>
        <w:spacing w:after="120" w:before="320"/>
      </w:pPr>
      <w:r>
        <w:rPr>
          <w:b/>
          <w:bCs/>
          <w:color w:val="1E3A5F"/>
          <w:sz w:val="26"/>
          <w:szCs w:val="26"/>
        </w:rPr>
        <w:t xml:space="preserve">3️⃣  Why is it Needed?</w:t>
      </w:r>
    </w:p>
    <w:p>
      <w:pPr>
        <w:pStyle w:val="ListParagraph"/>
        <w:numPr>
          <w:ilvl w:val="0"/>
          <w:numId w:val="2"/>
        </w:numPr>
        <w:spacing w:after="70" w:line="280"/>
      </w:pPr>
      <w:r>
        <w:rPr>
          <w:sz w:val="22"/>
          <w:szCs w:val="22"/>
        </w:rPr>
        <w:t xml:space="preserve">We need a single numeric score to compare different choices of w and b.</w:t>
      </w:r>
    </w:p>
    <w:p>
      <w:pPr>
        <w:pStyle w:val="ListParagraph"/>
        <w:numPr>
          <w:ilvl w:val="0"/>
          <w:numId w:val="2"/>
        </w:numPr>
        <w:spacing w:after="70" w:line="280"/>
      </w:pPr>
      <w:r>
        <w:rPr>
          <w:sz w:val="22"/>
          <w:szCs w:val="22"/>
        </w:rPr>
        <w:t xml:space="preserve">Without a cost function, there's no objective way to say one line 'fits better' than another.</w:t>
      </w:r>
    </w:p>
    <w:p>
      <w:pPr>
        <w:pStyle w:val="ListParagraph"/>
        <w:numPr>
          <w:ilvl w:val="0"/>
          <w:numId w:val="2"/>
        </w:numPr>
        <w:spacing w:after="70" w:line="280"/>
      </w:pPr>
      <w:r>
        <w:rPr>
          <w:sz w:val="22"/>
          <w:szCs w:val="22"/>
        </w:rPr>
        <w:t xml:space="preserve">This score becomes the target that Gradient Descent tries to minimize.</w:t>
      </w:r>
    </w:p>
    <w:p>
      <w:pPr>
        <w:pStyle w:val="Heading2"/>
        <w:pBdr>
          <w:bottom w:val="single" w:color="2563EB" w:sz="6" w:space="4"/>
        </w:pBdr>
        <w:spacing w:after="120" w:before="320"/>
      </w:pPr>
      <w:r>
        <w:rPr>
          <w:b/>
          <w:bCs/>
          <w:color w:val="1E3A5F"/>
          <w:sz w:val="26"/>
          <w:szCs w:val="26"/>
        </w:rPr>
        <w:t xml:space="preserve">4️⃣  Working / Concept</w:t>
      </w:r>
    </w:p>
    <w:p>
      <w:pPr>
        <w:pStyle w:val="ListParagraph"/>
        <w:numPr>
          <w:ilvl w:val="0"/>
          <w:numId w:val="2"/>
        </w:numPr>
        <w:spacing w:after="70" w:line="280"/>
      </w:pPr>
      <w:r>
        <w:rPr>
          <w:sz w:val="22"/>
          <w:szCs w:val="22"/>
        </w:rPr>
        <w:t xml:space="preserve">The most common cost function for linear regression is the </w:t>
      </w:r>
      <w:r>
        <w:rPr>
          <w:b/>
          <w:bCs/>
          <w:sz w:val="22"/>
          <w:szCs w:val="22"/>
        </w:rPr>
        <w:t xml:space="preserve">Mean Squared Error (MSE)</w:t>
      </w:r>
      <w:r>
        <w:rPr>
          <w:sz w:val="22"/>
          <w:szCs w:val="22"/>
        </w:rPr>
        <w:t xml:space="preserve">.</w:t>
      </w:r>
    </w:p>
    <w:p>
      <w:pPr>
        <w:pStyle w:val="ListParagraph"/>
        <w:numPr>
          <w:ilvl w:val="0"/>
          <w:numId w:val="2"/>
        </w:numPr>
        <w:spacing w:after="70" w:line="280"/>
      </w:pPr>
      <w:r>
        <w:rPr>
          <w:sz w:val="22"/>
          <w:szCs w:val="22"/>
        </w:rPr>
        <w:t xml:space="preserve">For each training example, compute the error: prediction − actual (ŷ⁽ⁱ⁾ − y⁽ⁱ⁾).</w:t>
      </w:r>
    </w:p>
    <w:p>
      <w:pPr>
        <w:pStyle w:val="ListParagraph"/>
        <w:numPr>
          <w:ilvl w:val="0"/>
          <w:numId w:val="2"/>
        </w:numPr>
        <w:spacing w:after="70" w:line="280"/>
      </w:pPr>
      <w:r>
        <w:rPr>
          <w:sz w:val="22"/>
          <w:szCs w:val="22"/>
        </w:rPr>
        <w:t xml:space="preserve">Square the error (so positive and negative errors don't cancel out, and larger errors are penalized more).</w:t>
      </w:r>
    </w:p>
    <w:p>
      <w:pPr>
        <w:pStyle w:val="ListParagraph"/>
        <w:numPr>
          <w:ilvl w:val="0"/>
          <w:numId w:val="2"/>
        </w:numPr>
        <w:spacing w:after="70" w:line="280"/>
      </w:pPr>
      <w:r>
        <w:rPr>
          <w:sz w:val="22"/>
          <w:szCs w:val="22"/>
        </w:rPr>
        <w:t xml:space="preserve">Average this over all m training examples (the extra ÷2 is a mathematical convenience that simplifies the derivative used later in gradient descent).</w:t>
      </w:r>
    </w:p>
    <w:p>
      <w:pPr>
        <w:pBdr>
          <w:top w:val="single" w:color="2563EB" w:sz="4" w:space="6"/>
          <w:bottom w:val="single" w:color="2563EB" w:sz="4" w:space="6"/>
        </w:pBdr>
        <w:shd w:fill="EEF2FF" w:val="clear"/>
        <w:spacing w:after="100" w:before="100"/>
        <w:jc w:val="center"/>
      </w:pPr>
      <w:r>
        <w:rPr>
          <w:rFonts w:ascii="Cambria Math" w:cs="Cambria Math" w:eastAsia="Cambria Math" w:hAnsi="Cambria Math"/>
          <w:b/>
          <w:bCs/>
          <w:sz w:val="26"/>
          <w:szCs w:val="26"/>
        </w:rPr>
        <w:t xml:space="preserve">J(w,b) = (1/2m) · Σᵢ₌₁ᵐ (f_{w,b}(x⁽ⁱ⁾) − y⁽ⁱ⁾)²</w:t>
      </w:r>
    </w:p>
    <w:p>
      <w:pPr>
        <w:pStyle w:val="ListParagraph"/>
        <w:numPr>
          <w:ilvl w:val="0"/>
          <w:numId w:val="2"/>
        </w:numPr>
        <w:spacing w:after="70" w:line="280"/>
      </w:pPr>
      <w:r>
        <w:rPr>
          <w:b/>
          <w:bCs/>
          <w:sz w:val="22"/>
          <w:szCs w:val="22"/>
        </w:rPr>
        <w:t xml:space="preserve">m</w:t>
      </w:r>
      <w:r>
        <w:rPr>
          <w:sz w:val="22"/>
          <w:szCs w:val="22"/>
        </w:rPr>
        <w:t xml:space="preserve"> — number of training examples.</w:t>
      </w:r>
    </w:p>
    <w:p>
      <w:pPr>
        <w:pStyle w:val="ListParagraph"/>
        <w:numPr>
          <w:ilvl w:val="0"/>
          <w:numId w:val="2"/>
        </w:numPr>
        <w:spacing w:after="70" w:line="280"/>
      </w:pPr>
      <w:r>
        <w:rPr>
          <w:b/>
          <w:bCs/>
          <w:sz w:val="22"/>
          <w:szCs w:val="22"/>
        </w:rPr>
        <w:t xml:space="preserve">f_{w,b}(x⁽ⁱ⁾)</w:t>
      </w:r>
      <w:r>
        <w:rPr>
          <w:sz w:val="22"/>
          <w:szCs w:val="22"/>
        </w:rPr>
        <w:t xml:space="preserve"> — model's prediction for the i-th example.</w:t>
      </w:r>
    </w:p>
    <w:p>
      <w:pPr>
        <w:pStyle w:val="ListParagraph"/>
        <w:numPr>
          <w:ilvl w:val="0"/>
          <w:numId w:val="2"/>
        </w:numPr>
        <w:spacing w:after="70" w:line="280"/>
      </w:pPr>
      <w:r>
        <w:rPr>
          <w:b/>
          <w:bCs/>
          <w:sz w:val="22"/>
          <w:szCs w:val="22"/>
        </w:rPr>
        <w:t xml:space="preserve">y⁽ⁱ⁾</w:t>
      </w:r>
      <w:r>
        <w:rPr>
          <w:sz w:val="22"/>
          <w:szCs w:val="22"/>
        </w:rPr>
        <w:t xml:space="preserve"> — actual target value for the i-th example.</w:t>
      </w:r>
    </w:p>
    <w:p>
      <w:pPr>
        <w:pStyle w:val="ListParagraph"/>
        <w:numPr>
          <w:ilvl w:val="0"/>
          <w:numId w:val="2"/>
        </w:numPr>
        <w:spacing w:after="70" w:line="280"/>
      </w:pPr>
      <w:r>
        <w:rPr>
          <w:b/>
          <w:bCs/>
          <w:sz w:val="22"/>
          <w:szCs w:val="22"/>
        </w:rPr>
        <w:t xml:space="preserve">(f(x) − y)²</w:t>
      </w:r>
      <w:r>
        <w:rPr>
          <w:sz w:val="22"/>
          <w:szCs w:val="22"/>
        </w:rPr>
        <w:t xml:space="preserve"> — squared error for one example (penalizes larger mistakes more heavily).</w:t>
      </w:r>
    </w:p>
    <w:p>
      <w:pPr>
        <w:pStyle w:val="ListParagraph"/>
        <w:numPr>
          <w:ilvl w:val="0"/>
          <w:numId w:val="2"/>
        </w:numPr>
        <w:spacing w:after="70" w:line="280"/>
      </w:pPr>
      <w:r>
        <w:rPr>
          <w:b/>
          <w:bCs/>
          <w:sz w:val="22"/>
          <w:szCs w:val="22"/>
        </w:rPr>
        <w:t xml:space="preserve">1/2m</w:t>
      </w:r>
      <w:r>
        <w:rPr>
          <w:sz w:val="22"/>
          <w:szCs w:val="22"/>
        </w:rPr>
        <w:t xml:space="preserve"> — averages the total squared error; the 2 cancels neatly when differentiating during gradient descent.</w:t>
      </w:r>
    </w:p>
    <w:p>
      <w:pPr>
        <w:pStyle w:val="Heading2"/>
        <w:pBdr>
          <w:bottom w:val="single" w:color="2563EB" w:sz="6" w:space="4"/>
        </w:pBdr>
        <w:spacing w:after="120" w:before="320"/>
      </w:pPr>
      <w:r>
        <w:rPr>
          <w:b/>
          <w:bCs/>
          <w:color w:val="1E3A5F"/>
          <w:sz w:val="26"/>
          <w:szCs w:val="26"/>
        </w:rPr>
        <w:t xml:space="preserve">7️⃣  Visualizing the Cost Function</w:t>
      </w:r>
    </w:p>
    <w:p>
      <w:pPr>
        <w:spacing w:after="140" w:line="300"/>
      </w:pPr>
      <w:r>
        <w:rPr>
          <w:sz w:val="22"/>
          <w:szCs w:val="22"/>
        </w:rPr>
        <w:t xml:space="preserve">If we fix b and vary only w, plotting J(w) produces a characteristic </w:t>
      </w:r>
      <w:r>
        <w:rPr>
          <w:b/>
          <w:bCs/>
          <w:sz w:val="22"/>
          <w:szCs w:val="22"/>
        </w:rPr>
        <w:t xml:space="preserve">bowl (U) shape</w:t>
      </w:r>
      <w:r>
        <w:rPr>
          <w:sz w:val="22"/>
          <w:szCs w:val="22"/>
        </w:rPr>
        <w:t xml:space="preserve"> — a convex curve with exactly one minimum point. When both w and b vary, J(w, b) forms a 3-D bowl (or a set of concentric oval contours when viewed from above).</w:t>
      </w:r>
    </w:p>
    <w:p>
      <w:pPr>
        <w:spacing w:after="120" w:before="120"/>
        <w:jc w:val="center"/>
      </w:pPr>
      <w:r>
        <w:drawing>
          <wp:inline distT="0" distB="0" distL="0" distR="0">
            <wp:extent cx="3619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409825"/>
                    </a:xfrm>
                    <a:prstGeom prst="rect">
                      <a:avLst/>
                    </a:prstGeom>
                  </pic:spPr>
                </pic:pic>
              </a:graphicData>
            </a:graphic>
          </wp:inline>
        </w:drawing>
      </w:r>
    </w:p>
    <w:p>
      <w:pPr>
        <w:spacing w:after="200"/>
        <w:jc w:val="center"/>
      </w:pPr>
      <w:r>
        <w:rPr>
          <w:i/>
          <w:iCs/>
          <w:color w:val="555555"/>
          <w:sz w:val="19"/>
          <w:szCs w:val="19"/>
        </w:rPr>
        <w:t xml:space="preserve">Fig 4.1 — J(w) is convex: it has a single global minimum, which is the goal of training.</w:t>
      </w:r>
    </w:p>
    <w:p>
      <w:pPr>
        <w:pStyle w:val="Heading2"/>
        <w:pBdr>
          <w:bottom w:val="single" w:color="2563EB" w:sz="6" w:space="4"/>
        </w:pBdr>
        <w:spacing w:after="120" w:before="320"/>
      </w:pPr>
      <w:r>
        <w:rPr>
          <w:b/>
          <w:bCs/>
          <w:color w:val="1E3A5F"/>
          <w:sz w:val="26"/>
          <w:szCs w:val="26"/>
        </w:rPr>
        <w:t xml:space="preserve">6️⃣  Example</w:t>
      </w:r>
    </w:p>
    <w:p>
      <w:pPr>
        <w:spacing w:after="140" w:line="300"/>
      </w:pPr>
      <w:r>
        <w:rPr>
          <w:sz w:val="22"/>
          <w:szCs w:val="22"/>
        </w:rPr>
        <w:t xml:space="preserve">If a model predicts ŷ = 210 for a house whose true price is y = 200 (in ₹ Lakhs), the squared error for that example is (210 − 200)² = 100. J(w, b) averages this squared error across all training houses.</w:t>
      </w:r>
    </w:p>
    <w:p>
      <w:pPr>
        <w:pStyle w:val="Heading2"/>
        <w:pBdr>
          <w:bottom w:val="single" w:color="2563EB" w:sz="6" w:space="4"/>
        </w:pBdr>
        <w:spacing w:after="120" w:before="320"/>
      </w:pPr>
      <w:r>
        <w:rPr>
          <w:b/>
          <w:bCs/>
          <w:color w:val="1E3A5F"/>
          <w:sz w:val="26"/>
          <w:szCs w:val="26"/>
        </w:rPr>
        <w:t xml:space="preserve">8️⃣  Applications</w:t>
      </w:r>
    </w:p>
    <w:p>
      <w:pPr>
        <w:pStyle w:val="ListParagraph"/>
        <w:numPr>
          <w:ilvl w:val="0"/>
          <w:numId w:val="2"/>
        </w:numPr>
        <w:spacing w:after="70" w:line="280"/>
      </w:pPr>
      <w:r>
        <w:rPr>
          <w:sz w:val="22"/>
          <w:szCs w:val="22"/>
        </w:rPr>
        <w:t xml:space="preserve">Used in every regression algorithm as the training objective (linear regression, polynomial regression, neural network regression heads).</w:t>
      </w:r>
    </w:p>
    <w:p>
      <w:pPr>
        <w:pStyle w:val="ListParagraph"/>
        <w:numPr>
          <w:ilvl w:val="0"/>
          <w:numId w:val="2"/>
        </w:numPr>
        <w:spacing w:after="70" w:line="280"/>
      </w:pPr>
      <w:r>
        <w:rPr>
          <w:sz w:val="22"/>
          <w:szCs w:val="22"/>
        </w:rPr>
        <w:t xml:space="preserve">Variants (MAE, Huber loss, cross-entropy for classification) are chosen depending on the problem type and sensitivity to outliers.</w:t>
      </w:r>
    </w:p>
    <w:p>
      <w:pPr>
        <w:pStyle w:val="Heading2"/>
        <w:pBdr>
          <w:bottom w:val="single" w:color="2563EB" w:sz="6" w:space="4"/>
        </w:pBdr>
        <w:spacing w:after="120" w:before="320"/>
      </w:pPr>
      <w:r>
        <w:rPr>
          <w:b/>
          <w:bCs/>
          <w:color w:val="1E3A5F"/>
          <w:sz w:val="26"/>
          <w:szCs w:val="26"/>
        </w:rPr>
        <w:t xml:space="preserve">9️⃣  Advantages</w:t>
      </w:r>
    </w:p>
    <w:p>
      <w:pPr>
        <w:pStyle w:val="ListParagraph"/>
        <w:numPr>
          <w:ilvl w:val="0"/>
          <w:numId w:val="2"/>
        </w:numPr>
        <w:spacing w:after="70" w:line="280"/>
      </w:pPr>
      <w:r>
        <w:rPr>
          <w:sz w:val="22"/>
          <w:szCs w:val="22"/>
        </w:rPr>
        <w:t xml:space="preserve">MSE is smooth and differentiable everywhere — ideal for gradient-based optimization.</w:t>
      </w:r>
    </w:p>
    <w:p>
      <w:pPr>
        <w:pStyle w:val="ListParagraph"/>
        <w:numPr>
          <w:ilvl w:val="0"/>
          <w:numId w:val="2"/>
        </w:numPr>
        <w:spacing w:after="70" w:line="280"/>
      </w:pPr>
      <w:r>
        <w:rPr>
          <w:sz w:val="22"/>
          <w:szCs w:val="22"/>
        </w:rPr>
        <w:t xml:space="preserve">Convex shape guarantees gradient descent will find the </w:t>
      </w:r>
      <w:r>
        <w:rPr>
          <w:b/>
          <w:bCs/>
          <w:sz w:val="22"/>
          <w:szCs w:val="22"/>
        </w:rPr>
        <w:t xml:space="preserve">global</w:t>
      </w:r>
      <w:r>
        <w:rPr>
          <w:sz w:val="22"/>
          <w:szCs w:val="22"/>
        </w:rPr>
        <w:t xml:space="preserve"> minimum for linear regression (no risk of getting stuck in a local minimum).</w:t>
      </w:r>
    </w:p>
    <w:p>
      <w:pPr>
        <w:pStyle w:val="Heading2"/>
        <w:pBdr>
          <w:bottom w:val="single" w:color="2563EB" w:sz="6" w:space="4"/>
        </w:pBdr>
        <w:spacing w:after="120" w:before="320"/>
      </w:pPr>
      <w:r>
        <w:rPr>
          <w:b/>
          <w:bCs/>
          <w:color w:val="1E3A5F"/>
          <w:sz w:val="26"/>
          <w:szCs w:val="26"/>
        </w:rPr>
        <w:t xml:space="preserve">🔟  Limitations</w:t>
      </w:r>
    </w:p>
    <w:p>
      <w:pPr>
        <w:pStyle w:val="ListParagraph"/>
        <w:numPr>
          <w:ilvl w:val="0"/>
          <w:numId w:val="2"/>
        </w:numPr>
        <w:spacing w:after="70" w:line="280"/>
      </w:pPr>
      <w:r>
        <w:rPr>
          <w:sz w:val="22"/>
          <w:szCs w:val="22"/>
        </w:rPr>
        <w:t xml:space="preserve">Squaring the error makes MSE very sensitive to </w:t>
      </w:r>
      <w:r>
        <w:rPr>
          <w:b/>
          <w:bCs/>
          <w:sz w:val="22"/>
          <w:szCs w:val="22"/>
        </w:rPr>
        <w:t xml:space="preserve">outliers</w:t>
      </w:r>
      <w:r>
        <w:rPr>
          <w:sz w:val="22"/>
          <w:szCs w:val="22"/>
        </w:rPr>
        <w:t xml:space="preserve"> — a few extreme errors can dominate the cost.</w:t>
      </w:r>
    </w:p>
    <w:p>
      <w:pPr>
        <w:pStyle w:val="ListParagraph"/>
        <w:numPr>
          <w:ilvl w:val="0"/>
          <w:numId w:val="2"/>
        </w:numPr>
        <w:spacing w:after="70" w:line="280"/>
      </w:pPr>
      <w:r>
        <w:rPr>
          <w:sz w:val="22"/>
          <w:szCs w:val="22"/>
        </w:rPr>
        <w:t xml:space="preserve">Not directly interpretable in the original units of y (since the error is squared).</w:t>
      </w:r>
    </w:p>
    <w:p>
      <w:pPr>
        <w:pStyle w:val="Heading2"/>
        <w:pBdr>
          <w:bottom w:val="single" w:color="2563EB" w:sz="6" w:space="4"/>
        </w:pBdr>
        <w:spacing w:after="120" w:before="320"/>
      </w:pPr>
      <w:r>
        <w:rPr>
          <w:b/>
          <w:bCs/>
          <w:color w:val="1E3A5F"/>
          <w:sz w:val="26"/>
          <w:szCs w:val="26"/>
        </w:rPr>
        <w:t xml:space="preserve">🧠  Memory Tip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FFF8E1" w:sz="2" w:space="4"/>
              <w:left w:val="single" w:color="16A34A" w:sz="24" w:space="4"/>
              <w:bottom w:val="single" w:color="FFF8E1" w:sz="2" w:space="4"/>
              <w:right w:val="single" w:color="FFF8E1" w:sz="2" w:space="4"/>
            </w:tcBorders>
            <w:shd w:fill="FFF8E1" w:val="clear"/>
            <w:tcMar>
              <w:top w:type="dxa" w:w="120"/>
              <w:left w:type="dxa" w:w="200"/>
              <w:bottom w:type="dxa" w:w="120"/>
              <w:right w:type="dxa" w:w="200"/>
            </w:tcMar>
          </w:tcPr>
          <w:p>
            <w:r>
              <w:rPr>
                <w:b/>
                <w:bCs/>
                <w:color w:val="16A34A"/>
                <w:sz w:val="21"/>
                <w:szCs w:val="21"/>
              </w:rPr>
              <w:t xml:space="preserve">Analogy:</w:t>
            </w:r>
          </w:p>
          <w:p>
            <w:pPr>
              <w:spacing w:before="60"/>
            </w:pPr>
            <w:r>
              <w:rPr>
                <w:sz w:val="22"/>
                <w:szCs w:val="22"/>
              </w:rPr>
              <w:t xml:space="preserve">Think of J(w,b) like a golf course shaped like a bowl. Your ball (current w, b) always rolls toward the lowest point — that lowest point is the best-fit line.</w:t>
            </w:r>
          </w:p>
        </w:tc>
      </w:tr>
    </w:tbl>
    <w:p>
      <w:pPr>
        <w:pStyle w:val="Heading2"/>
        <w:pBdr>
          <w:bottom w:val="single" w:color="2563EB" w:sz="6" w:space="4"/>
        </w:pBdr>
        <w:spacing w:after="120" w:before="320"/>
      </w:pPr>
      <w:r>
        <w:rPr>
          <w:b/>
          <w:bCs/>
          <w:color w:val="1E3A5F"/>
          <w:sz w:val="26"/>
          <w:szCs w:val="26"/>
        </w:rPr>
        <w:t xml:space="preserve">⚠️  Common Mistakes</w:t>
      </w:r>
    </w:p>
    <w:p>
      <w:pPr>
        <w:pStyle w:val="ListParagraph"/>
        <w:numPr>
          <w:ilvl w:val="0"/>
          <w:numId w:val="2"/>
        </w:numPr>
        <w:spacing w:after="70" w:line="280"/>
      </w:pPr>
      <w:r>
        <w:rPr>
          <w:sz w:val="22"/>
          <w:szCs w:val="22"/>
        </w:rPr>
        <w:t xml:space="preserve">Confusing the </w:t>
      </w:r>
      <w:r>
        <w:rPr>
          <w:b/>
          <w:bCs/>
          <w:sz w:val="22"/>
          <w:szCs w:val="22"/>
        </w:rPr>
        <w:t xml:space="preserve">cost function</w:t>
      </w:r>
      <w:r>
        <w:rPr>
          <w:sz w:val="22"/>
          <w:szCs w:val="22"/>
        </w:rPr>
        <w:t xml:space="preserve"> J(w,b) (measures fit over the whole dataset) with the </w:t>
      </w:r>
      <w:r>
        <w:rPr>
          <w:b/>
          <w:bCs/>
          <w:sz w:val="22"/>
          <w:szCs w:val="22"/>
        </w:rPr>
        <w:t xml:space="preserve">model</w:t>
      </w:r>
      <w:r>
        <w:rPr>
          <w:sz w:val="22"/>
          <w:szCs w:val="22"/>
        </w:rPr>
        <w:t xml:space="preserve"> f(x) (predicts a single output).</w:t>
      </w:r>
    </w:p>
    <w:p>
      <w:pPr>
        <w:pStyle w:val="ListParagraph"/>
        <w:numPr>
          <w:ilvl w:val="0"/>
          <w:numId w:val="2"/>
        </w:numPr>
        <w:spacing w:after="70" w:line="280"/>
      </w:pPr>
      <w:r>
        <w:rPr>
          <w:sz w:val="22"/>
          <w:szCs w:val="22"/>
        </w:rPr>
        <w:t xml:space="preserve">Forgetting to square the error — without squaring, positive and negative errors could cancel out and hide real mistakes.</w:t>
      </w:r>
    </w:p>
    <w:p>
      <w:pPr>
        <w:pStyle w:val="Heading2"/>
        <w:pBdr>
          <w:bottom w:val="single" w:color="2563EB" w:sz="6" w:space="4"/>
        </w:pBdr>
        <w:spacing w:after="120" w:before="320"/>
      </w:pPr>
      <w:r>
        <w:rPr>
          <w:b/>
          <w:bCs/>
          <w:color w:val="1E3A5F"/>
          <w:sz w:val="26"/>
          <w:szCs w:val="26"/>
        </w:rPr>
        <w:t xml:space="preserve">🔗  Topic Connections</w:t>
      </w:r>
    </w:p>
    <w:p>
      <w:pPr>
        <w:spacing w:after="140" w:line="300"/>
      </w:pPr>
      <w:r>
        <w:rPr>
          <w:sz w:val="22"/>
          <w:szCs w:val="22"/>
        </w:rPr>
        <w:t xml:space="preserve">The cost function tells us </w:t>
      </w:r>
      <w:r>
        <w:rPr>
          <w:b/>
          <w:bCs/>
          <w:sz w:val="22"/>
          <w:szCs w:val="22"/>
        </w:rPr>
        <w:t xml:space="preserve">how good</w:t>
      </w:r>
      <w:r>
        <w:rPr>
          <w:sz w:val="22"/>
          <w:szCs w:val="22"/>
        </w:rPr>
        <w:t xml:space="preserve"> a line is. It does not, by itself, tell us </w:t>
      </w:r>
      <w:r>
        <w:rPr>
          <w:b/>
          <w:bCs/>
          <w:sz w:val="22"/>
          <w:szCs w:val="22"/>
        </w:rPr>
        <w:t xml:space="preserve">how to improve</w:t>
      </w:r>
      <w:r>
        <w:rPr>
          <w:sz w:val="22"/>
          <w:szCs w:val="22"/>
        </w:rPr>
        <w:t xml:space="preserve"> w and b — that is the job of Gradient Descent (Topic 5), which uses the shape/slope of J(w,b) to iteratively walk downhill toward the minimum.</w:t>
      </w:r>
    </w:p>
    <w:p>
      <w:pPr>
        <w:pStyle w:val="Heading2"/>
        <w:pBdr>
          <w:bottom w:val="single" w:color="2563EB" w:sz="6" w:space="4"/>
        </w:pBdr>
        <w:spacing w:after="120" w:before="320"/>
      </w:pPr>
      <w:r>
        <w:rPr>
          <w:b/>
          <w:bCs/>
          <w:color w:val="1E3A5F"/>
          <w:sz w:val="26"/>
          <w:szCs w:val="26"/>
        </w:rPr>
        <w:t xml:space="preserve">1️⃣1️⃣  Interview Points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1E3A5F" w:val="clear"/>
            <w:tcMar>
              <w:top w:type="dxa" w:w="80"/>
              <w:left w:type="dxa" w:w="100"/>
              <w:bottom w:type="dxa" w:w="80"/>
              <w:right w:type="dxa" w:w="100"/>
            </w:tcMar>
          </w:tcPr>
          <w:p>
            <w:r>
              <w:rPr>
                <w:b/>
                <w:bCs/>
                <w:color w:val="FFFFFF"/>
                <w:sz w:val="21"/>
                <w:szCs w:val="21"/>
              </w:rPr>
              <w:t xml:space="preserve">Question</w:t>
            </w:r>
          </w:p>
        </w:tc>
        <w:tc>
          <w:tcPr>
            <w:tcW w:type="dxa" w:w="6500"/>
            <w:shd w:fill="1E3A5F" w:val="clear"/>
            <w:tcMar>
              <w:top w:type="dxa" w:w="80"/>
              <w:left w:type="dxa" w:w="100"/>
              <w:bottom w:type="dxa" w:w="80"/>
              <w:right w:type="dxa" w:w="100"/>
            </w:tcMar>
          </w:tcPr>
          <w:p>
            <w:r>
              <w:rPr>
                <w:sz w:val="21"/>
                <w:szCs w:val="21"/>
              </w:rPr>
              <w:t xml:space="preserve">Key Point to Mention</w:t>
            </w:r>
          </w:p>
        </w:tc>
      </w:tr>
      <w:tr>
        <w:tc>
          <w:tcPr>
            <w:tcW w:type="dxa" w:w="3000"/>
            <w:shd w:fill="FFFFFF" w:val="clear"/>
            <w:tcMar>
              <w:top w:type="dxa" w:w="80"/>
              <w:left w:type="dxa" w:w="100"/>
              <w:bottom w:type="dxa" w:w="80"/>
              <w:right w:type="dxa" w:w="100"/>
            </w:tcMar>
          </w:tcPr>
          <w:p>
            <w:r>
              <w:rPr>
                <w:b w:val="false"/>
                <w:bCs w:val="false"/>
                <w:color w:val="111111"/>
                <w:sz w:val="21"/>
                <w:szCs w:val="21"/>
              </w:rPr>
              <w:t xml:space="preserve">What is the cost function used in linear regression?</w:t>
            </w:r>
          </w:p>
        </w:tc>
        <w:tc>
          <w:tcPr>
            <w:tcW w:type="dxa" w:w="6500"/>
            <w:shd w:fill="FFFFFF" w:val="clear"/>
            <w:tcMar>
              <w:top w:type="dxa" w:w="80"/>
              <w:left w:type="dxa" w:w="100"/>
              <w:bottom w:type="dxa" w:w="80"/>
              <w:right w:type="dxa" w:w="100"/>
            </w:tcMar>
          </w:tcPr>
          <w:p>
            <w:r>
              <w:rPr>
                <w:sz w:val="21"/>
                <w:szCs w:val="21"/>
              </w:rPr>
              <w:t xml:space="preserve">Mean Squared Error: J(w,b) = (1/2m) Σ(f(x⁽ⁱ⁾) − y⁽ⁱ⁾)².</w:t>
            </w:r>
          </w:p>
        </w:tc>
      </w:tr>
      <w:tr>
        <w:tc>
          <w:tcPr>
            <w:tcW w:type="dxa" w:w="3000"/>
            <w:shd w:fill="F2F4F7" w:val="clear"/>
            <w:tcMar>
              <w:top w:type="dxa" w:w="80"/>
              <w:left w:type="dxa" w:w="100"/>
              <w:bottom w:type="dxa" w:w="80"/>
              <w:right w:type="dxa" w:w="100"/>
            </w:tcMar>
          </w:tcPr>
          <w:p>
            <w:r>
              <w:rPr>
                <w:b w:val="false"/>
                <w:bCs w:val="false"/>
                <w:color w:val="111111"/>
                <w:sz w:val="21"/>
                <w:szCs w:val="21"/>
              </w:rPr>
              <w:t xml:space="preserve">Why square the error instead of using absolute value?</w:t>
            </w:r>
          </w:p>
        </w:tc>
        <w:tc>
          <w:tcPr>
            <w:tcW w:type="dxa" w:w="6500"/>
            <w:shd w:fill="F2F4F7" w:val="clear"/>
            <w:tcMar>
              <w:top w:type="dxa" w:w="80"/>
              <w:left w:type="dxa" w:w="100"/>
              <w:bottom w:type="dxa" w:w="80"/>
              <w:right w:type="dxa" w:w="100"/>
            </w:tcMar>
          </w:tcPr>
          <w:p>
            <w:r>
              <w:rPr>
                <w:sz w:val="21"/>
                <w:szCs w:val="21"/>
              </w:rPr>
              <w:t xml:space="preserve">Squaring is differentiable everywhere and penalizes large errors more; absolute value has a non-differentiable kink at 0.</w:t>
            </w:r>
          </w:p>
        </w:tc>
      </w:tr>
      <w:tr>
        <w:tc>
          <w:tcPr>
            <w:tcW w:type="dxa" w:w="3000"/>
            <w:shd w:fill="FFFFFF" w:val="clear"/>
            <w:tcMar>
              <w:top w:type="dxa" w:w="80"/>
              <w:left w:type="dxa" w:w="100"/>
              <w:bottom w:type="dxa" w:w="80"/>
              <w:right w:type="dxa" w:w="100"/>
            </w:tcMar>
          </w:tcPr>
          <w:p>
            <w:r>
              <w:rPr>
                <w:b w:val="false"/>
                <w:bCs w:val="false"/>
                <w:color w:val="111111"/>
                <w:sz w:val="21"/>
                <w:szCs w:val="21"/>
              </w:rPr>
              <w:t xml:space="preserve">Why is the shape of J(w,b) important?</w:t>
            </w:r>
          </w:p>
        </w:tc>
        <w:tc>
          <w:tcPr>
            <w:tcW w:type="dxa" w:w="6500"/>
            <w:shd w:fill="FFFFFF" w:val="clear"/>
            <w:tcMar>
              <w:top w:type="dxa" w:w="80"/>
              <w:left w:type="dxa" w:w="100"/>
              <w:bottom w:type="dxa" w:w="80"/>
              <w:right w:type="dxa" w:w="100"/>
            </w:tcMar>
          </w:tcPr>
          <w:p>
            <w:r>
              <w:rPr>
                <w:sz w:val="21"/>
                <w:szCs w:val="21"/>
              </w:rPr>
              <w:t xml:space="preserve">It's convex (bowl-shaped) for linear regression, guaranteeing a single global minimum reachable by gradient descent.</w:t>
            </w:r>
          </w:p>
        </w:tc>
      </w:tr>
      <w:tr>
        <w:tc>
          <w:tcPr>
            <w:tcW w:type="dxa" w:w="3000"/>
            <w:shd w:fill="F2F4F7" w:val="clear"/>
            <w:tcMar>
              <w:top w:type="dxa" w:w="80"/>
              <w:left w:type="dxa" w:w="100"/>
              <w:bottom w:type="dxa" w:w="80"/>
              <w:right w:type="dxa" w:w="100"/>
            </w:tcMar>
          </w:tcPr>
          <w:p>
            <w:r>
              <w:rPr>
                <w:b w:val="false"/>
                <w:bCs w:val="false"/>
                <w:color w:val="111111"/>
                <w:sz w:val="21"/>
                <w:szCs w:val="21"/>
              </w:rPr>
              <w:t xml:space="preserve">Why divide by 2m and not just m?</w:t>
            </w:r>
          </w:p>
        </w:tc>
        <w:tc>
          <w:tcPr>
            <w:tcW w:type="dxa" w:w="6500"/>
            <w:shd w:fill="F2F4F7" w:val="clear"/>
            <w:tcMar>
              <w:top w:type="dxa" w:w="80"/>
              <w:left w:type="dxa" w:w="100"/>
              <w:bottom w:type="dxa" w:w="80"/>
              <w:right w:type="dxa" w:w="100"/>
            </w:tcMar>
          </w:tcPr>
          <w:p>
            <w:r>
              <w:rPr>
                <w:sz w:val="21"/>
                <w:szCs w:val="21"/>
              </w:rPr>
              <w:t xml:space="preserve">The 2 cancels out neatly with the power rule when taking the derivative during gradient descent — a mathematical convenience.</w:t>
            </w:r>
          </w:p>
        </w:tc>
      </w:tr>
    </w:tbl>
    <w:p>
      <w:pPr>
        <w:pStyle w:val="Heading2"/>
        <w:pBdr>
          <w:bottom w:val="single" w:color="2563EB" w:sz="6" w:space="4"/>
        </w:pBdr>
        <w:spacing w:after="120" w:before="320"/>
      </w:pPr>
      <w:r>
        <w:rPr>
          <w:b/>
          <w:bCs/>
          <w:color w:val="1E3A5F"/>
          <w:sz w:val="26"/>
          <w:szCs w:val="26"/>
        </w:rPr>
        <w:t xml:space="preserve">1️⃣2️⃣  Quick Revision</w:t>
      </w:r>
    </w:p>
    <w:p>
      <w:pPr>
        <w:pStyle w:val="ListParagraph"/>
        <w:numPr>
          <w:ilvl w:val="0"/>
          <w:numId w:val="2"/>
        </w:numPr>
        <w:spacing w:after="70" w:line="280"/>
      </w:pPr>
      <w:r>
        <w:rPr>
          <w:sz w:val="22"/>
          <w:szCs w:val="22"/>
        </w:rPr>
        <w:t xml:space="preserve">J(w,b) = (1/2m) Σ (prediction − actual)² — measures average model error.</w:t>
      </w:r>
    </w:p>
    <w:p>
      <w:pPr>
        <w:pStyle w:val="ListParagraph"/>
        <w:numPr>
          <w:ilvl w:val="0"/>
          <w:numId w:val="2"/>
        </w:numPr>
        <w:spacing w:after="70" w:line="280"/>
      </w:pPr>
      <w:r>
        <w:rPr>
          <w:sz w:val="22"/>
          <w:szCs w:val="22"/>
        </w:rPr>
        <w:t xml:space="preserve">Lower J = better fit.</w:t>
      </w:r>
    </w:p>
    <w:p>
      <w:pPr>
        <w:pStyle w:val="ListParagraph"/>
        <w:numPr>
          <w:ilvl w:val="0"/>
          <w:numId w:val="2"/>
        </w:numPr>
        <w:spacing w:after="70" w:line="280"/>
      </w:pPr>
      <w:r>
        <w:rPr>
          <w:sz w:val="22"/>
          <w:szCs w:val="22"/>
        </w:rPr>
        <w:t xml:space="preserve">J(w) is convex/bowl-shaped → exactly one global minimum.</w:t>
      </w:r>
    </w:p>
    <w:p>
      <w:pPr>
        <w:pStyle w:val="ListParagraph"/>
        <w:numPr>
          <w:ilvl w:val="0"/>
          <w:numId w:val="2"/>
        </w:numPr>
        <w:spacing w:after="70" w:line="280"/>
      </w:pPr>
      <w:r>
        <w:rPr>
          <w:sz w:val="22"/>
          <w:szCs w:val="22"/>
        </w:rPr>
        <w:t xml:space="preserve">Sensitive to outliers due to squaring.</w:t>
      </w:r>
    </w:p>
    <w:p>
      <w:r>
        <w:br w:type="page"/>
      </w:r>
    </w:p>
    <w:p>
      <w:pPr>
        <w:pStyle w:val="Heading1"/>
        <w:shd w:fill="1E3A5F" w:val="clear"/>
        <w:spacing w:after="200" w:before="0"/>
      </w:pPr>
      <w:r>
        <w:rPr>
          <w:b/>
          <w:bCs/>
          <w:color w:val="FFFFFF"/>
          <w:sz w:val="34"/>
          <w:szCs w:val="34"/>
        </w:rPr>
        <w:t xml:space="preserve">Topic 5 — Train the Model with Gradient Descent</w:t>
      </w:r>
    </w:p>
    <w:p>
      <w:pPr>
        <w:pStyle w:val="Heading2"/>
        <w:pBdr>
          <w:bottom w:val="single" w:color="2563EB" w:sz="6" w:space="4"/>
        </w:pBdr>
        <w:spacing w:after="120" w:before="320"/>
      </w:pPr>
      <w:r>
        <w:rPr>
          <w:b/>
          <w:bCs/>
          <w:color w:val="1E3A5F"/>
          <w:sz w:val="26"/>
          <w:szCs w:val="26"/>
        </w:rPr>
        <w:t xml:space="preserve">1️⃣  Introduction</w:t>
      </w:r>
    </w:p>
    <w:p>
      <w:pPr>
        <w:spacing w:after="140" w:line="300"/>
      </w:pPr>
      <w:r>
        <w:rPr>
          <w:sz w:val="22"/>
          <w:szCs w:val="22"/>
        </w:rPr>
        <w:t xml:space="preserve">Gradient Descent is the optimization algorithm used to automatically find the values of w and b that minimize the cost function J(w, b).</w:t>
      </w:r>
    </w:p>
    <w:p>
      <w:pPr>
        <w:pStyle w:val="Heading2"/>
        <w:pBdr>
          <w:bottom w:val="single" w:color="2563EB" w:sz="6" w:space="4"/>
        </w:pBdr>
        <w:spacing w:after="120" w:before="320"/>
      </w:pPr>
      <w:r>
        <w:rPr>
          <w:b/>
          <w:bCs/>
          <w:color w:val="1E3A5F"/>
          <w:sz w:val="26"/>
          <w:szCs w:val="26"/>
        </w:rPr>
        <w:t xml:space="preserve">2️⃣  Definition</w:t>
      </w:r>
    </w:p>
    <w:p>
      <w:pPr>
        <w:spacing w:after="140" w:line="300"/>
      </w:pPr>
      <w:r>
        <w:rPr>
          <w:sz w:val="22"/>
          <w:szCs w:val="22"/>
        </w:rPr>
        <w:t xml:space="preserve">Gradient Descent is an iterative algorithm that starts with some initial values of w and b, and repeatedly adjusts them in small steps, in the direction that reduces J(w,b) the fastest, until it converges to (or near) the minimum.</w:t>
      </w:r>
    </w:p>
    <w:p>
      <w:pPr>
        <w:pStyle w:val="Heading2"/>
        <w:pBdr>
          <w:bottom w:val="single" w:color="2563EB" w:sz="6" w:space="4"/>
        </w:pBdr>
        <w:spacing w:after="120" w:before="320"/>
      </w:pPr>
      <w:r>
        <w:rPr>
          <w:b/>
          <w:bCs/>
          <w:color w:val="1E3A5F"/>
          <w:sz w:val="26"/>
          <w:szCs w:val="26"/>
        </w:rPr>
        <w:t xml:space="preserve">3️⃣  Why is it Needed?</w:t>
      </w:r>
    </w:p>
    <w:p>
      <w:pPr>
        <w:pStyle w:val="ListParagraph"/>
        <w:numPr>
          <w:ilvl w:val="0"/>
          <w:numId w:val="2"/>
        </w:numPr>
        <w:spacing w:after="70" w:line="280"/>
      </w:pPr>
      <w:r>
        <w:rPr>
          <w:sz w:val="22"/>
          <w:szCs w:val="22"/>
        </w:rPr>
        <w:t xml:space="preserve">For simple linear regression there are closed-form solutions, but they don't scale to complex models with many parameters (e.g., neural networks).</w:t>
      </w:r>
    </w:p>
    <w:p>
      <w:pPr>
        <w:pStyle w:val="ListParagraph"/>
        <w:numPr>
          <w:ilvl w:val="0"/>
          <w:numId w:val="2"/>
        </w:numPr>
        <w:spacing w:after="70" w:line="280"/>
      </w:pPr>
      <w:r>
        <w:rPr>
          <w:sz w:val="22"/>
          <w:szCs w:val="22"/>
        </w:rPr>
        <w:t xml:space="preserve">Gradient descent is a general-purpose optimization method that works for almost any differentiable cost function, making it the backbone of modern ML and deep learning training.</w:t>
      </w:r>
    </w:p>
    <w:p>
      <w:pPr>
        <w:pStyle w:val="Heading2"/>
        <w:pBdr>
          <w:bottom w:val="single" w:color="2563EB" w:sz="6" w:space="4"/>
        </w:pBdr>
        <w:spacing w:after="120" w:before="320"/>
      </w:pPr>
      <w:r>
        <w:rPr>
          <w:b/>
          <w:bCs/>
          <w:color w:val="1E3A5F"/>
          <w:sz w:val="26"/>
          <w:szCs w:val="26"/>
        </w:rPr>
        <w:t xml:space="preserve">4️⃣  Working / Concept (Implementing Gradient Descent)</w:t>
      </w:r>
    </w:p>
    <w:p>
      <w:pPr>
        <w:pStyle w:val="ListParagraph"/>
        <w:numPr>
          <w:ilvl w:val="0"/>
          <w:numId w:val="2"/>
        </w:numPr>
        <w:spacing w:after="70" w:line="280"/>
      </w:pPr>
      <w:r>
        <w:rPr>
          <w:sz w:val="22"/>
          <w:szCs w:val="22"/>
        </w:rPr>
        <w:t xml:space="preserve">Start with initial guesses for w and b (often 0).</w:t>
      </w:r>
    </w:p>
    <w:p>
      <w:pPr>
        <w:pStyle w:val="ListParagraph"/>
        <w:numPr>
          <w:ilvl w:val="0"/>
          <w:numId w:val="2"/>
        </w:numPr>
        <w:spacing w:after="70" w:line="280"/>
      </w:pPr>
      <w:r>
        <w:rPr>
          <w:sz w:val="22"/>
          <w:szCs w:val="22"/>
        </w:rPr>
        <w:t xml:space="preserve">Compute the gradient (partial derivative) of J with respect to w and b — this tells the slope/direction of steepest increase.</w:t>
      </w:r>
    </w:p>
    <w:p>
      <w:pPr>
        <w:pStyle w:val="ListParagraph"/>
        <w:numPr>
          <w:ilvl w:val="0"/>
          <w:numId w:val="2"/>
        </w:numPr>
        <w:spacing w:after="70" w:line="280"/>
      </w:pPr>
      <w:r>
        <w:rPr>
          <w:sz w:val="22"/>
          <w:szCs w:val="22"/>
        </w:rPr>
        <w:t xml:space="preserve">Update w and b by moving a small step in the </w:t>
      </w:r>
      <w:r>
        <w:rPr>
          <w:b/>
          <w:bCs/>
          <w:sz w:val="22"/>
          <w:szCs w:val="22"/>
        </w:rPr>
        <w:t xml:space="preserve">opposite</w:t>
      </w:r>
      <w:r>
        <w:rPr>
          <w:sz w:val="22"/>
          <w:szCs w:val="22"/>
        </w:rPr>
        <w:t xml:space="preserve"> direction of the gradient (i.e., downhill).</w:t>
      </w:r>
    </w:p>
    <w:p>
      <w:pPr>
        <w:pStyle w:val="ListParagraph"/>
        <w:numPr>
          <w:ilvl w:val="0"/>
          <w:numId w:val="2"/>
        </w:numPr>
        <w:spacing w:after="70" w:line="280"/>
      </w:pPr>
      <w:r>
        <w:rPr>
          <w:sz w:val="22"/>
          <w:szCs w:val="22"/>
        </w:rPr>
        <w:t xml:space="preserve">Repeat until the updates become very small (convergence) — meaning w, b are no longer changing much and J(w,b) is near its minimum.</w:t>
      </w:r>
    </w:p>
    <w:p>
      <w:pPr>
        <w:pStyle w:val="ListParagraph"/>
        <w:numPr>
          <w:ilvl w:val="0"/>
          <w:numId w:val="2"/>
        </w:numPr>
        <w:spacing w:after="70" w:line="280"/>
      </w:pPr>
      <w:r>
        <w:rPr>
          <w:b/>
          <w:bCs/>
          <w:sz w:val="22"/>
          <w:szCs w:val="22"/>
        </w:rPr>
        <w:t xml:space="preserve">Important:</w:t>
      </w:r>
      <w:r>
        <w:rPr>
          <w:sz w:val="22"/>
          <w:szCs w:val="22"/>
        </w:rPr>
        <w:t xml:space="preserve"> w and b must be updated </w:t>
      </w:r>
      <w:r>
        <w:rPr>
          <w:b/>
          <w:bCs/>
          <w:sz w:val="22"/>
          <w:szCs w:val="22"/>
        </w:rPr>
        <w:t xml:space="preserve">simultaneously</w:t>
      </w:r>
      <w:r>
        <w:rPr>
          <w:sz w:val="22"/>
          <w:szCs w:val="22"/>
        </w:rPr>
        <w:t xml:space="preserve"> — compute both new values first, then update both together (not one after another using the already-updated value).</w:t>
      </w:r>
    </w:p>
    <w:p>
      <w:pPr>
        <w:pBdr>
          <w:top w:val="single" w:color="2563EB" w:sz="4" w:space="6"/>
          <w:bottom w:val="single" w:color="2563EB" w:sz="4" w:space="6"/>
        </w:pBdr>
        <w:shd w:fill="EEF2FF" w:val="clear"/>
        <w:spacing w:after="100" w:before="100"/>
        <w:jc w:val="center"/>
      </w:pPr>
      <w:r>
        <w:rPr>
          <w:rFonts w:ascii="Cambria Math" w:cs="Cambria Math" w:eastAsia="Cambria Math" w:hAnsi="Cambria Math"/>
          <w:b/>
          <w:bCs/>
          <w:sz w:val="26"/>
          <w:szCs w:val="26"/>
        </w:rPr>
        <w:t xml:space="preserve">w := w − α · ∂J/∂w      b := b − α · ∂J/∂b</w:t>
      </w:r>
    </w:p>
    <w:p>
      <w:pPr>
        <w:pStyle w:val="ListParagraph"/>
        <w:numPr>
          <w:ilvl w:val="0"/>
          <w:numId w:val="2"/>
        </w:numPr>
        <w:spacing w:after="70" w:line="280"/>
      </w:pPr>
      <w:r>
        <w:rPr>
          <w:b/>
          <w:bCs/>
          <w:sz w:val="22"/>
          <w:szCs w:val="22"/>
        </w:rPr>
        <w:t xml:space="preserve">α (alpha)</w:t>
      </w:r>
      <w:r>
        <w:rPr>
          <w:sz w:val="22"/>
          <w:szCs w:val="22"/>
        </w:rPr>
        <w:t xml:space="preserve"> — the </w:t>
      </w:r>
      <w:r>
        <w:rPr>
          <w:b/>
          <w:bCs/>
          <w:sz w:val="22"/>
          <w:szCs w:val="22"/>
        </w:rPr>
        <w:t xml:space="preserve">learning rate</w:t>
      </w:r>
      <w:r>
        <w:rPr>
          <w:sz w:val="22"/>
          <w:szCs w:val="22"/>
        </w:rPr>
        <w:t xml:space="preserve">: controls how big each step is.</w:t>
      </w:r>
    </w:p>
    <w:p>
      <w:pPr>
        <w:pStyle w:val="ListParagraph"/>
        <w:numPr>
          <w:ilvl w:val="0"/>
          <w:numId w:val="2"/>
        </w:numPr>
        <w:spacing w:after="70" w:line="280"/>
      </w:pPr>
      <w:r>
        <w:rPr>
          <w:b/>
          <w:bCs/>
          <w:sz w:val="22"/>
          <w:szCs w:val="22"/>
        </w:rPr>
        <w:t xml:space="preserve">∂J/∂w, ∂J/∂b</w:t>
      </w:r>
      <w:r>
        <w:rPr>
          <w:sz w:val="22"/>
          <w:szCs w:val="22"/>
        </w:rPr>
        <w:t xml:space="preserve"> — the gradient (slope) of the cost function with respect to w and b.</w:t>
      </w:r>
    </w:p>
    <w:p>
      <w:pPr>
        <w:pStyle w:val="ListParagraph"/>
        <w:numPr>
          <w:ilvl w:val="0"/>
          <w:numId w:val="2"/>
        </w:numPr>
        <w:spacing w:after="70" w:line="280"/>
      </w:pPr>
      <w:r>
        <w:rPr>
          <w:b/>
          <w:bCs/>
          <w:sz w:val="22"/>
          <w:szCs w:val="22"/>
        </w:rPr>
        <w:t xml:space="preserve">:=</w:t>
      </w:r>
      <w:r>
        <w:rPr>
          <w:sz w:val="22"/>
          <w:szCs w:val="22"/>
        </w:rPr>
        <w:t xml:space="preserve"> — assignment (update the variable with a new value).</w:t>
      </w:r>
    </w:p>
    <w:p>
      <w:pPr>
        <w:spacing w:after="140" w:line="300"/>
      </w:pPr>
      <w:r>
        <w:rPr>
          <w:sz w:val="22"/>
          <w:szCs w:val="22"/>
        </w:rPr>
        <w:t xml:space="preserve">For linear regression specifically, the derivatives work out to (Gradient Descent for Linear Regression):</w:t>
      </w:r>
    </w:p>
    <w:p>
      <w:pPr>
        <w:pBdr>
          <w:top w:val="single" w:color="2563EB" w:sz="4" w:space="6"/>
          <w:bottom w:val="single" w:color="2563EB" w:sz="4" w:space="6"/>
        </w:pBdr>
        <w:shd w:fill="EEF2FF" w:val="clear"/>
        <w:spacing w:after="100" w:before="100"/>
        <w:jc w:val="center"/>
      </w:pPr>
      <w:r>
        <w:rPr>
          <w:rFonts w:ascii="Cambria Math" w:cs="Cambria Math" w:eastAsia="Cambria Math" w:hAnsi="Cambria Math"/>
          <w:b/>
          <w:bCs/>
          <w:sz w:val="26"/>
          <w:szCs w:val="26"/>
        </w:rPr>
        <w:t xml:space="preserve">∂J/∂w = (1/m) Σᵢ (f(x⁽ⁱ⁾) − y⁽ⁱ⁾)·x⁽ⁱ⁾      ∂J/∂b = (1/m) Σᵢ (f(x⁽ⁱ⁾) − y⁽ⁱ⁾)</w:t>
      </w:r>
    </w:p>
    <w:p>
      <w:pPr>
        <w:pStyle w:val="ListParagraph"/>
        <w:numPr>
          <w:ilvl w:val="0"/>
          <w:numId w:val="2"/>
        </w:numPr>
        <w:spacing w:after="70" w:line="280"/>
      </w:pPr>
      <w:r>
        <w:rPr>
          <w:sz w:val="22"/>
          <w:szCs w:val="22"/>
        </w:rPr>
        <w:t xml:space="preserve">These are substituted into the update rule above and repeated for many iterations (this is called </w:t>
      </w:r>
      <w:r>
        <w:rPr>
          <w:b/>
          <w:bCs/>
          <w:sz w:val="22"/>
          <w:szCs w:val="22"/>
        </w:rPr>
        <w:t xml:space="preserve">Batch Gradient Descent</w:t>
      </w:r>
      <w:r>
        <w:rPr>
          <w:sz w:val="22"/>
          <w:szCs w:val="22"/>
        </w:rPr>
        <w:t xml:space="preserve">, since it uses </w:t>
      </w:r>
      <w:r>
        <w:rPr>
          <w:b/>
          <w:bCs/>
          <w:sz w:val="22"/>
          <w:szCs w:val="22"/>
        </w:rPr>
        <w:t xml:space="preserve">all</w:t>
      </w:r>
      <w:r>
        <w:rPr>
          <w:sz w:val="22"/>
          <w:szCs w:val="22"/>
        </w:rPr>
        <w:t xml:space="preserve"> m training examples in every single update step).</w:t>
      </w:r>
    </w:p>
    <w:p>
      <w:pPr>
        <w:spacing w:after="120" w:before="120"/>
        <w:jc w:val="center"/>
      </w:pPr>
      <w:r>
        <w:drawing>
          <wp:inline distT="0" distB="0" distL="0" distR="0">
            <wp:extent cx="3619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409825"/>
                    </a:xfrm>
                    <a:prstGeom prst="rect">
                      <a:avLst/>
                    </a:prstGeom>
                  </pic:spPr>
                </pic:pic>
              </a:graphicData>
            </a:graphic>
          </wp:inline>
        </w:drawing>
      </w:r>
    </w:p>
    <w:p>
      <w:pPr>
        <w:spacing w:after="200"/>
        <w:jc w:val="center"/>
      </w:pPr>
      <w:r>
        <w:rPr>
          <w:i/>
          <w:iCs/>
          <w:color w:val="555555"/>
          <w:sz w:val="19"/>
          <w:szCs w:val="19"/>
        </w:rPr>
        <w:t xml:space="preserve">Fig 5.1 — Gradient descent takes repeated steps downhill along the cost curve until it converges near the minimum.</w:t>
      </w:r>
    </w:p>
    <w:p>
      <w:pPr>
        <w:pStyle w:val="Heading2"/>
        <w:pBdr>
          <w:bottom w:val="single" w:color="2563EB" w:sz="6" w:space="4"/>
        </w:pBdr>
        <w:spacing w:after="120" w:before="320"/>
      </w:pPr>
      <w:r>
        <w:rPr>
          <w:b/>
          <w:bCs/>
          <w:color w:val="1E3A5F"/>
          <w:sz w:val="26"/>
          <w:szCs w:val="26"/>
        </w:rPr>
        <w:t xml:space="preserve">4️⃣  Learning Rate (α)</w:t>
      </w:r>
    </w:p>
    <w:p>
      <w:pPr>
        <w:spacing w:after="140" w:line="300"/>
      </w:pPr>
      <w:r>
        <w:rPr>
          <w:sz w:val="22"/>
          <w:szCs w:val="22"/>
        </w:rPr>
        <w:t xml:space="preserve">The learning rate α is one of the most important hyperparameters to tune:</w:t>
      </w:r>
    </w:p>
    <w:p>
      <w:pPr>
        <w:spacing w:after="120" w:before="120"/>
        <w:jc w:val="center"/>
      </w:pPr>
      <w:r>
        <w:drawing>
          <wp:inline distT="0" distB="0" distL="0" distR="0">
            <wp:extent cx="45720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1466850"/>
                    </a:xfrm>
                    <a:prstGeom prst="rect">
                      <a:avLst/>
                    </a:prstGeom>
                  </pic:spPr>
                </pic:pic>
              </a:graphicData>
            </a:graphic>
          </wp:inline>
        </w:drawing>
      </w:r>
    </w:p>
    <w:p>
      <w:pPr>
        <w:spacing w:after="200"/>
        <w:jc w:val="center"/>
      </w:pPr>
      <w:r>
        <w:rPr>
          <w:i/>
          <w:iCs/>
          <w:color w:val="555555"/>
          <w:sz w:val="19"/>
          <w:szCs w:val="19"/>
        </w:rPr>
        <w:t xml:space="preserve">Fig 5.2 — Effect of learning rate: too small wastes time; too large can overshoot or diverge; a good rate converges steadily.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1E3A5F" w:val="clear"/>
            <w:tcMar>
              <w:top w:type="dxa" w:w="80"/>
              <w:left w:type="dxa" w:w="100"/>
              <w:bottom w:type="dxa" w:w="80"/>
              <w:right w:type="dxa" w:w="100"/>
            </w:tcMar>
          </w:tcPr>
          <w:p>
            <w:r>
              <w:rPr>
                <w:b/>
                <w:bCs/>
                <w:color w:val="FFFFFF"/>
                <w:sz w:val="21"/>
                <w:szCs w:val="21"/>
              </w:rPr>
              <w:t xml:space="preserve">Learning Rate</w:t>
            </w:r>
          </w:p>
        </w:tc>
        <w:tc>
          <w:tcPr>
            <w:tcW w:type="dxa" w:w="6500"/>
            <w:shd w:fill="1E3A5F" w:val="clear"/>
            <w:tcMar>
              <w:top w:type="dxa" w:w="80"/>
              <w:left w:type="dxa" w:w="100"/>
              <w:bottom w:type="dxa" w:w="80"/>
              <w:right w:type="dxa" w:w="100"/>
            </w:tcMar>
          </w:tcPr>
          <w:p>
            <w:r>
              <w:rPr>
                <w:sz w:val="21"/>
                <w:szCs w:val="21"/>
              </w:rPr>
              <w:t xml:space="preserve">Effect</w:t>
            </w:r>
          </w:p>
        </w:tc>
      </w:tr>
      <w:tr>
        <w:tc>
          <w:tcPr>
            <w:tcW w:type="dxa" w:w="3000"/>
            <w:shd w:fill="FFFFFF" w:val="clear"/>
            <w:tcMar>
              <w:top w:type="dxa" w:w="80"/>
              <w:left w:type="dxa" w:w="100"/>
              <w:bottom w:type="dxa" w:w="80"/>
              <w:right w:type="dxa" w:w="100"/>
            </w:tcMar>
          </w:tcPr>
          <w:p>
            <w:r>
              <w:rPr>
                <w:b w:val="false"/>
                <w:bCs w:val="false"/>
                <w:color w:val="111111"/>
                <w:sz w:val="21"/>
                <w:szCs w:val="21"/>
              </w:rPr>
              <w:t xml:space="preserve">Too small</w:t>
            </w:r>
          </w:p>
        </w:tc>
        <w:tc>
          <w:tcPr>
            <w:tcW w:type="dxa" w:w="6500"/>
            <w:shd w:fill="FFFFFF" w:val="clear"/>
            <w:tcMar>
              <w:top w:type="dxa" w:w="80"/>
              <w:left w:type="dxa" w:w="100"/>
              <w:bottom w:type="dxa" w:w="80"/>
              <w:right w:type="dxa" w:w="100"/>
            </w:tcMar>
          </w:tcPr>
          <w:p>
            <w:r>
              <w:rPr>
                <w:sz w:val="21"/>
                <w:szCs w:val="21"/>
              </w:rPr>
              <w:t xml:space="preserve">Gradient descent works but takes a very large number of iterations — slow convergence.</w:t>
            </w:r>
          </w:p>
        </w:tc>
      </w:tr>
      <w:tr>
        <w:tc>
          <w:tcPr>
            <w:tcW w:type="dxa" w:w="3000"/>
            <w:shd w:fill="F2F4F7" w:val="clear"/>
            <w:tcMar>
              <w:top w:type="dxa" w:w="80"/>
              <w:left w:type="dxa" w:w="100"/>
              <w:bottom w:type="dxa" w:w="80"/>
              <w:right w:type="dxa" w:w="100"/>
            </w:tcMar>
          </w:tcPr>
          <w:p>
            <w:r>
              <w:rPr>
                <w:b w:val="false"/>
                <w:bCs w:val="false"/>
                <w:color w:val="111111"/>
                <w:sz w:val="21"/>
                <w:szCs w:val="21"/>
              </w:rPr>
              <w:t xml:space="preserve">Too large</w:t>
            </w:r>
          </w:p>
        </w:tc>
        <w:tc>
          <w:tcPr>
            <w:tcW w:type="dxa" w:w="6500"/>
            <w:shd w:fill="F2F4F7" w:val="clear"/>
            <w:tcMar>
              <w:top w:type="dxa" w:w="80"/>
              <w:left w:type="dxa" w:w="100"/>
              <w:bottom w:type="dxa" w:w="80"/>
              <w:right w:type="dxa" w:w="100"/>
            </w:tcMar>
          </w:tcPr>
          <w:p>
            <w:r>
              <w:rPr>
                <w:sz w:val="21"/>
                <w:szCs w:val="21"/>
              </w:rPr>
              <w:t xml:space="preserve">Gradient descent may overshoot the minimum and fail to converge, or even diverge (cost increases).</w:t>
            </w:r>
          </w:p>
        </w:tc>
      </w:tr>
      <w:tr>
        <w:tc>
          <w:tcPr>
            <w:tcW w:type="dxa" w:w="3000"/>
            <w:shd w:fill="FFFFFF" w:val="clear"/>
            <w:tcMar>
              <w:top w:type="dxa" w:w="80"/>
              <w:left w:type="dxa" w:w="100"/>
              <w:bottom w:type="dxa" w:w="80"/>
              <w:right w:type="dxa" w:w="100"/>
            </w:tcMar>
          </w:tcPr>
          <w:p>
            <w:r>
              <w:rPr>
                <w:b w:val="false"/>
                <w:bCs w:val="false"/>
                <w:color w:val="111111"/>
                <w:sz w:val="21"/>
                <w:szCs w:val="21"/>
              </w:rPr>
              <w:t xml:space="preserve">Just right</w:t>
            </w:r>
          </w:p>
        </w:tc>
        <w:tc>
          <w:tcPr>
            <w:tcW w:type="dxa" w:w="6500"/>
            <w:shd w:fill="FFFFFF" w:val="clear"/>
            <w:tcMar>
              <w:top w:type="dxa" w:w="80"/>
              <w:left w:type="dxa" w:w="100"/>
              <w:bottom w:type="dxa" w:w="80"/>
              <w:right w:type="dxa" w:w="100"/>
            </w:tcMar>
          </w:tcPr>
          <w:p>
            <w:r>
              <w:rPr>
                <w:sz w:val="21"/>
                <w:szCs w:val="21"/>
              </w:rPr>
              <w:t xml:space="preserve">Cost decreases steadily on each iteration and converges efficiently.</w:t>
            </w:r>
          </w:p>
        </w:tc>
      </w:tr>
      <w:tr>
        <w:tc>
          <w:tcPr>
            <w:tcW w:type="dxa" w:w="3000"/>
            <w:shd w:fill="F2F4F7" w:val="clear"/>
            <w:tcMar>
              <w:top w:type="dxa" w:w="80"/>
              <w:left w:type="dxa" w:w="100"/>
              <w:bottom w:type="dxa" w:w="80"/>
              <w:right w:type="dxa" w:w="100"/>
            </w:tcMar>
          </w:tcPr>
          <w:p>
            <w:r>
              <w:rPr>
                <w:b w:val="false"/>
                <w:bCs w:val="false"/>
                <w:color w:val="111111"/>
                <w:sz w:val="21"/>
                <w:szCs w:val="21"/>
              </w:rPr>
              <w:t xml:space="preserve">Near the minimum</w:t>
            </w:r>
          </w:p>
        </w:tc>
        <w:tc>
          <w:tcPr>
            <w:tcW w:type="dxa" w:w="6500"/>
            <w:shd w:fill="F2F4F7" w:val="clear"/>
            <w:tcMar>
              <w:top w:type="dxa" w:w="80"/>
              <w:left w:type="dxa" w:w="100"/>
              <w:bottom w:type="dxa" w:w="80"/>
              <w:right w:type="dxa" w:w="100"/>
            </w:tcMar>
          </w:tcPr>
          <w:p>
            <w:r>
              <w:rPr>
                <w:sz w:val="21"/>
                <w:szCs w:val="21"/>
              </w:rPr>
              <w:t xml:space="preserve">Steps automatically get smaller because the gradient (slope) itself becomes smaller — no need to manually decrease α.</w:t>
            </w:r>
          </w:p>
        </w:tc>
      </w:tr>
    </w:tbl>
    <w:p>
      <w:pPr>
        <w:pStyle w:val="Heading2"/>
        <w:pBdr>
          <w:bottom w:val="single" w:color="2563EB" w:sz="6" w:space="4"/>
        </w:pBdr>
        <w:spacing w:after="120" w:before="320"/>
      </w:pPr>
      <w:r>
        <w:rPr>
          <w:b/>
          <w:bCs/>
          <w:color w:val="1E3A5F"/>
          <w:sz w:val="26"/>
          <w:szCs w:val="26"/>
        </w:rPr>
        <w:t xml:space="preserve">6️⃣  Example (Running Gradient Descent)</w:t>
      </w:r>
    </w:p>
    <w:p>
      <w:pPr>
        <w:spacing w:after="140" w:line="300"/>
      </w:pPr>
      <w:r>
        <w:rPr>
          <w:sz w:val="22"/>
          <w:szCs w:val="22"/>
        </w:rPr>
        <w:t xml:space="preserve">Starting from w = 0, b = 0 with a suitable learning rate, each iteration nudges w and b slightly toward the values that minimize J(w,b). After enough iterations, w and b converge to the values shown earlier in the Regression Model example (e.g., w ≈ 150, b ≈ 50), at which point predictions closely match the training data.</w:t>
      </w:r>
    </w:p>
    <w:p>
      <w:pPr>
        <w:pStyle w:val="Heading2"/>
        <w:pBdr>
          <w:bottom w:val="single" w:color="2563EB" w:sz="6" w:space="4"/>
        </w:pBdr>
        <w:spacing w:after="120" w:before="320"/>
      </w:pPr>
      <w:r>
        <w:rPr>
          <w:b/>
          <w:bCs/>
          <w:color w:val="1E3A5F"/>
          <w:sz w:val="26"/>
          <w:szCs w:val="26"/>
        </w:rPr>
        <w:t xml:space="preserve">8️⃣  Applications</w:t>
      </w:r>
    </w:p>
    <w:p>
      <w:pPr>
        <w:pStyle w:val="ListParagraph"/>
        <w:numPr>
          <w:ilvl w:val="0"/>
          <w:numId w:val="2"/>
        </w:numPr>
        <w:spacing w:after="70" w:line="280"/>
      </w:pPr>
      <w:r>
        <w:rPr>
          <w:sz w:val="22"/>
          <w:szCs w:val="22"/>
        </w:rPr>
        <w:t xml:space="preserve">Training linear and logistic regression models.</w:t>
      </w:r>
    </w:p>
    <w:p>
      <w:pPr>
        <w:pStyle w:val="ListParagraph"/>
        <w:numPr>
          <w:ilvl w:val="0"/>
          <w:numId w:val="2"/>
        </w:numPr>
        <w:spacing w:after="70" w:line="280"/>
      </w:pPr>
      <w:r>
        <w:rPr>
          <w:sz w:val="22"/>
          <w:szCs w:val="22"/>
        </w:rPr>
        <w:t xml:space="preserve">Training deep neural networks (via backpropagation, which is gradient descent applied layer by layer).</w:t>
      </w:r>
    </w:p>
    <w:p>
      <w:pPr>
        <w:pStyle w:val="ListParagraph"/>
        <w:numPr>
          <w:ilvl w:val="0"/>
          <w:numId w:val="2"/>
        </w:numPr>
        <w:spacing w:after="70" w:line="280"/>
      </w:pPr>
      <w:r>
        <w:rPr>
          <w:sz w:val="22"/>
          <w:szCs w:val="22"/>
        </w:rPr>
        <w:t xml:space="preserve">Any optimization problem with a differentiable objective function.</w:t>
      </w:r>
    </w:p>
    <w:p>
      <w:pPr>
        <w:pStyle w:val="Heading2"/>
        <w:pBdr>
          <w:bottom w:val="single" w:color="2563EB" w:sz="6" w:space="4"/>
        </w:pBdr>
        <w:spacing w:after="120" w:before="320"/>
      </w:pPr>
      <w:r>
        <w:rPr>
          <w:b/>
          <w:bCs/>
          <w:color w:val="1E3A5F"/>
          <w:sz w:val="26"/>
          <w:szCs w:val="26"/>
        </w:rPr>
        <w:t xml:space="preserve">9️⃣  Advantages</w:t>
      </w:r>
    </w:p>
    <w:p>
      <w:pPr>
        <w:pStyle w:val="ListParagraph"/>
        <w:numPr>
          <w:ilvl w:val="0"/>
          <w:numId w:val="2"/>
        </w:numPr>
        <w:spacing w:after="70" w:line="280"/>
      </w:pPr>
      <w:r>
        <w:rPr>
          <w:sz w:val="22"/>
          <w:szCs w:val="22"/>
        </w:rPr>
        <w:t xml:space="preserve">General-purpose — works for simple models and extremely complex ones (deep learning).</w:t>
      </w:r>
    </w:p>
    <w:p>
      <w:pPr>
        <w:pStyle w:val="ListParagraph"/>
        <w:numPr>
          <w:ilvl w:val="0"/>
          <w:numId w:val="2"/>
        </w:numPr>
        <w:spacing w:after="70" w:line="280"/>
      </w:pPr>
      <w:r>
        <w:rPr>
          <w:sz w:val="22"/>
          <w:szCs w:val="22"/>
        </w:rPr>
        <w:t xml:space="preserve">Computationally efficient per step, especially with variants like Stochastic/Mini-batch Gradient Descent.</w:t>
      </w:r>
    </w:p>
    <w:p>
      <w:pPr>
        <w:pStyle w:val="ListParagraph"/>
        <w:numPr>
          <w:ilvl w:val="0"/>
          <w:numId w:val="2"/>
        </w:numPr>
        <w:spacing w:after="70" w:line="280"/>
      </w:pPr>
      <w:r>
        <w:rPr>
          <w:sz w:val="22"/>
          <w:szCs w:val="22"/>
        </w:rPr>
        <w:t xml:space="preserve">Guaranteed to reach the global minimum for convex cost functions like linear regression's MSE.</w:t>
      </w:r>
    </w:p>
    <w:p>
      <w:pPr>
        <w:pStyle w:val="Heading2"/>
        <w:pBdr>
          <w:bottom w:val="single" w:color="2563EB" w:sz="6" w:space="4"/>
        </w:pBdr>
        <w:spacing w:after="120" w:before="320"/>
      </w:pPr>
      <w:r>
        <w:rPr>
          <w:b/>
          <w:bCs/>
          <w:color w:val="1E3A5F"/>
          <w:sz w:val="26"/>
          <w:szCs w:val="26"/>
        </w:rPr>
        <w:t xml:space="preserve">🔟  Limitations</w:t>
      </w:r>
    </w:p>
    <w:p>
      <w:pPr>
        <w:pStyle w:val="ListParagraph"/>
        <w:numPr>
          <w:ilvl w:val="0"/>
          <w:numId w:val="2"/>
        </w:numPr>
        <w:spacing w:after="70" w:line="280"/>
      </w:pPr>
      <w:r>
        <w:rPr>
          <w:sz w:val="22"/>
          <w:szCs w:val="22"/>
        </w:rPr>
        <w:t xml:space="preserve">Choosing a good learning rate can require trial and error.</w:t>
      </w:r>
    </w:p>
    <w:p>
      <w:pPr>
        <w:pStyle w:val="ListParagraph"/>
        <w:numPr>
          <w:ilvl w:val="0"/>
          <w:numId w:val="2"/>
        </w:numPr>
        <w:spacing w:after="70" w:line="280"/>
      </w:pPr>
      <w:r>
        <w:rPr>
          <w:sz w:val="22"/>
          <w:szCs w:val="22"/>
        </w:rPr>
        <w:t xml:space="preserve">For non-convex cost functions (common in deep learning), gradient descent can get stuck in local minima or saddle points.</w:t>
      </w:r>
    </w:p>
    <w:p>
      <w:pPr>
        <w:pStyle w:val="ListParagraph"/>
        <w:numPr>
          <w:ilvl w:val="0"/>
          <w:numId w:val="2"/>
        </w:numPr>
        <w:spacing w:after="70" w:line="280"/>
      </w:pPr>
      <w:r>
        <w:rPr>
          <w:sz w:val="22"/>
          <w:szCs w:val="22"/>
        </w:rPr>
        <w:t xml:space="preserve">Batch gradient descent (using all m examples per step) can be slow on very large datasets.</w:t>
      </w:r>
    </w:p>
    <w:p>
      <w:pPr>
        <w:pStyle w:val="Heading2"/>
        <w:pBdr>
          <w:bottom w:val="single" w:color="2563EB" w:sz="6" w:space="4"/>
        </w:pBdr>
        <w:spacing w:after="120" w:before="320"/>
      </w:pPr>
      <w:r>
        <w:rPr>
          <w:b/>
          <w:bCs/>
          <w:color w:val="1E3A5F"/>
          <w:sz w:val="26"/>
          <w:szCs w:val="26"/>
        </w:rPr>
        <w:t xml:space="preserve">🧠  Memory Tip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FFF8E1" w:sz="2" w:space="4"/>
              <w:left w:val="single" w:color="16A34A" w:sz="24" w:space="4"/>
              <w:bottom w:val="single" w:color="FFF8E1" w:sz="2" w:space="4"/>
              <w:right w:val="single" w:color="FFF8E1" w:sz="2" w:space="4"/>
            </w:tcBorders>
            <w:shd w:fill="FFF8E1" w:val="clear"/>
            <w:tcMar>
              <w:top w:type="dxa" w:w="120"/>
              <w:left w:type="dxa" w:w="200"/>
              <w:bottom w:type="dxa" w:w="120"/>
              <w:right w:type="dxa" w:w="200"/>
            </w:tcMar>
          </w:tcPr>
          <w:p>
            <w:r>
              <w:rPr>
                <w:b/>
                <w:bCs/>
                <w:color w:val="16A34A"/>
                <w:sz w:val="21"/>
                <w:szCs w:val="21"/>
              </w:rPr>
              <w:t xml:space="preserve">Analogy:</w:t>
            </w:r>
          </w:p>
          <w:p>
            <w:pPr>
              <w:spacing w:before="60"/>
            </w:pPr>
            <w:r>
              <w:rPr>
                <w:sz w:val="22"/>
                <w:szCs w:val="22"/>
              </w:rPr>
              <w:t xml:space="preserve">Imagine standing on a foggy hillside and wanting to reach the bottom. You can't see the whole hill, but you can feel which direction slopes downward under your feet. You take a small step downhill (learning rate = step size), then feel again, and repeat — that's gradient descent.</w:t>
            </w:r>
          </w:p>
        </w:tc>
      </w:tr>
    </w:tbl>
    <w:p>
      <w:pPr>
        <w:pStyle w:val="Heading2"/>
        <w:pBdr>
          <w:bottom w:val="single" w:color="2563EB" w:sz="6" w:space="4"/>
        </w:pBdr>
        <w:spacing w:after="120" w:before="320"/>
      </w:pPr>
      <w:r>
        <w:rPr>
          <w:b/>
          <w:bCs/>
          <w:color w:val="1E3A5F"/>
          <w:sz w:val="26"/>
          <w:szCs w:val="26"/>
        </w:rPr>
        <w:t xml:space="preserve">⚠️  Common Mistakes</w:t>
      </w:r>
    </w:p>
    <w:p>
      <w:pPr>
        <w:pStyle w:val="ListParagraph"/>
        <w:numPr>
          <w:ilvl w:val="0"/>
          <w:numId w:val="2"/>
        </w:numPr>
        <w:spacing w:after="70" w:line="280"/>
      </w:pPr>
      <w:r>
        <w:rPr>
          <w:sz w:val="22"/>
          <w:szCs w:val="22"/>
        </w:rPr>
        <w:t xml:space="preserve">Updating w first and then using the </w:t>
      </w:r>
      <w:r>
        <w:rPr>
          <w:b/>
          <w:bCs/>
          <w:sz w:val="22"/>
          <w:szCs w:val="22"/>
        </w:rPr>
        <w:t xml:space="preserve">new</w:t>
      </w:r>
      <w:r>
        <w:rPr>
          <w:sz w:val="22"/>
          <w:szCs w:val="22"/>
        </w:rPr>
        <w:t xml:space="preserve"> w to compute the update for b — always compute both updates first, then apply them simultaneously.</w:t>
      </w:r>
    </w:p>
    <w:p>
      <w:pPr>
        <w:pStyle w:val="ListParagraph"/>
        <w:numPr>
          <w:ilvl w:val="0"/>
          <w:numId w:val="2"/>
        </w:numPr>
        <w:spacing w:after="70" w:line="280"/>
      </w:pPr>
      <w:r>
        <w:rPr>
          <w:sz w:val="22"/>
          <w:szCs w:val="22"/>
        </w:rPr>
        <w:t xml:space="preserve">Setting the learning rate too high without checking whether the cost is actually decreasing each iteration.</w:t>
      </w:r>
    </w:p>
    <w:p>
      <w:pPr>
        <w:pStyle w:val="ListParagraph"/>
        <w:numPr>
          <w:ilvl w:val="0"/>
          <w:numId w:val="2"/>
        </w:numPr>
        <w:spacing w:after="70" w:line="280"/>
      </w:pPr>
      <w:r>
        <w:rPr>
          <w:sz w:val="22"/>
          <w:szCs w:val="22"/>
        </w:rPr>
        <w:t xml:space="preserve">Believing gradient descent always converges to the global minimum — true only for convex functions like linear regression's cost; not guaranteed for non-convex functions.</w:t>
      </w:r>
    </w:p>
    <w:p>
      <w:pPr>
        <w:pStyle w:val="Heading2"/>
        <w:pBdr>
          <w:bottom w:val="single" w:color="2563EB" w:sz="6" w:space="4"/>
        </w:pBdr>
        <w:spacing w:after="120" w:before="320"/>
      </w:pPr>
      <w:r>
        <w:rPr>
          <w:b/>
          <w:bCs/>
          <w:color w:val="1E3A5F"/>
          <w:sz w:val="26"/>
          <w:szCs w:val="26"/>
        </w:rPr>
        <w:t xml:space="preserve">🔗  Topic Connections</w:t>
      </w:r>
    </w:p>
    <w:p>
      <w:pPr>
        <w:spacing w:after="140" w:line="300"/>
      </w:pPr>
      <w:r>
        <w:rPr>
          <w:sz w:val="22"/>
          <w:szCs w:val="22"/>
        </w:rPr>
        <w:t xml:space="preserve">Gradient descent is the </w:t>
      </w:r>
      <w:r>
        <w:rPr>
          <w:b/>
          <w:bCs/>
          <w:sz w:val="22"/>
          <w:szCs w:val="22"/>
        </w:rPr>
        <w:t xml:space="preserve">engine</w:t>
      </w:r>
      <w:r>
        <w:rPr>
          <w:sz w:val="22"/>
          <w:szCs w:val="22"/>
        </w:rPr>
        <w:t xml:space="preserve"> that uses the shape of the Cost Function (Topic 4) to find the best parameters for the Regression Model (Topic 3). Together, Model → Cost Function → Gradient Descent form the complete training loop used throughout the rest of the ML Specialization, including for classification and neural networks.</w:t>
      </w:r>
    </w:p>
    <w:p>
      <w:pPr>
        <w:pStyle w:val="Heading2"/>
        <w:pBdr>
          <w:bottom w:val="single" w:color="2563EB" w:sz="6" w:space="4"/>
        </w:pBdr>
        <w:spacing w:after="120" w:before="320"/>
      </w:pPr>
      <w:r>
        <w:rPr>
          <w:b/>
          <w:bCs/>
          <w:color w:val="1E3A5F"/>
          <w:sz w:val="26"/>
          <w:szCs w:val="26"/>
        </w:rPr>
        <w:t xml:space="preserve">1️⃣1️⃣  Interview Points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1E3A5F" w:val="clear"/>
            <w:tcMar>
              <w:top w:type="dxa" w:w="80"/>
              <w:left w:type="dxa" w:w="100"/>
              <w:bottom w:type="dxa" w:w="80"/>
              <w:right w:type="dxa" w:w="100"/>
            </w:tcMar>
          </w:tcPr>
          <w:p>
            <w:r>
              <w:rPr>
                <w:b/>
                <w:bCs/>
                <w:color w:val="FFFFFF"/>
                <w:sz w:val="21"/>
                <w:szCs w:val="21"/>
              </w:rPr>
              <w:t xml:space="preserve">Question</w:t>
            </w:r>
          </w:p>
        </w:tc>
        <w:tc>
          <w:tcPr>
            <w:tcW w:type="dxa" w:w="6500"/>
            <w:shd w:fill="1E3A5F" w:val="clear"/>
            <w:tcMar>
              <w:top w:type="dxa" w:w="80"/>
              <w:left w:type="dxa" w:w="100"/>
              <w:bottom w:type="dxa" w:w="80"/>
              <w:right w:type="dxa" w:w="100"/>
            </w:tcMar>
          </w:tcPr>
          <w:p>
            <w:r>
              <w:rPr>
                <w:sz w:val="21"/>
                <w:szCs w:val="21"/>
              </w:rPr>
              <w:t xml:space="preserve">Key Point to Mention</w:t>
            </w:r>
          </w:p>
        </w:tc>
      </w:tr>
      <w:tr>
        <w:tc>
          <w:tcPr>
            <w:tcW w:type="dxa" w:w="3000"/>
            <w:shd w:fill="FFFFFF" w:val="clear"/>
            <w:tcMar>
              <w:top w:type="dxa" w:w="80"/>
              <w:left w:type="dxa" w:w="100"/>
              <w:bottom w:type="dxa" w:w="80"/>
              <w:right w:type="dxa" w:w="100"/>
            </w:tcMar>
          </w:tcPr>
          <w:p>
            <w:r>
              <w:rPr>
                <w:b w:val="false"/>
                <w:bCs w:val="false"/>
                <w:color w:val="111111"/>
                <w:sz w:val="21"/>
                <w:szCs w:val="21"/>
              </w:rPr>
              <w:t xml:space="preserve">What is gradient descent?</w:t>
            </w:r>
          </w:p>
        </w:tc>
        <w:tc>
          <w:tcPr>
            <w:tcW w:type="dxa" w:w="6500"/>
            <w:shd w:fill="FFFFFF" w:val="clear"/>
            <w:tcMar>
              <w:top w:type="dxa" w:w="80"/>
              <w:left w:type="dxa" w:w="100"/>
              <w:bottom w:type="dxa" w:w="80"/>
              <w:right w:type="dxa" w:w="100"/>
            </w:tcMar>
          </w:tcPr>
          <w:p>
            <w:r>
              <w:rPr>
                <w:sz w:val="21"/>
                <w:szCs w:val="21"/>
              </w:rPr>
              <w:t xml:space="preserve">An iterative optimization algorithm that updates parameters in the direction of steepest descent to minimize a cost function.</w:t>
            </w:r>
          </w:p>
        </w:tc>
      </w:tr>
      <w:tr>
        <w:tc>
          <w:tcPr>
            <w:tcW w:type="dxa" w:w="3000"/>
            <w:shd w:fill="F2F4F7" w:val="clear"/>
            <w:tcMar>
              <w:top w:type="dxa" w:w="80"/>
              <w:left w:type="dxa" w:w="100"/>
              <w:bottom w:type="dxa" w:w="80"/>
              <w:right w:type="dxa" w:w="100"/>
            </w:tcMar>
          </w:tcPr>
          <w:p>
            <w:r>
              <w:rPr>
                <w:b w:val="false"/>
                <w:bCs w:val="false"/>
                <w:color w:val="111111"/>
                <w:sz w:val="21"/>
                <w:szCs w:val="21"/>
              </w:rPr>
              <w:t xml:space="preserve">What is the role of the learning rate?</w:t>
            </w:r>
          </w:p>
        </w:tc>
        <w:tc>
          <w:tcPr>
            <w:tcW w:type="dxa" w:w="6500"/>
            <w:shd w:fill="F2F4F7" w:val="clear"/>
            <w:tcMar>
              <w:top w:type="dxa" w:w="80"/>
              <w:left w:type="dxa" w:w="100"/>
              <w:bottom w:type="dxa" w:w="80"/>
              <w:right w:type="dxa" w:w="100"/>
            </w:tcMar>
          </w:tcPr>
          <w:p>
            <w:r>
              <w:rPr>
                <w:sz w:val="21"/>
                <w:szCs w:val="21"/>
              </w:rPr>
              <w:t xml:space="preserve">Controls step size; too small = slow, too large = may overshoot/diverge.</w:t>
            </w:r>
          </w:p>
        </w:tc>
      </w:tr>
      <w:tr>
        <w:tc>
          <w:tcPr>
            <w:tcW w:type="dxa" w:w="3000"/>
            <w:shd w:fill="FFFFFF" w:val="clear"/>
            <w:tcMar>
              <w:top w:type="dxa" w:w="80"/>
              <w:left w:type="dxa" w:w="100"/>
              <w:bottom w:type="dxa" w:w="80"/>
              <w:right w:type="dxa" w:w="100"/>
            </w:tcMar>
          </w:tcPr>
          <w:p>
            <w:r>
              <w:rPr>
                <w:b w:val="false"/>
                <w:bCs w:val="false"/>
                <w:color w:val="111111"/>
                <w:sz w:val="21"/>
                <w:szCs w:val="21"/>
              </w:rPr>
              <w:t xml:space="preserve">Why must updates to w and b be simultaneous?</w:t>
            </w:r>
          </w:p>
        </w:tc>
        <w:tc>
          <w:tcPr>
            <w:tcW w:type="dxa" w:w="6500"/>
            <w:shd w:fill="FFFFFF" w:val="clear"/>
            <w:tcMar>
              <w:top w:type="dxa" w:w="80"/>
              <w:left w:type="dxa" w:w="100"/>
              <w:bottom w:type="dxa" w:w="80"/>
              <w:right w:type="dxa" w:w="100"/>
            </w:tcMar>
          </w:tcPr>
          <w:p>
            <w:r>
              <w:rPr>
                <w:sz w:val="21"/>
                <w:szCs w:val="21"/>
              </w:rPr>
              <w:t xml:space="preserve">To ensure both updates use the same (old) parameter values — matches the true mathematical gradient step.</w:t>
            </w:r>
          </w:p>
        </w:tc>
      </w:tr>
      <w:tr>
        <w:tc>
          <w:tcPr>
            <w:tcW w:type="dxa" w:w="3000"/>
            <w:shd w:fill="F2F4F7" w:val="clear"/>
            <w:tcMar>
              <w:top w:type="dxa" w:w="80"/>
              <w:left w:type="dxa" w:w="100"/>
              <w:bottom w:type="dxa" w:w="80"/>
              <w:right w:type="dxa" w:w="100"/>
            </w:tcMar>
          </w:tcPr>
          <w:p>
            <w:r>
              <w:rPr>
                <w:b w:val="false"/>
                <w:bCs w:val="false"/>
                <w:color w:val="111111"/>
                <w:sz w:val="21"/>
                <w:szCs w:val="21"/>
              </w:rPr>
              <w:t xml:space="preserve">Does gradient descent always find the global minimum?</w:t>
            </w:r>
          </w:p>
        </w:tc>
        <w:tc>
          <w:tcPr>
            <w:tcW w:type="dxa" w:w="6500"/>
            <w:shd w:fill="F2F4F7" w:val="clear"/>
            <w:tcMar>
              <w:top w:type="dxa" w:w="80"/>
              <w:left w:type="dxa" w:w="100"/>
              <w:bottom w:type="dxa" w:w="80"/>
              <w:right w:type="dxa" w:w="100"/>
            </w:tcMar>
          </w:tcPr>
          <w:p>
            <w:r>
              <w:rPr>
                <w:sz w:val="21"/>
                <w:szCs w:val="21"/>
              </w:rPr>
              <w:t xml:space="preserve">Only guaranteed for convex cost functions (like linear regression's MSE); not guaranteed for non-convex functions.</w:t>
            </w:r>
          </w:p>
        </w:tc>
      </w:tr>
      <w:tr>
        <w:tc>
          <w:tcPr>
            <w:tcW w:type="dxa" w:w="3000"/>
            <w:shd w:fill="FFFFFF" w:val="clear"/>
            <w:tcMar>
              <w:top w:type="dxa" w:w="80"/>
              <w:left w:type="dxa" w:w="100"/>
              <w:bottom w:type="dxa" w:w="80"/>
              <w:right w:type="dxa" w:w="100"/>
            </w:tcMar>
          </w:tcPr>
          <w:p>
            <w:r>
              <w:rPr>
                <w:b w:val="false"/>
                <w:bCs w:val="false"/>
                <w:color w:val="111111"/>
                <w:sz w:val="21"/>
                <w:szCs w:val="21"/>
              </w:rPr>
              <w:t xml:space="preserve">What is Batch Gradient Descent?</w:t>
            </w:r>
          </w:p>
        </w:tc>
        <w:tc>
          <w:tcPr>
            <w:tcW w:type="dxa" w:w="6500"/>
            <w:shd w:fill="FFFFFF" w:val="clear"/>
            <w:tcMar>
              <w:top w:type="dxa" w:w="80"/>
              <w:left w:type="dxa" w:w="100"/>
              <w:bottom w:type="dxa" w:w="80"/>
              <w:right w:type="dxa" w:w="100"/>
            </w:tcMar>
          </w:tcPr>
          <w:p>
            <w:r>
              <w:rPr>
                <w:sz w:val="21"/>
                <w:szCs w:val="21"/>
              </w:rPr>
              <w:t xml:space="preserve">A version of gradient descent that uses the entire training set (all m examples) to compute each update step.</w:t>
            </w:r>
          </w:p>
        </w:tc>
      </w:tr>
    </w:tbl>
    <w:p>
      <w:pPr>
        <w:pStyle w:val="Heading2"/>
        <w:pBdr>
          <w:bottom w:val="single" w:color="2563EB" w:sz="6" w:space="4"/>
        </w:pBdr>
        <w:spacing w:after="120" w:before="320"/>
      </w:pPr>
      <w:r>
        <w:rPr>
          <w:b/>
          <w:bCs/>
          <w:color w:val="1E3A5F"/>
          <w:sz w:val="26"/>
          <w:szCs w:val="26"/>
        </w:rPr>
        <w:t xml:space="preserve">1️⃣2️⃣  Quick Revision</w:t>
      </w:r>
    </w:p>
    <w:p>
      <w:pPr>
        <w:pStyle w:val="ListParagraph"/>
        <w:numPr>
          <w:ilvl w:val="0"/>
          <w:numId w:val="2"/>
        </w:numPr>
        <w:spacing w:after="70" w:line="280"/>
      </w:pPr>
      <w:r>
        <w:rPr>
          <w:sz w:val="22"/>
          <w:szCs w:val="22"/>
        </w:rPr>
        <w:t xml:space="preserve">Gradient descent iteratively updates w, b to minimize J(w, b).</w:t>
      </w:r>
    </w:p>
    <w:p>
      <w:pPr>
        <w:pStyle w:val="ListParagraph"/>
        <w:numPr>
          <w:ilvl w:val="0"/>
          <w:numId w:val="2"/>
        </w:numPr>
        <w:spacing w:after="70" w:line="280"/>
      </w:pPr>
      <w:r>
        <w:rPr>
          <w:sz w:val="22"/>
          <w:szCs w:val="22"/>
        </w:rPr>
        <w:t xml:space="preserve">Update rule: w := w − α·∂J/∂w, b := b − α·∂J/∂b (simultaneous update).</w:t>
      </w:r>
    </w:p>
    <w:p>
      <w:pPr>
        <w:pStyle w:val="ListParagraph"/>
        <w:numPr>
          <w:ilvl w:val="0"/>
          <w:numId w:val="2"/>
        </w:numPr>
        <w:spacing w:after="70" w:line="280"/>
      </w:pPr>
      <w:r>
        <w:rPr>
          <w:sz w:val="22"/>
          <w:szCs w:val="22"/>
        </w:rPr>
        <w:t xml:space="preserve">α (learning rate) controls step size — too small = slow, too large = diverges.</w:t>
      </w:r>
    </w:p>
    <w:p>
      <w:pPr>
        <w:pStyle w:val="ListParagraph"/>
        <w:numPr>
          <w:ilvl w:val="0"/>
          <w:numId w:val="2"/>
        </w:numPr>
        <w:spacing w:after="70" w:line="280"/>
      </w:pPr>
      <w:r>
        <w:rPr>
          <w:sz w:val="22"/>
          <w:szCs w:val="22"/>
        </w:rPr>
        <w:t xml:space="preserve">Batch gradient descent uses all m training examples per step.</w:t>
      </w:r>
    </w:p>
    <w:p>
      <w:pPr>
        <w:pStyle w:val="ListParagraph"/>
        <w:numPr>
          <w:ilvl w:val="0"/>
          <w:numId w:val="2"/>
        </w:numPr>
        <w:spacing w:after="70" w:line="280"/>
      </w:pPr>
      <w:r>
        <w:rPr>
          <w:sz w:val="22"/>
          <w:szCs w:val="22"/>
        </w:rPr>
        <w:t xml:space="preserve">Convex cost function (linear regression) → guaranteed global minimum.</w:t>
      </w:r>
    </w:p>
    <w:p>
      <w:r>
        <w:br w:type="page"/>
      </w:r>
    </w:p>
    <w:p>
      <w:pPr>
        <w:pStyle w:val="Heading1"/>
      </w:pPr>
      <w:r>
        <w:rPr>
          <w:b/>
          <w:bCs/>
          <w:color w:val="1E3A5F"/>
        </w:rPr>
        <w:t xml:space="preserve">References</w:t>
      </w:r>
    </w:p>
    <w:p>
      <w:pPr>
        <w:pStyle w:val="ListParagraph"/>
        <w:numPr>
          <w:ilvl w:val="0"/>
          <w:numId w:val="2"/>
        </w:numPr>
        <w:spacing w:after="70" w:line="280"/>
      </w:pPr>
      <w:r>
        <w:rPr>
          <w:sz w:val="22"/>
          <w:szCs w:val="22"/>
        </w:rPr>
        <w:t xml:space="preserve">Andrew Ng, </w:t>
      </w:r>
      <w:r>
        <w:rPr>
          <w:b/>
          <w:bCs/>
          <w:sz w:val="22"/>
          <w:szCs w:val="22"/>
        </w:rPr>
        <w:t xml:space="preserve">Machine Learning Specialization</w:t>
      </w:r>
      <w:r>
        <w:rPr>
          <w:sz w:val="22"/>
          <w:szCs w:val="22"/>
        </w:rPr>
        <w:t xml:space="preserve"> — DeepLearning.AI &amp; Stanford Online (Coursera). Course 1, Week 1: Introduction to Machine Learning.</w:t>
      </w:r>
    </w:p>
    <w:p>
      <w:pPr>
        <w:pStyle w:val="ListParagraph"/>
        <w:numPr>
          <w:ilvl w:val="0"/>
          <w:numId w:val="2"/>
        </w:numPr>
        <w:spacing w:after="70" w:line="280"/>
      </w:pPr>
      <w:r>
        <w:rPr>
          <w:sz w:val="22"/>
          <w:szCs w:val="22"/>
        </w:rPr>
        <w:t xml:space="preserve">Notes written independently, in own words, for personal revision, interview preparation, and future project reference.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888888"/>
        <w:sz w:val="16"/>
        <w:szCs w:val="16"/>
      </w:rPr>
      <w:t xml:space="preserve">ML Specialization — Week 1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200"/>
    </w:pPr>
    <w:rPr>
      <w:rFonts w:ascii="Calibri" w:cs="Calibri" w:eastAsia="Calibri" w:hAnsi="Calibri"/>
      <w:b/>
      <w:bCs/>
      <w:color w:val="1E3A5F"/>
      <w:sz w:val="34"/>
      <w:szCs w:val="34"/>
    </w:rPr>
  </w:style>
  <w:style w:type="paragraph" w:styleId="Heading2">
    <w:name w:val="Heading 2"/>
    <w:basedOn w:val="Normal"/>
    <w:next w:val="Normal"/>
    <w:qFormat/>
    <w:rPr>
      <w:rFonts w:ascii="Calibri" w:cs="Calibri" w:eastAsia="Calibri" w:hAnsi="Calibri"/>
      <w:b/>
      <w:bCs/>
      <w:color w:val="1E3A5F"/>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e533aa3ac53764ea87ac11b3b85c3172e7c5a91.png"/><Relationship Id="rId10" Type="http://schemas.openxmlformats.org/officeDocument/2006/relationships/image" Target="media/954ae4fb066e4213a44395f867c18cd286f5f2a8.png"/><Relationship Id="rId11" Type="http://schemas.openxmlformats.org/officeDocument/2006/relationships/image" Target="media/702a0f137c800b097fb297f659fdad573f3df4bf.png"/><Relationship Id="rId12" Type="http://schemas.openxmlformats.org/officeDocument/2006/relationships/image" Target="media/1a6890bb2702b7823cc2d65c92a343a9ca41b634.png"/><Relationship Id="rId13" Type="http://schemas.openxmlformats.org/officeDocument/2006/relationships/image" Target="media/9f673f531a08c13730f074565ecf22fc322f72f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2026-08-07T04:01:52.632Z</dcterms:created>
  <dcterms:modified xsi:type="dcterms:W3CDTF">2026-08-07T04:01:52.632Z</dcterms:modified>
</cp:coreProperties>
</file>

<file path=docProps/custom.xml><?xml version="1.0" encoding="utf-8"?>
<Properties xmlns="http://schemas.openxmlformats.org/officeDocument/2006/custom-properties" xmlns:vt="http://schemas.openxmlformats.org/officeDocument/2006/docPropsVTypes"/>
</file>