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00004992" w14:textId="241FB9C4" w:rsidR="004509B2" w:rsidRPr="00CA5366" w:rsidRDefault="00956B57" w:rsidP="004509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Goal</w:t>
      </w:r>
      <w:r w:rsidR="004509B2" w:rsidRPr="00CA5366">
        <w:rPr>
          <w:lang w:val="en-US"/>
        </w:rPr>
        <w:t>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 xml:space="preserve">ashboards and improved Sales reporting 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956B57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Akshay Bhat</cp:lastModifiedBy>
  <cp:revision>5</cp:revision>
  <dcterms:created xsi:type="dcterms:W3CDTF">2021-02-06T15:12:00Z</dcterms:created>
  <dcterms:modified xsi:type="dcterms:W3CDTF">2021-03-24T23:13:00Z</dcterms:modified>
</cp:coreProperties>
</file>