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3638" w14:textId="77777777" w:rsidR="00283963" w:rsidRDefault="00000000">
      <w:pPr>
        <w:pStyle w:val="Heading1"/>
        <w:jc w:val="center"/>
      </w:pPr>
      <w:r>
        <w:t>Internship Progress Report</w:t>
      </w:r>
    </w:p>
    <w:p w14:paraId="502FBB70" w14:textId="77777777" w:rsidR="00283963" w:rsidRPr="005139AB" w:rsidRDefault="00000000">
      <w:r>
        <w:br/>
      </w:r>
    </w:p>
    <w:p w14:paraId="5236A143" w14:textId="77777777" w:rsidR="00283963" w:rsidRPr="005139AB" w:rsidRDefault="00000000" w:rsidP="005952F7">
      <w:pPr>
        <w:rPr>
          <w:rFonts w:cs="Microsoft Sans Serif"/>
        </w:rPr>
      </w:pPr>
      <w:r w:rsidRPr="005139AB">
        <w:rPr>
          <w:rFonts w:cs="Microsoft Sans Serif"/>
          <w:b/>
          <w:color w:val="404040" w:themeColor="text1" w:themeTint="BF"/>
          <w:sz w:val="24"/>
        </w:rPr>
        <w:t>Project Title</w:t>
      </w:r>
      <w:r w:rsidRPr="005139AB">
        <w:rPr>
          <w:rFonts w:cs="Microsoft Sans Serif"/>
          <w:b/>
          <w:color w:val="000080"/>
          <w:sz w:val="24"/>
        </w:rPr>
        <w:t>: Wood Based Industries Licensing System</w:t>
      </w:r>
    </w:p>
    <w:p w14:paraId="14D55E8F" w14:textId="0C6AD8E2" w:rsidR="00283963" w:rsidRPr="005139AB" w:rsidRDefault="00000000" w:rsidP="005952F7">
      <w:pPr>
        <w:rPr>
          <w:rFonts w:cs="Microsoft Sans Serif"/>
        </w:rPr>
      </w:pPr>
      <w:r w:rsidRPr="005139AB">
        <w:rPr>
          <w:rFonts w:cs="Microsoft Sans Serif"/>
          <w:b/>
          <w:color w:val="404040" w:themeColor="text1" w:themeTint="BF"/>
          <w:sz w:val="24"/>
        </w:rPr>
        <w:t>Intern Name</w:t>
      </w:r>
      <w:r w:rsidRPr="005139AB">
        <w:rPr>
          <w:rFonts w:cs="Microsoft Sans Serif"/>
          <w:b/>
          <w:color w:val="000080"/>
          <w:sz w:val="24"/>
        </w:rPr>
        <w:t xml:space="preserve">: </w:t>
      </w:r>
      <w:r w:rsidR="005952F7" w:rsidRPr="005139AB">
        <w:rPr>
          <w:rFonts w:cs="Microsoft Sans Serif"/>
          <w:b/>
          <w:color w:val="000080"/>
          <w:sz w:val="24"/>
        </w:rPr>
        <w:t>KIREEDULA NARESH</w:t>
      </w:r>
    </w:p>
    <w:p w14:paraId="589957E8" w14:textId="7CCCF630" w:rsidR="00283963" w:rsidRPr="005139AB" w:rsidRDefault="00000000" w:rsidP="005952F7">
      <w:pPr>
        <w:rPr>
          <w:rFonts w:cs="Microsoft Sans Serif"/>
        </w:rPr>
      </w:pPr>
      <w:r w:rsidRPr="005139AB">
        <w:rPr>
          <w:rFonts w:cs="Microsoft Sans Serif"/>
          <w:b/>
          <w:color w:val="404040" w:themeColor="text1" w:themeTint="BF"/>
          <w:sz w:val="24"/>
        </w:rPr>
        <w:t>Company</w:t>
      </w:r>
      <w:r w:rsidRPr="005139AB">
        <w:rPr>
          <w:rFonts w:cs="Microsoft Sans Serif"/>
          <w:b/>
          <w:color w:val="000080"/>
          <w:sz w:val="24"/>
        </w:rPr>
        <w:t xml:space="preserve">: </w:t>
      </w:r>
      <w:r w:rsidR="005952F7" w:rsidRPr="005139AB">
        <w:rPr>
          <w:rFonts w:cs="Microsoft Sans Serif"/>
          <w:b/>
          <w:color w:val="000080"/>
          <w:sz w:val="24"/>
        </w:rPr>
        <w:t>C-DAC, GOVT OF INDIA</w:t>
      </w:r>
    </w:p>
    <w:p w14:paraId="0DCE55D2" w14:textId="6BF7CF94" w:rsidR="00283963" w:rsidRPr="005139AB" w:rsidRDefault="00000000" w:rsidP="005952F7">
      <w:pPr>
        <w:rPr>
          <w:rFonts w:cs="Microsoft Sans Serif"/>
        </w:rPr>
      </w:pPr>
      <w:r w:rsidRPr="005139AB">
        <w:rPr>
          <w:rFonts w:cs="Microsoft Sans Serif"/>
          <w:b/>
          <w:color w:val="404040" w:themeColor="text1" w:themeTint="BF"/>
          <w:sz w:val="24"/>
        </w:rPr>
        <w:t>Internship Duration</w:t>
      </w:r>
      <w:r w:rsidRPr="005139AB">
        <w:rPr>
          <w:rFonts w:cs="Microsoft Sans Serif"/>
          <w:b/>
          <w:color w:val="000080"/>
          <w:sz w:val="24"/>
        </w:rPr>
        <w:t xml:space="preserve">: </w:t>
      </w:r>
      <w:r w:rsidR="005952F7" w:rsidRPr="005139AB">
        <w:rPr>
          <w:rFonts w:cs="Microsoft Sans Serif"/>
          <w:b/>
          <w:color w:val="000080"/>
          <w:sz w:val="24"/>
        </w:rPr>
        <w:t>JAN - JULY</w:t>
      </w:r>
    </w:p>
    <w:p w14:paraId="3FBF1A67" w14:textId="139D6838" w:rsidR="00283963" w:rsidRPr="005139AB" w:rsidRDefault="00000000" w:rsidP="005952F7">
      <w:pPr>
        <w:rPr>
          <w:rFonts w:cs="Microsoft Sans Serif"/>
        </w:rPr>
      </w:pPr>
      <w:r w:rsidRPr="005139AB">
        <w:rPr>
          <w:rFonts w:cs="Microsoft Sans Serif"/>
          <w:b/>
          <w:color w:val="404040" w:themeColor="text1" w:themeTint="BF"/>
          <w:sz w:val="24"/>
        </w:rPr>
        <w:t>Review Date</w:t>
      </w:r>
      <w:r w:rsidRPr="005139AB">
        <w:rPr>
          <w:rFonts w:cs="Microsoft Sans Serif"/>
          <w:b/>
          <w:color w:val="000080"/>
          <w:sz w:val="24"/>
        </w:rPr>
        <w:t xml:space="preserve">: </w:t>
      </w:r>
      <w:r w:rsidR="005136E5">
        <w:rPr>
          <w:rFonts w:cs="Microsoft Sans Serif"/>
          <w:b/>
          <w:color w:val="000080"/>
          <w:sz w:val="24"/>
        </w:rPr>
        <w:t>07</w:t>
      </w:r>
      <w:r w:rsidR="005952F7" w:rsidRPr="005139AB">
        <w:rPr>
          <w:rFonts w:cs="Microsoft Sans Serif"/>
          <w:b/>
          <w:color w:val="000080"/>
          <w:sz w:val="24"/>
          <w:vertAlign w:val="superscript"/>
        </w:rPr>
        <w:t>th</w:t>
      </w:r>
      <w:r w:rsidR="005952F7" w:rsidRPr="005139AB">
        <w:rPr>
          <w:rFonts w:cs="Microsoft Sans Serif"/>
          <w:b/>
          <w:color w:val="000080"/>
          <w:sz w:val="24"/>
        </w:rPr>
        <w:t xml:space="preserve"> of </w:t>
      </w:r>
      <w:r w:rsidR="005136E5">
        <w:rPr>
          <w:rFonts w:cs="Microsoft Sans Serif"/>
          <w:b/>
          <w:color w:val="000080"/>
          <w:sz w:val="24"/>
        </w:rPr>
        <w:t>Apr</w:t>
      </w:r>
      <w:r w:rsidR="005952F7" w:rsidRPr="005139AB">
        <w:rPr>
          <w:rFonts w:cs="Microsoft Sans Serif"/>
          <w:b/>
          <w:color w:val="000080"/>
          <w:sz w:val="24"/>
        </w:rPr>
        <w:t>, 2025</w:t>
      </w:r>
    </w:p>
    <w:p w14:paraId="2164B557" w14:textId="77777777" w:rsidR="00283963" w:rsidRDefault="00000000">
      <w:r>
        <w:br/>
      </w:r>
    </w:p>
    <w:p w14:paraId="2F8D8EDE" w14:textId="77777777" w:rsidR="00283963" w:rsidRPr="0016156C" w:rsidRDefault="00000000">
      <w:pPr>
        <w:pStyle w:val="Heading2"/>
        <w:rPr>
          <w:rStyle w:val="SubtleReference"/>
        </w:rPr>
      </w:pPr>
      <w:r w:rsidRPr="0016156C">
        <w:rPr>
          <w:rStyle w:val="SubtleReference"/>
        </w:rPr>
        <w:t>Introduction</w:t>
      </w:r>
    </w:p>
    <w:p w14:paraId="64AEA054" w14:textId="77777777" w:rsidR="00283963" w:rsidRDefault="00000000">
      <w:r>
        <w:t>The Wood Based Industries Licensing System is designed to digitalize and streamline the process of issuing and managing licenses for wood-based industries. The system ensures secure authentication, role-based access, and regulatory compliance while improving overall efficiency.</w:t>
      </w:r>
    </w:p>
    <w:p w14:paraId="1A49B3E0" w14:textId="77777777" w:rsidR="00283963" w:rsidRDefault="00000000">
      <w:r>
        <w:br/>
      </w:r>
    </w:p>
    <w:p w14:paraId="1886476F" w14:textId="77777777" w:rsidR="00283963" w:rsidRPr="0016156C" w:rsidRDefault="00000000">
      <w:pPr>
        <w:pStyle w:val="Heading2"/>
        <w:rPr>
          <w:rStyle w:val="SubtleReference"/>
        </w:rPr>
      </w:pPr>
      <w:r w:rsidRPr="0016156C">
        <w:rPr>
          <w:rStyle w:val="SubtleReference"/>
        </w:rPr>
        <w:t>System Analysis &amp; Design</w:t>
      </w:r>
    </w:p>
    <w:p w14:paraId="726F237F" w14:textId="77777777" w:rsidR="00283963" w:rsidRDefault="00000000">
      <w:pPr>
        <w:pStyle w:val="Heading3"/>
      </w:pPr>
      <w:r>
        <w:t>Requirement Analysis</w:t>
      </w:r>
    </w:p>
    <w:p w14:paraId="47C69FF5" w14:textId="5F4A7515" w:rsidR="0016156C" w:rsidRDefault="00000000">
      <w:r>
        <w:t>This system is designed based on the following requirements:</w:t>
      </w:r>
      <w:r>
        <w:br/>
        <w:t>- Secure user authentication and access control.</w:t>
      </w:r>
      <w:r>
        <w:br/>
        <w:t>- Integration with an existing MSSQL database.</w:t>
      </w:r>
      <w:r>
        <w:br/>
        <w:t xml:space="preserve">- </w:t>
      </w:r>
      <w:r w:rsidR="004C5919">
        <w:t>M</w:t>
      </w:r>
      <w:r>
        <w:t>anagement of user roles and permissions.</w:t>
      </w:r>
      <w:r>
        <w:br/>
        <w:t>- Implementation of CAPTCHA for additional security.</w:t>
      </w:r>
    </w:p>
    <w:p w14:paraId="36268B0C" w14:textId="77777777" w:rsidR="00283963" w:rsidRDefault="00000000">
      <w:pPr>
        <w:pStyle w:val="Heading3"/>
      </w:pPr>
      <w:r>
        <w:t>System Architecture</w:t>
      </w:r>
    </w:p>
    <w:p w14:paraId="7FB10EA4" w14:textId="11FDA43B" w:rsidR="00283963" w:rsidRDefault="00000000" w:rsidP="0016156C">
      <w:r>
        <w:t>The application follows a structured architecture:</w:t>
      </w:r>
      <w:r>
        <w:br/>
        <w:t xml:space="preserve">- </w:t>
      </w:r>
      <w:r w:rsidRPr="0016156C">
        <w:rPr>
          <w:b/>
          <w:bCs/>
        </w:rPr>
        <w:t>Frontend</w:t>
      </w:r>
      <w:r>
        <w:t>:</w:t>
      </w:r>
      <w:r w:rsidR="0016156C">
        <w:t xml:space="preserve"> </w:t>
      </w:r>
      <w:r>
        <w:t>Developed using React.js to provide a dynamic user experience.</w:t>
      </w:r>
      <w:r>
        <w:br/>
        <w:t xml:space="preserve">- </w:t>
      </w:r>
      <w:r w:rsidRPr="0016156C">
        <w:rPr>
          <w:b/>
          <w:bCs/>
        </w:rPr>
        <w:t>Backend</w:t>
      </w:r>
      <w:r>
        <w:t>: Built with Node.js and Express.js to handle authentication and data processing.</w:t>
      </w:r>
      <w:r>
        <w:br/>
        <w:t xml:space="preserve">- </w:t>
      </w:r>
      <w:r w:rsidRPr="0016156C">
        <w:rPr>
          <w:b/>
          <w:bCs/>
        </w:rPr>
        <w:t>Database</w:t>
      </w:r>
      <w:r>
        <w:t>: Uses MSSQL to store user details, roles, and licensing information.</w:t>
      </w:r>
      <w:r>
        <w:br/>
        <w:t xml:space="preserve">- </w:t>
      </w:r>
      <w:r w:rsidRPr="0016156C">
        <w:rPr>
          <w:b/>
          <w:bCs/>
        </w:rPr>
        <w:t>Security Measures</w:t>
      </w:r>
      <w:r>
        <w:t>: JWT is used for authentication, and bcrypt is applied for password hashing.</w:t>
      </w:r>
    </w:p>
    <w:p w14:paraId="26E0DDA6" w14:textId="77777777" w:rsidR="006941F7" w:rsidRDefault="006941F7">
      <w:pPr>
        <w:pStyle w:val="Heading3"/>
      </w:pPr>
    </w:p>
    <w:p w14:paraId="7D72BB9C" w14:textId="77777777" w:rsidR="006941F7" w:rsidRDefault="006941F7">
      <w:pPr>
        <w:pStyle w:val="Heading3"/>
      </w:pPr>
    </w:p>
    <w:p w14:paraId="468BAE20" w14:textId="35945844" w:rsidR="00283963" w:rsidRDefault="00000000">
      <w:pPr>
        <w:pStyle w:val="Heading3"/>
      </w:pPr>
      <w:r>
        <w:t>Database Design</w:t>
      </w:r>
    </w:p>
    <w:p w14:paraId="2630F66B" w14:textId="77777777" w:rsidR="004C5919" w:rsidRDefault="00000000">
      <w:r>
        <w:t>The system utilizes the following key tables:</w:t>
      </w:r>
      <w:r>
        <w:br/>
        <w:t xml:space="preserve">- </w:t>
      </w:r>
      <w:r w:rsidRPr="0016156C">
        <w:rPr>
          <w:b/>
          <w:bCs/>
        </w:rPr>
        <w:t>Users Table</w:t>
      </w:r>
      <w:r>
        <w:t>: Stores user information and credentials.</w:t>
      </w:r>
      <w:r>
        <w:br/>
      </w:r>
      <w:r w:rsidRPr="0016156C">
        <w:rPr>
          <w:b/>
          <w:bCs/>
        </w:rPr>
        <w:t>- Roles Table</w:t>
      </w:r>
      <w:r>
        <w:t xml:space="preserve"> Defines various user roles and permissions.</w:t>
      </w:r>
      <w:r>
        <w:br/>
        <w:t xml:space="preserve">- </w:t>
      </w:r>
      <w:r w:rsidRPr="0016156C">
        <w:rPr>
          <w:b/>
          <w:bCs/>
        </w:rPr>
        <w:t>User Roles Table</w:t>
      </w:r>
      <w:r>
        <w:t>: Manages the relationship between users and their assigned roles.</w:t>
      </w:r>
    </w:p>
    <w:p w14:paraId="741F9CB3" w14:textId="14120615" w:rsidR="004C5919" w:rsidRDefault="004C5919">
      <w:r>
        <w:t>-</w:t>
      </w:r>
      <w:r w:rsidRPr="004C5919">
        <w:rPr>
          <w:b/>
          <w:bCs/>
        </w:rPr>
        <w:t>Remaining Tables</w:t>
      </w:r>
      <w:r>
        <w:t>: Existing tables are used for payments, storing license details etc.</w:t>
      </w:r>
    </w:p>
    <w:p w14:paraId="55359E21" w14:textId="68760955" w:rsidR="004C5919" w:rsidRDefault="004C5919"/>
    <w:p w14:paraId="1350F0C7" w14:textId="2331AF2D" w:rsidR="00A3432E" w:rsidRDefault="00A3432E"/>
    <w:p w14:paraId="474B1E9B" w14:textId="77777777" w:rsidR="00A3432E" w:rsidRDefault="00A3432E"/>
    <w:p w14:paraId="50F46228" w14:textId="1B3E2C77" w:rsidR="00283963" w:rsidRPr="004C5919" w:rsidRDefault="00000000">
      <w:pPr>
        <w:pStyle w:val="Heading2"/>
        <w:rPr>
          <w:rStyle w:val="SubtleReference"/>
        </w:rPr>
      </w:pPr>
      <w:r w:rsidRPr="004C5919">
        <w:rPr>
          <w:rStyle w:val="SubtleReference"/>
        </w:rPr>
        <w:t>Work Completed</w:t>
      </w:r>
    </w:p>
    <w:p w14:paraId="4A667E95" w14:textId="12801831" w:rsidR="00283963" w:rsidRDefault="00000000" w:rsidP="004C5919">
      <w:pPr>
        <w:spacing w:line="360" w:lineRule="auto"/>
      </w:pPr>
      <w:r>
        <w:t>During the internship, the following tasks have been completed:</w:t>
      </w:r>
      <w:r>
        <w:br/>
        <w:t>- Implemented user authentication using JWT and bcrypt.</w:t>
      </w:r>
      <w:r>
        <w:br/>
        <w:t>- Integrated role-based access control to restrict functionalities based on user roles.</w:t>
      </w:r>
      <w:r>
        <w:br/>
        <w:t>- Developed API routes for secure data transmission between frontend and backend.</w:t>
      </w:r>
      <w:r>
        <w:br/>
        <w:t>- Designed an SVG-based CAPTCHA for enhanced login security.</w:t>
      </w:r>
      <w:r>
        <w:br/>
        <w:t>- Ensured compatibility with the existing MSSQL database.</w:t>
      </w:r>
    </w:p>
    <w:p w14:paraId="572CCAFE" w14:textId="15FC2405" w:rsidR="004C5919" w:rsidRDefault="004C5919" w:rsidP="004C5919">
      <w:pPr>
        <w:spacing w:line="360" w:lineRule="auto"/>
      </w:pPr>
      <w:r>
        <w:t>-Designed and Developed Homepage, Login Page, Registration page, Contact us, About Us page, User dashboard for Application form, Dashboards for different roles</w:t>
      </w:r>
    </w:p>
    <w:p w14:paraId="2C3DCD6E" w14:textId="77777777" w:rsidR="00F41A89" w:rsidRDefault="004C5919" w:rsidP="005136E5">
      <w:pPr>
        <w:spacing w:line="360" w:lineRule="auto"/>
      </w:pPr>
      <w:r>
        <w:t>-Used inbuilt react library for showing stunning dashboard for admin panel for implementing Data Visualization</w:t>
      </w:r>
    </w:p>
    <w:p w14:paraId="5913031A" w14:textId="343829E3" w:rsidR="00283963" w:rsidRDefault="00F41A89" w:rsidP="005136E5">
      <w:pPr>
        <w:spacing w:line="360" w:lineRule="auto"/>
      </w:pPr>
      <w:r>
        <w:t xml:space="preserve">- Finished Developing the admin dashboard for seamless license tracking and approval and data visualization </w:t>
      </w:r>
      <w:r>
        <w:br/>
      </w:r>
    </w:p>
    <w:p w14:paraId="69ABC207" w14:textId="7D3F7B34" w:rsidR="00F41A89" w:rsidRDefault="00F41A89" w:rsidP="005136E5">
      <w:pPr>
        <w:spacing w:line="360" w:lineRule="auto"/>
      </w:pPr>
    </w:p>
    <w:p w14:paraId="076672FB" w14:textId="0055A8AE" w:rsidR="00F41A89" w:rsidRDefault="00F41A89" w:rsidP="005136E5">
      <w:pPr>
        <w:spacing w:line="360" w:lineRule="auto"/>
      </w:pPr>
    </w:p>
    <w:p w14:paraId="7134D61A" w14:textId="13069AD0" w:rsidR="00F41A89" w:rsidRDefault="00F41A89" w:rsidP="005136E5">
      <w:pPr>
        <w:spacing w:line="360" w:lineRule="auto"/>
      </w:pPr>
    </w:p>
    <w:p w14:paraId="7F6DC6B2" w14:textId="316C9027" w:rsidR="00F41A89" w:rsidRDefault="00F41A89" w:rsidP="005136E5">
      <w:pPr>
        <w:spacing w:line="360" w:lineRule="auto"/>
      </w:pPr>
    </w:p>
    <w:p w14:paraId="2CE2FAD1" w14:textId="1ABCE4D1" w:rsidR="00F41A89" w:rsidRDefault="00F41A89" w:rsidP="005136E5">
      <w:pPr>
        <w:spacing w:line="360" w:lineRule="auto"/>
      </w:pPr>
    </w:p>
    <w:p w14:paraId="5BA2E4F0" w14:textId="1335C22D" w:rsidR="00F41A89" w:rsidRDefault="00F41A89" w:rsidP="005136E5">
      <w:pPr>
        <w:spacing w:line="360" w:lineRule="auto"/>
      </w:pPr>
    </w:p>
    <w:p w14:paraId="1066FCE9" w14:textId="77777777" w:rsidR="00F41A89" w:rsidRDefault="00F41A89" w:rsidP="005136E5">
      <w:pPr>
        <w:spacing w:line="360" w:lineRule="auto"/>
      </w:pPr>
    </w:p>
    <w:p w14:paraId="3B82F0AA" w14:textId="63D2F837" w:rsidR="005D72A7" w:rsidRDefault="005D72A7" w:rsidP="005D72A7">
      <w:pPr>
        <w:pStyle w:val="Heading1"/>
      </w:pPr>
      <w:r>
        <w:t>Components worked on (Feb 28 – April 07, 2025)</w:t>
      </w:r>
    </w:p>
    <w:p w14:paraId="2F894BFE" w14:textId="41352C56" w:rsidR="005D72A7" w:rsidRDefault="005D72A7" w:rsidP="005D72A7"/>
    <w:p w14:paraId="570B03B9" w14:textId="4EA696F8" w:rsidR="005D72A7" w:rsidRPr="005D72A7" w:rsidRDefault="005D72A7" w:rsidP="005D72A7">
      <w:pPr>
        <w:pStyle w:val="Heading2"/>
      </w:pPr>
      <w:r w:rsidRPr="005D72A7">
        <w:t>A</w:t>
      </w:r>
      <w:r w:rsidRPr="005D72A7">
        <w:rPr>
          <w:rStyle w:val="Heading2Char"/>
          <w:caps/>
          <w:shd w:val="clear" w:color="auto" w:fill="auto"/>
        </w:rPr>
        <w:t xml:space="preserve">dmin </w:t>
      </w:r>
      <w:r>
        <w:rPr>
          <w:rStyle w:val="Heading2Char"/>
          <w:caps/>
          <w:shd w:val="clear" w:color="auto" w:fill="auto"/>
        </w:rPr>
        <w:t>DASHBOARD</w:t>
      </w:r>
      <w:r w:rsidRPr="005D72A7">
        <w:t xml:space="preserve">: </w:t>
      </w:r>
    </w:p>
    <w:p w14:paraId="32BD418B" w14:textId="4715E6DB" w:rsidR="00855D03" w:rsidRPr="00855D03" w:rsidRDefault="005D72A7" w:rsidP="00F41A89">
      <w:pPr>
        <w:spacing w:beforeAutospacing="1" w:after="100" w:afterAutospacing="1" w:line="240" w:lineRule="auto"/>
        <w:ind w:left="360"/>
        <w:rPr>
          <w:rFonts w:eastAsia="Times New Roman" w:cs="Times New Roman"/>
          <w:lang w:val="en-IN" w:eastAsia="en-IN"/>
        </w:rPr>
      </w:pPr>
      <w:r w:rsidRPr="005D72A7">
        <w:rPr>
          <w:rFonts w:eastAsia="Times New Roman" w:cs="Times New Roman"/>
          <w:lang w:val="en-IN" w:eastAsia="en-IN"/>
        </w:rPr>
        <w:t>Created dashboard for Admin role with tailored features like license approval and status tracking.</w:t>
      </w:r>
    </w:p>
    <w:p w14:paraId="5D5C536B" w14:textId="09A1CB63" w:rsidR="00F41A89" w:rsidRPr="00F41A89" w:rsidRDefault="00855D03" w:rsidP="00F41A89">
      <w:pPr>
        <w:numPr>
          <w:ilvl w:val="0"/>
          <w:numId w:val="12"/>
        </w:numPr>
        <w:spacing w:beforeAutospacing="1" w:after="100" w:afterAutospacing="1" w:line="240" w:lineRule="auto"/>
        <w:rPr>
          <w:rFonts w:eastAsia="Times New Roman" w:cs="Times New Roman"/>
          <w:lang w:val="en-IN" w:eastAsia="en-IN"/>
        </w:rPr>
      </w:pPr>
      <w:r w:rsidRPr="00855D03">
        <w:rPr>
          <w:rFonts w:eastAsia="Times New Roman" w:cs="Times New Roman"/>
          <w:lang w:val="en-IN" w:eastAsia="en-IN"/>
        </w:rPr>
        <w:t>Worked on 6 Data Visualization Components for Admin</w:t>
      </w:r>
      <w:r>
        <w:rPr>
          <w:rFonts w:eastAsia="Times New Roman" w:cs="Times New Roman"/>
          <w:lang w:val="en-IN" w:eastAsia="en-IN"/>
        </w:rPr>
        <w:t>, they are</w:t>
      </w:r>
    </w:p>
    <w:p w14:paraId="7E0D0FDA" w14:textId="319A3994" w:rsidR="00855D03" w:rsidRDefault="00855D03"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Total Units by District</w:t>
      </w:r>
      <w:r w:rsidR="00F41A89">
        <w:rPr>
          <w:rFonts w:eastAsia="Times New Roman" w:cs="Times New Roman"/>
          <w:lang w:val="en-IN" w:eastAsia="en-IN"/>
        </w:rPr>
        <w:t xml:space="preserve"> Bar Graph</w:t>
      </w:r>
    </w:p>
    <w:p w14:paraId="42902CBE" w14:textId="3C41374B" w:rsidR="00855D03" w:rsidRDefault="00F41A89"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Unit Categories Distribution Pie Chart</w:t>
      </w:r>
    </w:p>
    <w:p w14:paraId="2CF2FFBB" w14:textId="0E910ADB" w:rsidR="00F41A89" w:rsidRDefault="00F41A89"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Active vs Expired Licenses Pie Chart</w:t>
      </w:r>
    </w:p>
    <w:p w14:paraId="6D5A3DF6" w14:textId="7FBCC741" w:rsidR="00F41A89" w:rsidRDefault="00F41A89"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 xml:space="preserve">Applications Type Comparison per month (Line Chart) </w:t>
      </w:r>
    </w:p>
    <w:p w14:paraId="164EEDE8" w14:textId="5A22271C" w:rsidR="00F41A89" w:rsidRDefault="00F41A89"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District Wise Approved and Pending Applications (Bar Graph)</w:t>
      </w:r>
    </w:p>
    <w:p w14:paraId="7C8BDA05" w14:textId="16EB642C" w:rsidR="00F41A89" w:rsidRDefault="00F41A89" w:rsidP="00855D03">
      <w:pPr>
        <w:numPr>
          <w:ilvl w:val="2"/>
          <w:numId w:val="12"/>
        </w:numPr>
        <w:spacing w:beforeAutospacing="1" w:after="100" w:afterAutospacing="1" w:line="240" w:lineRule="auto"/>
        <w:rPr>
          <w:rFonts w:eastAsia="Times New Roman" w:cs="Times New Roman"/>
          <w:lang w:val="en-IN" w:eastAsia="en-IN"/>
        </w:rPr>
      </w:pPr>
      <w:r>
        <w:rPr>
          <w:rFonts w:eastAsia="Times New Roman" w:cs="Times New Roman"/>
          <w:lang w:val="en-IN" w:eastAsia="en-IN"/>
        </w:rPr>
        <w:t>Ownership Changes per Year by Category Wise (Line Graph)</w:t>
      </w:r>
    </w:p>
    <w:p w14:paraId="5F6EAB26" w14:textId="33E0AEE0" w:rsidR="00375D2A" w:rsidRDefault="00375D2A" w:rsidP="00375D2A">
      <w:pPr>
        <w:spacing w:beforeAutospacing="1" w:after="100" w:afterAutospacing="1" w:line="240" w:lineRule="auto"/>
        <w:rPr>
          <w:rFonts w:eastAsia="Times New Roman" w:cs="Times New Roman"/>
          <w:lang w:val="en-IN" w:eastAsia="en-IN"/>
        </w:rPr>
      </w:pPr>
    </w:p>
    <w:p w14:paraId="4DA18C89" w14:textId="77777777" w:rsidR="00375D2A" w:rsidRDefault="00375D2A" w:rsidP="00375D2A">
      <w:pPr>
        <w:spacing w:beforeAutospacing="1" w:after="100" w:afterAutospacing="1" w:line="240" w:lineRule="auto"/>
        <w:rPr>
          <w:rFonts w:eastAsia="Times New Roman" w:cs="Times New Roman"/>
          <w:lang w:val="en-IN" w:eastAsia="en-IN"/>
        </w:rPr>
      </w:pPr>
    </w:p>
    <w:p w14:paraId="0252362B" w14:textId="6440998B" w:rsidR="00375D2A" w:rsidRDefault="00375D2A" w:rsidP="00375D2A">
      <w:pPr>
        <w:spacing w:beforeAutospacing="1" w:after="100" w:afterAutospacing="1" w:line="240" w:lineRule="auto"/>
        <w:rPr>
          <w:rFonts w:eastAsia="Times New Roman" w:cs="Times New Roman"/>
          <w:lang w:val="en-IN" w:eastAsia="en-IN"/>
        </w:rPr>
      </w:pPr>
    </w:p>
    <w:p w14:paraId="1D4F6488" w14:textId="09D072A0" w:rsidR="00375D2A" w:rsidRPr="005D72A7" w:rsidRDefault="00375D2A" w:rsidP="00375D2A">
      <w:pPr>
        <w:spacing w:beforeAutospacing="1" w:after="100" w:afterAutospacing="1" w:line="240" w:lineRule="auto"/>
        <w:rPr>
          <w:rFonts w:eastAsia="Times New Roman" w:cs="Times New Roman"/>
          <w:lang w:val="en-IN" w:eastAsia="en-IN"/>
        </w:rPr>
      </w:pPr>
      <w:r>
        <w:rPr>
          <w:noProof/>
        </w:rPr>
        <w:drawing>
          <wp:inline distT="0" distB="0" distL="0" distR="0" wp14:anchorId="1CCA26F7" wp14:editId="4657F0BD">
            <wp:extent cx="6065520" cy="3573780"/>
            <wp:effectExtent l="0" t="0" r="0" b="7620"/>
            <wp:docPr id="123990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2247" name="Picture 1239902247"/>
                    <pic:cNvPicPr/>
                  </pic:nvPicPr>
                  <pic:blipFill>
                    <a:blip r:embed="rId8"/>
                    <a:stretch>
                      <a:fillRect/>
                    </a:stretch>
                  </pic:blipFill>
                  <pic:spPr>
                    <a:xfrm>
                      <a:off x="0" y="0"/>
                      <a:ext cx="6066659" cy="3574451"/>
                    </a:xfrm>
                    <a:prstGeom prst="rect">
                      <a:avLst/>
                    </a:prstGeom>
                  </pic:spPr>
                </pic:pic>
              </a:graphicData>
            </a:graphic>
          </wp:inline>
        </w:drawing>
      </w:r>
    </w:p>
    <w:p w14:paraId="0051EFE4" w14:textId="77777777" w:rsidR="00A3432E" w:rsidRDefault="00A3432E" w:rsidP="005D72A7">
      <w:pPr>
        <w:rPr>
          <w:noProof/>
        </w:rPr>
      </w:pPr>
      <w:r>
        <w:rPr>
          <w:noProof/>
        </w:rPr>
        <w:lastRenderedPageBreak/>
        <w:drawing>
          <wp:inline distT="0" distB="0" distL="0" distR="0" wp14:anchorId="14402486" wp14:editId="09BB4E60">
            <wp:extent cx="6042660" cy="3131820"/>
            <wp:effectExtent l="0" t="0" r="0" b="0"/>
            <wp:docPr id="1848775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5411" name="Picture 1848775411"/>
                    <pic:cNvPicPr/>
                  </pic:nvPicPr>
                  <pic:blipFill>
                    <a:blip r:embed="rId9"/>
                    <a:stretch>
                      <a:fillRect/>
                    </a:stretch>
                  </pic:blipFill>
                  <pic:spPr>
                    <a:xfrm>
                      <a:off x="0" y="0"/>
                      <a:ext cx="6042660" cy="3131820"/>
                    </a:xfrm>
                    <a:prstGeom prst="rect">
                      <a:avLst/>
                    </a:prstGeom>
                  </pic:spPr>
                </pic:pic>
              </a:graphicData>
            </a:graphic>
          </wp:inline>
        </w:drawing>
      </w:r>
      <w:r>
        <w:rPr>
          <w:noProof/>
        </w:rPr>
        <w:drawing>
          <wp:inline distT="0" distB="0" distL="0" distR="0" wp14:anchorId="41163757" wp14:editId="784F945B">
            <wp:extent cx="6042660" cy="3665220"/>
            <wp:effectExtent l="0" t="0" r="0" b="0"/>
            <wp:docPr id="6683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831" name="Picture 66832831"/>
                    <pic:cNvPicPr/>
                  </pic:nvPicPr>
                  <pic:blipFill>
                    <a:blip r:embed="rId10"/>
                    <a:stretch>
                      <a:fillRect/>
                    </a:stretch>
                  </pic:blipFill>
                  <pic:spPr>
                    <a:xfrm>
                      <a:off x="0" y="0"/>
                      <a:ext cx="6042660" cy="3665220"/>
                    </a:xfrm>
                    <a:prstGeom prst="rect">
                      <a:avLst/>
                    </a:prstGeom>
                  </pic:spPr>
                </pic:pic>
              </a:graphicData>
            </a:graphic>
          </wp:inline>
        </w:drawing>
      </w:r>
      <w:r>
        <w:rPr>
          <w:noProof/>
        </w:rPr>
        <w:lastRenderedPageBreak/>
        <w:drawing>
          <wp:inline distT="0" distB="0" distL="0" distR="0" wp14:anchorId="726085F8" wp14:editId="43BDE4E2">
            <wp:extent cx="5920740" cy="3025140"/>
            <wp:effectExtent l="0" t="0" r="3810" b="3810"/>
            <wp:docPr id="1090808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8610" name="Picture 1090808610"/>
                    <pic:cNvPicPr/>
                  </pic:nvPicPr>
                  <pic:blipFill>
                    <a:blip r:embed="rId11"/>
                    <a:stretch>
                      <a:fillRect/>
                    </a:stretch>
                  </pic:blipFill>
                  <pic:spPr>
                    <a:xfrm>
                      <a:off x="0" y="0"/>
                      <a:ext cx="5920740" cy="3025140"/>
                    </a:xfrm>
                    <a:prstGeom prst="rect">
                      <a:avLst/>
                    </a:prstGeom>
                  </pic:spPr>
                </pic:pic>
              </a:graphicData>
            </a:graphic>
          </wp:inline>
        </w:drawing>
      </w:r>
      <w:r>
        <w:rPr>
          <w:noProof/>
        </w:rPr>
        <w:drawing>
          <wp:inline distT="0" distB="0" distL="0" distR="0" wp14:anchorId="0160A848" wp14:editId="670836C6">
            <wp:extent cx="5928360" cy="3566160"/>
            <wp:effectExtent l="0" t="0" r="0" b="0"/>
            <wp:docPr id="2037826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26307" name="Picture 2037826307"/>
                    <pic:cNvPicPr/>
                  </pic:nvPicPr>
                  <pic:blipFill>
                    <a:blip r:embed="rId12"/>
                    <a:stretch>
                      <a:fillRect/>
                    </a:stretch>
                  </pic:blipFill>
                  <pic:spPr>
                    <a:xfrm>
                      <a:off x="0" y="0"/>
                      <a:ext cx="5928360" cy="3566160"/>
                    </a:xfrm>
                    <a:prstGeom prst="rect">
                      <a:avLst/>
                    </a:prstGeom>
                  </pic:spPr>
                </pic:pic>
              </a:graphicData>
            </a:graphic>
          </wp:inline>
        </w:drawing>
      </w:r>
      <w:r>
        <w:rPr>
          <w:noProof/>
        </w:rPr>
        <w:lastRenderedPageBreak/>
        <w:drawing>
          <wp:inline distT="0" distB="0" distL="0" distR="0" wp14:anchorId="4174BE1B" wp14:editId="6B62B8E1">
            <wp:extent cx="5875020" cy="3078480"/>
            <wp:effectExtent l="0" t="0" r="0" b="7620"/>
            <wp:docPr id="1570755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5373" name="Picture 1570755373"/>
                    <pic:cNvPicPr/>
                  </pic:nvPicPr>
                  <pic:blipFill>
                    <a:blip r:embed="rId13"/>
                    <a:stretch>
                      <a:fillRect/>
                    </a:stretch>
                  </pic:blipFill>
                  <pic:spPr>
                    <a:xfrm>
                      <a:off x="0" y="0"/>
                      <a:ext cx="5875020" cy="3078480"/>
                    </a:xfrm>
                    <a:prstGeom prst="rect">
                      <a:avLst/>
                    </a:prstGeom>
                  </pic:spPr>
                </pic:pic>
              </a:graphicData>
            </a:graphic>
          </wp:inline>
        </w:drawing>
      </w:r>
      <w:r>
        <w:rPr>
          <w:noProof/>
        </w:rPr>
        <w:drawing>
          <wp:inline distT="0" distB="0" distL="0" distR="0" wp14:anchorId="7D6DCD9F" wp14:editId="51AA9950">
            <wp:extent cx="5875020" cy="3703320"/>
            <wp:effectExtent l="0" t="0" r="0" b="0"/>
            <wp:docPr id="1383749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305" name="Picture 1383749305"/>
                    <pic:cNvPicPr/>
                  </pic:nvPicPr>
                  <pic:blipFill>
                    <a:blip r:embed="rId14"/>
                    <a:stretch>
                      <a:fillRect/>
                    </a:stretch>
                  </pic:blipFill>
                  <pic:spPr>
                    <a:xfrm>
                      <a:off x="0" y="0"/>
                      <a:ext cx="5875020" cy="3703320"/>
                    </a:xfrm>
                    <a:prstGeom prst="rect">
                      <a:avLst/>
                    </a:prstGeom>
                  </pic:spPr>
                </pic:pic>
              </a:graphicData>
            </a:graphic>
          </wp:inline>
        </w:drawing>
      </w:r>
    </w:p>
    <w:p w14:paraId="7C42CCE1" w14:textId="77777777" w:rsidR="00A3432E" w:rsidRDefault="00A3432E" w:rsidP="005D72A7">
      <w:pPr>
        <w:rPr>
          <w:noProof/>
        </w:rPr>
      </w:pPr>
    </w:p>
    <w:p w14:paraId="00672A9C" w14:textId="77777777" w:rsidR="00A3432E" w:rsidRDefault="00A3432E" w:rsidP="005D72A7">
      <w:pPr>
        <w:rPr>
          <w:noProof/>
        </w:rPr>
      </w:pPr>
    </w:p>
    <w:p w14:paraId="20B7FD8B" w14:textId="77777777" w:rsidR="00A3432E" w:rsidRDefault="00A3432E" w:rsidP="005D72A7">
      <w:pPr>
        <w:rPr>
          <w:noProof/>
        </w:rPr>
      </w:pPr>
    </w:p>
    <w:p w14:paraId="078D2986" w14:textId="4D7E9CAC" w:rsidR="00A3432E" w:rsidRDefault="00A3432E" w:rsidP="005D72A7"/>
    <w:p w14:paraId="0D4D45A8" w14:textId="77777777" w:rsidR="00A3432E" w:rsidRPr="005D72A7" w:rsidRDefault="00A3432E" w:rsidP="005D72A7"/>
    <w:p w14:paraId="496AE8A4" w14:textId="4F45CD11" w:rsidR="00283963" w:rsidRDefault="00000000">
      <w:pPr>
        <w:pStyle w:val="Heading2"/>
      </w:pPr>
      <w:r>
        <w:t>Challenges Faced</w:t>
      </w:r>
    </w:p>
    <w:p w14:paraId="3ADAEA5E" w14:textId="7309566D" w:rsidR="00AE73E2" w:rsidRDefault="00000000">
      <w:r>
        <w:t>While working on the project, the following challenges were encountered:</w:t>
      </w:r>
      <w:r>
        <w:br/>
        <w:t>- Converting ASP.NET Identity password hash to work with Node.js authentication.</w:t>
      </w:r>
      <w:r>
        <w:br/>
        <w:t>- Implementing efficient role-based access control while maintaining security.</w:t>
      </w:r>
      <w:r>
        <w:br/>
        <w:t>- Managing session expiration using JWT tokens.</w:t>
      </w:r>
      <w:r>
        <w:br/>
        <w:t>- Designing and integrating a custom CAPTCHA system for login security.</w:t>
      </w:r>
    </w:p>
    <w:p w14:paraId="4845905A" w14:textId="3512B01E" w:rsidR="00C20300" w:rsidRDefault="00C20300">
      <w:r>
        <w:t>-Cracking the algorithm used for password hash used for existing users</w:t>
      </w:r>
    </w:p>
    <w:p w14:paraId="28FB42D2" w14:textId="720EF5B7" w:rsidR="00C20300" w:rsidRDefault="00C20300">
      <w:r>
        <w:t>-Finding the same framework like ASP .Net Identity Framework in Node, Express.js</w:t>
      </w:r>
    </w:p>
    <w:p w14:paraId="42F55AE0" w14:textId="02C9593E" w:rsidR="00C20300" w:rsidRDefault="00C20300">
      <w:r>
        <w:t>-Implementing the existing database Structure with new tech stack</w:t>
      </w:r>
    </w:p>
    <w:p w14:paraId="6B7027E1" w14:textId="77777777" w:rsidR="00A3432E" w:rsidRDefault="00A3432E"/>
    <w:p w14:paraId="493AE253" w14:textId="77777777" w:rsidR="00C20300" w:rsidRDefault="00C20300"/>
    <w:p w14:paraId="6EE034B3" w14:textId="0EDB20BB" w:rsidR="00283963" w:rsidRDefault="00000000">
      <w:pPr>
        <w:pStyle w:val="Heading2"/>
      </w:pPr>
      <w:r>
        <w:t>Pending Tasks</w:t>
      </w:r>
    </w:p>
    <w:p w14:paraId="2A52BCB3" w14:textId="1F043C3B" w:rsidR="00283963" w:rsidRDefault="00000000">
      <w:r>
        <w:br/>
        <w:t xml:space="preserve">- </w:t>
      </w:r>
      <w:r w:rsidR="00AE73E2">
        <w:t>Designing and Developing Admin Dashboard and Dashboards for different Officers like District Forest Officer (DFO), Operator etc</w:t>
      </w:r>
      <w:r>
        <w:t>.</w:t>
      </w:r>
      <w:r>
        <w:br/>
        <w:t>- Improving UI/UX for better usability.</w:t>
      </w:r>
      <w:r>
        <w:br/>
        <w:t>-</w:t>
      </w:r>
      <w:r w:rsidR="00AE73E2">
        <w:t>Connecting Existing databases of payments, licenses with the new website</w:t>
      </w:r>
      <w:r>
        <w:t>.</w:t>
      </w:r>
      <w:r>
        <w:br/>
        <w:t xml:space="preserve">- </w:t>
      </w:r>
      <w:r w:rsidR="00AE73E2">
        <w:t>Design and developing the new Application form from user</w:t>
      </w:r>
      <w:r>
        <w:t>.</w:t>
      </w:r>
    </w:p>
    <w:p w14:paraId="661CB018" w14:textId="09A241ED" w:rsidR="006941F7" w:rsidRDefault="00AE73E2">
      <w:r>
        <w:t>-Online File Movement from one role to another role (Officer to Officer)</w:t>
      </w:r>
    </w:p>
    <w:p w14:paraId="0CBCEB45" w14:textId="77777777" w:rsidR="006941F7" w:rsidRDefault="006941F7"/>
    <w:p w14:paraId="70262B37" w14:textId="77777777" w:rsidR="00283963" w:rsidRDefault="00000000">
      <w:pPr>
        <w:pStyle w:val="Heading2"/>
      </w:pPr>
      <w:r>
        <w:t>Conclusion</w:t>
      </w:r>
    </w:p>
    <w:p w14:paraId="0354C68F" w14:textId="77777777" w:rsidR="00283963" w:rsidRDefault="00000000">
      <w:r>
        <w:t>Significant progress has been made in developing the Wood Based Industries Licensing System. With authentication, role management, and security measures in place, the system is well on its way to being fully operational. The final steps involve refining the interface, testing the system thoroughly, and deploying it for production use.</w:t>
      </w:r>
    </w:p>
    <w:p w14:paraId="66520CE0" w14:textId="77777777" w:rsidR="00283963" w:rsidRDefault="00000000">
      <w:r>
        <w:br/>
      </w:r>
    </w:p>
    <w:p w14:paraId="74C4DEAB" w14:textId="2D760711" w:rsidR="00283963" w:rsidRDefault="00000000">
      <w:r>
        <w:t xml:space="preserve">Submitted By: </w:t>
      </w:r>
      <w:r w:rsidR="00AE73E2">
        <w:rPr>
          <w:b/>
        </w:rPr>
        <w:t>KIREEDULA NARESH</w:t>
      </w:r>
    </w:p>
    <w:p w14:paraId="3F9F292D" w14:textId="64E2EC20" w:rsidR="00283963" w:rsidRDefault="00000000">
      <w:r>
        <w:t xml:space="preserve">Date: </w:t>
      </w:r>
      <w:r w:rsidR="005D25AC">
        <w:rPr>
          <w:b/>
        </w:rPr>
        <w:t>07</w:t>
      </w:r>
      <w:r w:rsidR="00AE73E2" w:rsidRPr="00AE73E2">
        <w:rPr>
          <w:b/>
          <w:vertAlign w:val="superscript"/>
        </w:rPr>
        <w:t>th</w:t>
      </w:r>
      <w:r w:rsidR="00AE73E2">
        <w:rPr>
          <w:b/>
        </w:rPr>
        <w:t xml:space="preserve"> </w:t>
      </w:r>
      <w:r w:rsidR="00C20300">
        <w:rPr>
          <w:b/>
        </w:rPr>
        <w:t xml:space="preserve">of </w:t>
      </w:r>
      <w:r w:rsidR="005D25AC">
        <w:rPr>
          <w:b/>
        </w:rPr>
        <w:t>April</w:t>
      </w:r>
      <w:r w:rsidR="00C20300">
        <w:rPr>
          <w:b/>
        </w:rPr>
        <w:t>, 2025.</w:t>
      </w:r>
    </w:p>
    <w:sectPr w:rsidR="00283963" w:rsidSect="00546933">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91A8" w14:textId="77777777" w:rsidR="001C5681" w:rsidRDefault="001C5681" w:rsidP="00752E19">
      <w:pPr>
        <w:spacing w:before="0" w:after="0" w:line="240" w:lineRule="auto"/>
      </w:pPr>
      <w:r>
        <w:separator/>
      </w:r>
    </w:p>
  </w:endnote>
  <w:endnote w:type="continuationSeparator" w:id="0">
    <w:p w14:paraId="0B6C9385" w14:textId="77777777" w:rsidR="001C5681" w:rsidRDefault="001C5681" w:rsidP="00752E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E7A6" w14:textId="77777777" w:rsidR="00C20300" w:rsidRDefault="00C203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BACD" w14:textId="77777777" w:rsidR="00C20300" w:rsidRDefault="00C203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9515" w14:textId="77777777" w:rsidR="00C20300" w:rsidRDefault="00C20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8580D" w14:textId="77777777" w:rsidR="001C5681" w:rsidRDefault="001C5681" w:rsidP="00752E19">
      <w:pPr>
        <w:spacing w:before="0" w:after="0" w:line="240" w:lineRule="auto"/>
      </w:pPr>
      <w:r>
        <w:separator/>
      </w:r>
    </w:p>
  </w:footnote>
  <w:footnote w:type="continuationSeparator" w:id="0">
    <w:p w14:paraId="59CD5BDA" w14:textId="77777777" w:rsidR="001C5681" w:rsidRDefault="001C5681" w:rsidP="00752E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3674B" w14:textId="40B21D44" w:rsidR="00C20300" w:rsidRDefault="00000000">
    <w:pPr>
      <w:pStyle w:val="Header"/>
    </w:pPr>
    <w:r>
      <w:rPr>
        <w:noProof/>
      </w:rPr>
      <w:pict w14:anchorId="0C199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7659782" o:spid="_x0000_s1026" type="#_x0000_t75" style="position:absolute;margin-left:0;margin-top:0;width:460.75pt;height:259.15pt;z-index:-251653120;mso-position-horizontal:center;mso-position-horizontal-relative:margin;mso-position-vertical:center;mso-position-vertical-relative:margin" o:allowincell="f">
          <v:imagedata r:id="rId1" o:title="cdac-logo-rw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7790" w14:textId="4C778A95" w:rsidR="00546933" w:rsidRDefault="00000000" w:rsidP="00CA1A43">
    <w:pPr>
      <w:pStyle w:val="Header"/>
      <w:jc w:val="right"/>
    </w:pPr>
    <w:r>
      <w:rPr>
        <w:caps/>
        <w:noProof/>
        <w:color w:val="808080" w:themeColor="background1" w:themeShade="80"/>
      </w:rPr>
      <w:pict w14:anchorId="210C4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7659783" o:spid="_x0000_s1027" type="#_x0000_t75" style="position:absolute;left:0;text-align:left;margin-left:0;margin-top:0;width:460.75pt;height:259.15pt;z-index:-251652096;mso-position-horizontal:center;mso-position-horizontal-relative:margin;mso-position-vertical:center;mso-position-vertical-relative:margin" o:allowincell="f">
          <v:imagedata r:id="rId1" o:title="cdac-logo-rwd" gain="19661f" blacklevel="22938f"/>
          <w10:wrap anchorx="margin" anchory="margin"/>
        </v:shape>
      </w:pict>
    </w:r>
    <w:r w:rsidR="006941F7">
      <w:rPr>
        <w:caps/>
        <w:noProof/>
        <w:color w:val="808080" w:themeColor="background1" w:themeShade="80"/>
      </w:rPr>
      <mc:AlternateContent>
        <mc:Choice Requires="wpg">
          <w:drawing>
            <wp:anchor distT="0" distB="0" distL="114300" distR="114300" simplePos="0" relativeHeight="251661312" behindDoc="0" locked="0" layoutInCell="1" allowOverlap="1" wp14:anchorId="2A743CF7" wp14:editId="48539437">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09787882" name="Group 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672495839" name="Group 672495839"/>
                      <wpg:cNvGrpSpPr/>
                      <wpg:grpSpPr>
                        <a:xfrm>
                          <a:off x="0" y="0"/>
                          <a:ext cx="1700784" cy="1024128"/>
                          <a:chOff x="0" y="0"/>
                          <a:chExt cx="1700784" cy="1024128"/>
                        </a:xfrm>
                      </wpg:grpSpPr>
                      <wps:wsp>
                        <wps:cNvPr id="338570071" name="Rectangle 33857007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48935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39059" name="Rectangle 21839059"/>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2975470" name="Text Box 43297547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798D5" w14:textId="77777777" w:rsidR="006941F7" w:rsidRDefault="006941F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43CF7" id="Group 8" o:spid="_x0000_s1026" style="position:absolute;left:0;text-align:left;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">
              <v:group id="Group 67249583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">
                <v:rect id="Rectangle 338570071"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21839059"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" stroked="f" strokeweight="1pt">
                  <v:fill r:id="rId3" o:title="" recolor="t" rotate="t" type="frame"/>
                </v:rect>
              </v:group>
              <v:shapetype id="_x0000_t202" coordsize="21600,21600" o:spt="202" path="m,l,21600r21600,l21600,xe">
                <v:stroke joinstyle="miter"/>
                <v:path gradientshapeok="t" o:connecttype="rect"/>
              </v:shapetype>
              <v:shape id="Text Box 432975470"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" filled="f" stroked="f" strokeweight=".5pt">
                <v:textbox inset=",7.2pt,,7.2pt">
                  <w:txbxContent>
                    <w:p w14:paraId="169798D5" w14:textId="77777777" w:rsidR="006941F7" w:rsidRDefault="006941F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4B16" w14:textId="560B2317" w:rsidR="00752E19" w:rsidRDefault="00000000">
    <w:pPr>
      <w:pStyle w:val="Header"/>
    </w:pPr>
    <w:r>
      <w:rPr>
        <w:caps/>
        <w:noProof/>
        <w:color w:val="808080" w:themeColor="background1" w:themeShade="80"/>
      </w:rPr>
      <w:pict w14:anchorId="044E0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7659781" o:spid="_x0000_s1025" type="#_x0000_t75" style="position:absolute;margin-left:0;margin-top:0;width:460.75pt;height:259.15pt;z-index:-251654144;mso-position-horizontal:center;mso-position-horizontal-relative:margin;mso-position-vertical:center;mso-position-vertical-relative:margin" o:allowincell="f">
          <v:imagedata r:id="rId1" o:title="cdac-logo-rwd" gain="19661f" blacklevel="22938f"/>
          <w10:wrap anchorx="margin" anchory="margin"/>
        </v:shape>
      </w:pict>
    </w:r>
    <w:r w:rsidR="00546933">
      <w:rPr>
        <w:caps/>
        <w:noProof/>
        <w:color w:val="808080" w:themeColor="background1" w:themeShade="80"/>
      </w:rPr>
      <mc:AlternateContent>
        <mc:Choice Requires="wpg">
          <w:drawing>
            <wp:anchor distT="0" distB="0" distL="114300" distR="114300" simplePos="0" relativeHeight="251659264" behindDoc="0" locked="0" layoutInCell="1" allowOverlap="1" wp14:anchorId="66F44D69" wp14:editId="32DB632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A5341" w14:textId="77777777" w:rsidR="00546933" w:rsidRDefault="0054693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44D69" id="Group 9" o:spid="_x0000_s103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aEvlgUAAGk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q58HI76hxe1fIVrR1HLz/xfilr28uP/DJt7+/9ezB8m/b49sdt/iE7/B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">
              <v:group id="Group 159"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DA5341" w14:textId="77777777" w:rsidR="00546933" w:rsidRDefault="0054693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AC23DD"/>
    <w:multiLevelType w:val="hybridMultilevel"/>
    <w:tmpl w:val="433A61AC"/>
    <w:lvl w:ilvl="0" w:tplc="C062F100">
      <w:numFmt w:val="bullet"/>
      <w:lvlText w:val="-"/>
      <w:lvlJc w:val="left"/>
      <w:pPr>
        <w:ind w:left="720" w:hanging="360"/>
      </w:pPr>
      <w:rPr>
        <w:rFonts w:ascii="Rockwell" w:eastAsiaTheme="minorEastAsia" w:hAnsi="Rockwel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693DA7"/>
    <w:multiLevelType w:val="multilevel"/>
    <w:tmpl w:val="477831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A3A27"/>
    <w:multiLevelType w:val="hybridMultilevel"/>
    <w:tmpl w:val="1964760C"/>
    <w:lvl w:ilvl="0" w:tplc="53AEC556">
      <w:numFmt w:val="bullet"/>
      <w:lvlText w:val="-"/>
      <w:lvlJc w:val="left"/>
      <w:pPr>
        <w:ind w:left="720" w:hanging="360"/>
      </w:pPr>
      <w:rPr>
        <w:rFonts w:ascii="Rockwell" w:eastAsiaTheme="minorEastAsia" w:hAnsi="Rockwel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0351453">
    <w:abstractNumId w:val="8"/>
  </w:num>
  <w:num w:numId="2" w16cid:durableId="1224171644">
    <w:abstractNumId w:val="6"/>
  </w:num>
  <w:num w:numId="3" w16cid:durableId="1372729518">
    <w:abstractNumId w:val="5"/>
  </w:num>
  <w:num w:numId="4" w16cid:durableId="1582711885">
    <w:abstractNumId w:val="4"/>
  </w:num>
  <w:num w:numId="5" w16cid:durableId="151264886">
    <w:abstractNumId w:val="7"/>
  </w:num>
  <w:num w:numId="6" w16cid:durableId="1694064512">
    <w:abstractNumId w:val="3"/>
  </w:num>
  <w:num w:numId="7" w16cid:durableId="1886722108">
    <w:abstractNumId w:val="2"/>
  </w:num>
  <w:num w:numId="8" w16cid:durableId="1936790549">
    <w:abstractNumId w:val="1"/>
  </w:num>
  <w:num w:numId="9" w16cid:durableId="1349137051">
    <w:abstractNumId w:val="0"/>
  </w:num>
  <w:num w:numId="10" w16cid:durableId="634869564">
    <w:abstractNumId w:val="9"/>
  </w:num>
  <w:num w:numId="11" w16cid:durableId="1748729581">
    <w:abstractNumId w:val="11"/>
  </w:num>
  <w:num w:numId="12" w16cid:durableId="925651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156C"/>
    <w:rsid w:val="001C5681"/>
    <w:rsid w:val="00283963"/>
    <w:rsid w:val="0029639D"/>
    <w:rsid w:val="00326F90"/>
    <w:rsid w:val="00375D2A"/>
    <w:rsid w:val="004C5919"/>
    <w:rsid w:val="005136E5"/>
    <w:rsid w:val="005139AB"/>
    <w:rsid w:val="00543C1F"/>
    <w:rsid w:val="00546933"/>
    <w:rsid w:val="005952F7"/>
    <w:rsid w:val="005D25AC"/>
    <w:rsid w:val="005D72A7"/>
    <w:rsid w:val="006941F7"/>
    <w:rsid w:val="00752E19"/>
    <w:rsid w:val="00855D03"/>
    <w:rsid w:val="0097090A"/>
    <w:rsid w:val="00A1095D"/>
    <w:rsid w:val="00A3432E"/>
    <w:rsid w:val="00AA1D8D"/>
    <w:rsid w:val="00AD2745"/>
    <w:rsid w:val="00AE73E2"/>
    <w:rsid w:val="00B47730"/>
    <w:rsid w:val="00C20300"/>
    <w:rsid w:val="00C63659"/>
    <w:rsid w:val="00CA1A43"/>
    <w:rsid w:val="00CB0664"/>
    <w:rsid w:val="00F41A8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C1E350"/>
  <w14:defaultImageDpi w14:val="300"/>
  <w15:docId w15:val="{7AC25609-A6B8-4A11-9D22-DAB7C447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E19"/>
  </w:style>
  <w:style w:type="paragraph" w:styleId="Heading1">
    <w:name w:val="heading 1"/>
    <w:basedOn w:val="Normal"/>
    <w:next w:val="Normal"/>
    <w:link w:val="Heading1Char"/>
    <w:uiPriority w:val="9"/>
    <w:qFormat/>
    <w:rsid w:val="00752E1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52E1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52E1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52E1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52E1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52E1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52E1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52E1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2E1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752E19"/>
    <w:pPr>
      <w:spacing w:after="0" w:line="240" w:lineRule="auto"/>
    </w:pPr>
  </w:style>
  <w:style w:type="character" w:customStyle="1" w:styleId="Heading1Char">
    <w:name w:val="Heading 1 Char"/>
    <w:basedOn w:val="DefaultParagraphFont"/>
    <w:link w:val="Heading1"/>
    <w:uiPriority w:val="9"/>
    <w:rsid w:val="00752E1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52E19"/>
    <w:rPr>
      <w:caps/>
      <w:spacing w:val="15"/>
      <w:shd w:val="clear" w:color="auto" w:fill="D9E2F3" w:themeFill="accent1" w:themeFillTint="33"/>
    </w:rPr>
  </w:style>
  <w:style w:type="character" w:customStyle="1" w:styleId="Heading3Char">
    <w:name w:val="Heading 3 Char"/>
    <w:basedOn w:val="DefaultParagraphFont"/>
    <w:link w:val="Heading3"/>
    <w:uiPriority w:val="9"/>
    <w:rsid w:val="00752E19"/>
    <w:rPr>
      <w:caps/>
      <w:color w:val="1F3763" w:themeColor="accent1" w:themeShade="7F"/>
      <w:spacing w:val="15"/>
    </w:rPr>
  </w:style>
  <w:style w:type="paragraph" w:styleId="Title">
    <w:name w:val="Title"/>
    <w:basedOn w:val="Normal"/>
    <w:next w:val="Normal"/>
    <w:link w:val="TitleChar"/>
    <w:uiPriority w:val="10"/>
    <w:qFormat/>
    <w:rsid w:val="00752E1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52E1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52E1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52E19"/>
    <w:rPr>
      <w:caps/>
      <w:color w:val="595959" w:themeColor="text1" w:themeTint="A6"/>
      <w:spacing w:val="10"/>
      <w:sz w:val="21"/>
      <w:szCs w:val="21"/>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752E19"/>
    <w:rPr>
      <w:i/>
      <w:iCs/>
      <w:sz w:val="24"/>
      <w:szCs w:val="24"/>
    </w:rPr>
  </w:style>
  <w:style w:type="character" w:customStyle="1" w:styleId="QuoteChar">
    <w:name w:val="Quote Char"/>
    <w:basedOn w:val="DefaultParagraphFont"/>
    <w:link w:val="Quote"/>
    <w:uiPriority w:val="29"/>
    <w:rsid w:val="00752E19"/>
    <w:rPr>
      <w:i/>
      <w:iCs/>
      <w:sz w:val="24"/>
      <w:szCs w:val="24"/>
    </w:rPr>
  </w:style>
  <w:style w:type="character" w:customStyle="1" w:styleId="Heading4Char">
    <w:name w:val="Heading 4 Char"/>
    <w:basedOn w:val="DefaultParagraphFont"/>
    <w:link w:val="Heading4"/>
    <w:uiPriority w:val="9"/>
    <w:semiHidden/>
    <w:rsid w:val="00752E19"/>
    <w:rPr>
      <w:caps/>
      <w:color w:val="2F5496" w:themeColor="accent1" w:themeShade="BF"/>
      <w:spacing w:val="10"/>
    </w:rPr>
  </w:style>
  <w:style w:type="character" w:customStyle="1" w:styleId="Heading5Char">
    <w:name w:val="Heading 5 Char"/>
    <w:basedOn w:val="DefaultParagraphFont"/>
    <w:link w:val="Heading5"/>
    <w:uiPriority w:val="9"/>
    <w:semiHidden/>
    <w:rsid w:val="00752E19"/>
    <w:rPr>
      <w:caps/>
      <w:color w:val="2F5496" w:themeColor="accent1" w:themeShade="BF"/>
      <w:spacing w:val="10"/>
    </w:rPr>
  </w:style>
  <w:style w:type="character" w:customStyle="1" w:styleId="Heading6Char">
    <w:name w:val="Heading 6 Char"/>
    <w:basedOn w:val="DefaultParagraphFont"/>
    <w:link w:val="Heading6"/>
    <w:uiPriority w:val="9"/>
    <w:semiHidden/>
    <w:rsid w:val="00752E19"/>
    <w:rPr>
      <w:caps/>
      <w:color w:val="2F5496" w:themeColor="accent1" w:themeShade="BF"/>
      <w:spacing w:val="10"/>
    </w:rPr>
  </w:style>
  <w:style w:type="character" w:customStyle="1" w:styleId="Heading7Char">
    <w:name w:val="Heading 7 Char"/>
    <w:basedOn w:val="DefaultParagraphFont"/>
    <w:link w:val="Heading7"/>
    <w:uiPriority w:val="9"/>
    <w:semiHidden/>
    <w:rsid w:val="00752E19"/>
    <w:rPr>
      <w:caps/>
      <w:color w:val="2F5496" w:themeColor="accent1" w:themeShade="BF"/>
      <w:spacing w:val="10"/>
    </w:rPr>
  </w:style>
  <w:style w:type="character" w:customStyle="1" w:styleId="Heading8Char">
    <w:name w:val="Heading 8 Char"/>
    <w:basedOn w:val="DefaultParagraphFont"/>
    <w:link w:val="Heading8"/>
    <w:uiPriority w:val="9"/>
    <w:semiHidden/>
    <w:rsid w:val="00752E19"/>
    <w:rPr>
      <w:caps/>
      <w:spacing w:val="10"/>
      <w:sz w:val="18"/>
      <w:szCs w:val="18"/>
    </w:rPr>
  </w:style>
  <w:style w:type="character" w:customStyle="1" w:styleId="Heading9Char">
    <w:name w:val="Heading 9 Char"/>
    <w:basedOn w:val="DefaultParagraphFont"/>
    <w:link w:val="Heading9"/>
    <w:uiPriority w:val="9"/>
    <w:semiHidden/>
    <w:rsid w:val="00752E19"/>
    <w:rPr>
      <w:i/>
      <w:iCs/>
      <w:caps/>
      <w:spacing w:val="10"/>
      <w:sz w:val="18"/>
      <w:szCs w:val="18"/>
    </w:rPr>
  </w:style>
  <w:style w:type="paragraph" w:styleId="Caption">
    <w:name w:val="caption"/>
    <w:basedOn w:val="Normal"/>
    <w:next w:val="Normal"/>
    <w:uiPriority w:val="35"/>
    <w:semiHidden/>
    <w:unhideWhenUsed/>
    <w:qFormat/>
    <w:rsid w:val="00752E19"/>
    <w:rPr>
      <w:b/>
      <w:bCs/>
      <w:color w:val="2F5496" w:themeColor="accent1" w:themeShade="BF"/>
      <w:sz w:val="16"/>
      <w:szCs w:val="16"/>
    </w:rPr>
  </w:style>
  <w:style w:type="character" w:styleId="Strong">
    <w:name w:val="Strong"/>
    <w:uiPriority w:val="22"/>
    <w:qFormat/>
    <w:rsid w:val="00752E19"/>
    <w:rPr>
      <w:b/>
      <w:bCs/>
    </w:rPr>
  </w:style>
  <w:style w:type="character" w:styleId="Emphasis">
    <w:name w:val="Emphasis"/>
    <w:uiPriority w:val="20"/>
    <w:qFormat/>
    <w:rsid w:val="00752E19"/>
    <w:rPr>
      <w:caps/>
      <w:color w:val="1F3763" w:themeColor="accent1" w:themeShade="7F"/>
      <w:spacing w:val="5"/>
    </w:rPr>
  </w:style>
  <w:style w:type="paragraph" w:styleId="IntenseQuote">
    <w:name w:val="Intense Quote"/>
    <w:basedOn w:val="Normal"/>
    <w:next w:val="Normal"/>
    <w:link w:val="IntenseQuoteChar"/>
    <w:uiPriority w:val="30"/>
    <w:qFormat/>
    <w:rsid w:val="00752E1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52E19"/>
    <w:rPr>
      <w:color w:val="4472C4" w:themeColor="accent1"/>
      <w:sz w:val="24"/>
      <w:szCs w:val="24"/>
    </w:rPr>
  </w:style>
  <w:style w:type="character" w:styleId="SubtleEmphasis">
    <w:name w:val="Subtle Emphasis"/>
    <w:uiPriority w:val="19"/>
    <w:qFormat/>
    <w:rsid w:val="00752E19"/>
    <w:rPr>
      <w:i/>
      <w:iCs/>
      <w:color w:val="1F3763" w:themeColor="accent1" w:themeShade="7F"/>
    </w:rPr>
  </w:style>
  <w:style w:type="character" w:styleId="IntenseEmphasis">
    <w:name w:val="Intense Emphasis"/>
    <w:uiPriority w:val="21"/>
    <w:qFormat/>
    <w:rsid w:val="00752E19"/>
    <w:rPr>
      <w:b/>
      <w:bCs/>
      <w:caps/>
      <w:color w:val="1F3763" w:themeColor="accent1" w:themeShade="7F"/>
      <w:spacing w:val="10"/>
    </w:rPr>
  </w:style>
  <w:style w:type="character" w:styleId="SubtleReference">
    <w:name w:val="Subtle Reference"/>
    <w:uiPriority w:val="31"/>
    <w:qFormat/>
    <w:rsid w:val="00752E19"/>
    <w:rPr>
      <w:b/>
      <w:bCs/>
      <w:color w:val="4472C4" w:themeColor="accent1"/>
    </w:rPr>
  </w:style>
  <w:style w:type="character" w:styleId="IntenseReference">
    <w:name w:val="Intense Reference"/>
    <w:uiPriority w:val="32"/>
    <w:qFormat/>
    <w:rsid w:val="00752E19"/>
    <w:rPr>
      <w:b/>
      <w:bCs/>
      <w:i/>
      <w:iCs/>
      <w:caps/>
      <w:color w:val="4472C4" w:themeColor="accent1"/>
    </w:rPr>
  </w:style>
  <w:style w:type="character" w:styleId="BookTitle">
    <w:name w:val="Book Title"/>
    <w:uiPriority w:val="33"/>
    <w:qFormat/>
    <w:rsid w:val="00752E19"/>
    <w:rPr>
      <w:b/>
      <w:bCs/>
      <w:i/>
      <w:iCs/>
      <w:spacing w:val="0"/>
    </w:rPr>
  </w:style>
  <w:style w:type="paragraph" w:styleId="TOCHeading">
    <w:name w:val="TOC Heading"/>
    <w:basedOn w:val="Heading1"/>
    <w:next w:val="Normal"/>
    <w:uiPriority w:val="39"/>
    <w:semiHidden/>
    <w:unhideWhenUsed/>
    <w:qFormat/>
    <w:rsid w:val="00752E19"/>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FC693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FC693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FC693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FC693F"/>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FC693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break-words">
    <w:name w:val="break-words"/>
    <w:basedOn w:val="Normal"/>
    <w:rsid w:val="005D72A7"/>
    <w:pPr>
      <w:spacing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6176">
      <w:bodyDiv w:val="1"/>
      <w:marLeft w:val="0"/>
      <w:marRight w:val="0"/>
      <w:marTop w:val="0"/>
      <w:marBottom w:val="0"/>
      <w:divBdr>
        <w:top w:val="none" w:sz="0" w:space="0" w:color="auto"/>
        <w:left w:val="none" w:sz="0" w:space="0" w:color="auto"/>
        <w:bottom w:val="none" w:sz="0" w:space="0" w:color="auto"/>
        <w:right w:val="none" w:sz="0" w:space="0" w:color="auto"/>
      </w:divBdr>
      <w:divsChild>
        <w:div w:id="1224409572">
          <w:marLeft w:val="0"/>
          <w:marRight w:val="0"/>
          <w:marTop w:val="0"/>
          <w:marBottom w:val="0"/>
          <w:divBdr>
            <w:top w:val="none" w:sz="0" w:space="0" w:color="auto"/>
            <w:left w:val="none" w:sz="0" w:space="0" w:color="auto"/>
            <w:bottom w:val="none" w:sz="0" w:space="0" w:color="auto"/>
            <w:right w:val="none" w:sz="0" w:space="0" w:color="auto"/>
          </w:divBdr>
        </w:div>
      </w:divsChild>
    </w:div>
    <w:div w:id="579945807">
      <w:bodyDiv w:val="1"/>
      <w:marLeft w:val="0"/>
      <w:marRight w:val="0"/>
      <w:marTop w:val="0"/>
      <w:marBottom w:val="0"/>
      <w:divBdr>
        <w:top w:val="none" w:sz="0" w:space="0" w:color="auto"/>
        <w:left w:val="none" w:sz="0" w:space="0" w:color="auto"/>
        <w:bottom w:val="none" w:sz="0" w:space="0" w:color="auto"/>
        <w:right w:val="none" w:sz="0" w:space="0" w:color="auto"/>
      </w:divBdr>
      <w:divsChild>
        <w:div w:id="1825009169">
          <w:marLeft w:val="0"/>
          <w:marRight w:val="0"/>
          <w:marTop w:val="0"/>
          <w:marBottom w:val="0"/>
          <w:divBdr>
            <w:top w:val="none" w:sz="0" w:space="0" w:color="auto"/>
            <w:left w:val="none" w:sz="0" w:space="0" w:color="auto"/>
            <w:bottom w:val="none" w:sz="0" w:space="0" w:color="auto"/>
            <w:right w:val="none" w:sz="0" w:space="0" w:color="auto"/>
          </w:divBdr>
        </w:div>
      </w:divsChild>
    </w:div>
    <w:div w:id="807942417">
      <w:bodyDiv w:val="1"/>
      <w:marLeft w:val="0"/>
      <w:marRight w:val="0"/>
      <w:marTop w:val="0"/>
      <w:marBottom w:val="0"/>
      <w:divBdr>
        <w:top w:val="none" w:sz="0" w:space="0" w:color="auto"/>
        <w:left w:val="none" w:sz="0" w:space="0" w:color="auto"/>
        <w:bottom w:val="none" w:sz="0" w:space="0" w:color="auto"/>
        <w:right w:val="none" w:sz="0" w:space="0" w:color="auto"/>
      </w:divBdr>
      <w:divsChild>
        <w:div w:id="1545289520">
          <w:marLeft w:val="0"/>
          <w:marRight w:val="0"/>
          <w:marTop w:val="0"/>
          <w:marBottom w:val="0"/>
          <w:divBdr>
            <w:top w:val="none" w:sz="0" w:space="0" w:color="auto"/>
            <w:left w:val="none" w:sz="0" w:space="0" w:color="auto"/>
            <w:bottom w:val="none" w:sz="0" w:space="0" w:color="auto"/>
            <w:right w:val="none" w:sz="0" w:space="0" w:color="auto"/>
          </w:divBdr>
        </w:div>
      </w:divsChild>
    </w:div>
    <w:div w:id="1161846030">
      <w:bodyDiv w:val="1"/>
      <w:marLeft w:val="0"/>
      <w:marRight w:val="0"/>
      <w:marTop w:val="0"/>
      <w:marBottom w:val="0"/>
      <w:divBdr>
        <w:top w:val="none" w:sz="0" w:space="0" w:color="auto"/>
        <w:left w:val="none" w:sz="0" w:space="0" w:color="auto"/>
        <w:bottom w:val="none" w:sz="0" w:space="0" w:color="auto"/>
        <w:right w:val="none" w:sz="0" w:space="0" w:color="auto"/>
      </w:divBdr>
      <w:divsChild>
        <w:div w:id="9557218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Them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Kireedula Naresh</cp:lastModifiedBy>
  <cp:revision>8</cp:revision>
  <cp:lastPrinted>2025-04-06T10:17:00Z</cp:lastPrinted>
  <dcterms:created xsi:type="dcterms:W3CDTF">2013-12-23T23:15:00Z</dcterms:created>
  <dcterms:modified xsi:type="dcterms:W3CDTF">2025-04-06T10:17:00Z</dcterms:modified>
  <cp:category/>
</cp:coreProperties>
</file>