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LEASE AGREEMENT</w:t>
      </w:r>
    </w:p>
    <w:p>
      <w:r>
        <w:t>This Lease Agreement is made and entered into this 1st day of January, 2017, by and between:</w:t>
      </w:r>
    </w:p>
    <w:p>
      <w:r>
        <w:t>LESSOR: Yang Xiaodong and Li Hong</w:t>
      </w:r>
    </w:p>
    <w:p>
      <w:r>
        <w:t>LESSEE: Sichuan Senmiao Ronglian Technology Limited</w:t>
      </w:r>
    </w:p>
    <w:p>
      <w:r>
        <w:t>PROPERTY: The Lessor hereby leases to the Lessee the premises located at: No. 1602, 1603, 1604, 1605, 1606, and 1612, 16F, Block A, Shihao Square, No. 1098, Middle Section of Jiannan Avenue, High-Tech Zone, Chengdu.</w:t>
      </w:r>
    </w:p>
    <w:p>
      <w:r>
        <w:t>TERM OF LEASE: The lease term shall commence on January 1, 2017 and terminate on January 1, 2020.</w:t>
      </w:r>
    </w:p>
    <w:p>
      <w:r>
        <w:t>RENT: The monthly rent shall be RMB 55,676.28 yuan, based on RMB 66 per square meter.</w:t>
      </w:r>
    </w:p>
    <w:p>
      <w:r>
        <w:t>IN WITNESS WHEREOF, the parties have executed this Lease Agreement as of the day and year first above written.</w:t>
      </w:r>
    </w:p>
    <w:p>
      <w:r>
        <w:br/>
        <w:t>LESSOR: _________________________</w:t>
      </w:r>
    </w:p>
    <w:p>
      <w:r>
        <w:t>LESSEE: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