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Template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[Enter Test Case ID]</w:t>
            </w:r>
          </w:p>
        </w:tc>
      </w:tr>
      <w:tr>
        <w:tc>
          <w:tcPr>
            <w:tcW w:type="dxa" w:w="4320"/>
          </w:tcPr>
          <w:p>
            <w:r>
              <w:t>Test Case Name</w:t>
            </w:r>
          </w:p>
        </w:tc>
        <w:tc>
          <w:tcPr>
            <w:tcW w:type="dxa" w:w="4320"/>
          </w:tcPr>
          <w:p>
            <w:r>
              <w:t>[Enter Test Case Name]</w:t>
            </w:r>
          </w:p>
        </w:tc>
      </w:tr>
      <w:tr>
        <w:tc>
          <w:tcPr>
            <w:tcW w:type="dxa" w:w="4320"/>
          </w:tcPr>
          <w:p>
            <w:r>
              <w:t>Module Name</w:t>
            </w:r>
          </w:p>
        </w:tc>
        <w:tc>
          <w:tcPr>
            <w:tcW w:type="dxa" w:w="4320"/>
          </w:tcPr>
          <w:p>
            <w:r>
              <w:t>[Enter Module Name]</w:t>
            </w:r>
          </w:p>
        </w:tc>
      </w:tr>
      <w:tr>
        <w:tc>
          <w:tcPr>
            <w:tcW w:type="dxa" w:w="4320"/>
          </w:tcPr>
          <w:p>
            <w:r>
              <w:t>Tested By</w:t>
            </w:r>
          </w:p>
        </w:tc>
        <w:tc>
          <w:tcPr>
            <w:tcW w:type="dxa" w:w="4320"/>
          </w:tcPr>
          <w:p>
            <w:r>
              <w:t>[Enter Tester Name]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[Enter Date]</w:t>
            </w:r>
          </w:p>
        </w:tc>
      </w:tr>
      <w:tr>
        <w:tc>
          <w:tcPr>
            <w:tcW w:type="dxa" w:w="4320"/>
          </w:tcPr>
          <w:p>
            <w:r>
              <w:t>Priority (High/Medium/Low)</w:t>
            </w:r>
          </w:p>
        </w:tc>
        <w:tc>
          <w:tcPr>
            <w:tcW w:type="dxa" w:w="4320"/>
          </w:tcPr>
          <w:p>
            <w:r>
              <w:t>[Enter Priority]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[Enter Preconditions]</w:t>
            </w:r>
          </w:p>
        </w:tc>
      </w:tr>
      <w:tr>
        <w:tc>
          <w:tcPr>
            <w:tcW w:type="dxa" w:w="4320"/>
          </w:tcPr>
          <w:p>
            <w:r>
              <w:t>Test Data</w:t>
            </w:r>
          </w:p>
        </w:tc>
        <w:tc>
          <w:tcPr>
            <w:tcW w:type="dxa" w:w="4320"/>
          </w:tcPr>
          <w:p>
            <w:r>
              <w:t>[Enter Test Data]</w:t>
            </w:r>
          </w:p>
        </w:tc>
      </w:tr>
    </w:tbl>
    <w:p>
      <w:r>
        <w:br/>
      </w:r>
    </w:p>
    <w:p>
      <w:pPr>
        <w:pStyle w:val="Heading2"/>
      </w:pPr>
      <w:r>
        <w:t>Test Steps</w:t>
      </w:r>
    </w:p>
    <w:p>
      <w:r>
        <w:t>[List the detailed steps to execute the test]</w:t>
      </w:r>
    </w:p>
    <w:p>
      <w:pPr>
        <w:pStyle w:val="Heading2"/>
      </w:pPr>
      <w:r>
        <w:t>Expected Result</w:t>
      </w:r>
    </w:p>
    <w:p>
      <w:r>
        <w:t>[Describe the expected outcome of the test]</w:t>
      </w:r>
    </w:p>
    <w:p>
      <w:pPr>
        <w:pStyle w:val="Heading2"/>
      </w:pPr>
      <w:r>
        <w:t>Actual Result</w:t>
      </w:r>
    </w:p>
    <w:p>
      <w:r>
        <w:t>[Document the actual outcome after execution]</w:t>
      </w:r>
    </w:p>
    <w:p>
      <w:pPr>
        <w:pStyle w:val="Heading2"/>
      </w:pPr>
      <w:r>
        <w:t>Status (Pass/Fail)</w:t>
      </w:r>
    </w:p>
    <w:p>
      <w:r>
        <w:t>[Mark as Pass or Fail]</w:t>
      </w:r>
    </w:p>
    <w:p>
      <w:pPr>
        <w:pStyle w:val="Heading2"/>
      </w:pPr>
      <w:r>
        <w:t>Comments</w:t>
      </w:r>
    </w:p>
    <w:p>
      <w:r>
        <w:t>[Add any additional observations or remarks]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