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ind w:left="360" w:leftChars="0"/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 xml:space="preserve">Insurance </w:t>
      </w:r>
      <w:r>
        <w:rPr>
          <w:rFonts w:hint="default" w:ascii="Times New Roman" w:hAnsi="Times New Roman" w:cs="Times New Roman"/>
          <w:b/>
          <w:bCs/>
          <w:color w:val="FF0000"/>
          <w:sz w:val="44"/>
          <w:szCs w:val="44"/>
          <w:u w:val="single"/>
          <w:lang w:val="en-US"/>
        </w:rPr>
        <w:t>D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 xml:space="preserve">omain </w:t>
      </w:r>
      <w:r>
        <w:rPr>
          <w:rFonts w:hint="default" w:ascii="Times New Roman" w:hAnsi="Times New Roman" w:cs="Times New Roman"/>
          <w:b/>
          <w:bCs/>
          <w:color w:val="FF0000"/>
          <w:sz w:val="44"/>
          <w:szCs w:val="44"/>
          <w:u w:val="single"/>
          <w:lang w:val="en-US"/>
        </w:rPr>
        <w:t>P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>roject</w:t>
      </w:r>
    </w:p>
    <w:p>
      <w:pPr>
        <w:pStyle w:val="5"/>
        <w:numPr>
          <w:ilvl w:val="0"/>
          <w:numId w:val="0"/>
        </w:numPr>
        <w:ind w:left="360" w:leftChars="0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</w:pPr>
    </w:p>
    <w:p>
      <w:pPr>
        <w:pStyle w:val="2"/>
        <w:numPr>
          <w:ilvl w:val="0"/>
          <w:numId w:val="1"/>
        </w:numPr>
        <w:ind w:left="420" w:leftChars="0" w:hanging="420" w:firstLineChars="0"/>
        <w:jc w:val="both"/>
        <w:rPr>
          <w:b/>
          <w:bCs/>
          <w:color w:val="1F4E79" w:themeColor="accent1" w:themeShade="80"/>
          <w:u w:val="single"/>
        </w:rPr>
      </w:pPr>
      <w:r>
        <w:rPr>
          <w:b/>
          <w:bCs/>
          <w:color w:val="1F4E79" w:themeColor="accent1" w:themeShade="80"/>
          <w:u w:val="single"/>
        </w:rPr>
        <w:t>Terminolog</w:t>
      </w:r>
      <w:r>
        <w:rPr>
          <w:rFonts w:hint="default"/>
          <w:b/>
          <w:bCs/>
          <w:color w:val="1F4E79" w:themeColor="accent1" w:themeShade="80"/>
          <w:u w:val="single"/>
          <w:lang w:val="en-US"/>
        </w:rPr>
        <w:t>ies used in</w:t>
      </w:r>
      <w:r>
        <w:rPr>
          <w:b/>
          <w:bCs/>
          <w:color w:val="1F4E79" w:themeColor="accent1" w:themeShade="80"/>
          <w:u w:val="single"/>
        </w:rPr>
        <w:t xml:space="preserve"> Insurance</w:t>
      </w:r>
      <w:r>
        <w:rPr>
          <w:rFonts w:hint="default"/>
          <w:b/>
          <w:bCs/>
          <w:color w:val="1F4E79" w:themeColor="accent1" w:themeShade="80"/>
          <w:u w:val="single"/>
          <w:lang w:val="en-US"/>
        </w:rPr>
        <w:t xml:space="preserve"> Domain </w:t>
      </w:r>
      <w:r>
        <w:rPr>
          <w:b/>
          <w:bCs/>
          <w:color w:val="1F4E79" w:themeColor="accent1" w:themeShade="80"/>
          <w:u w:val="single"/>
        </w:rPr>
        <w:t xml:space="preserve">- </w:t>
      </w:r>
    </w:p>
    <w:p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insurance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…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>
      <w:pPr>
        <w:pStyle w:val="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Insurance is defined as a contract, which is called as a policy, in which as individual or organization receives financial protection and reimbursement of damage from insurer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insurance company.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Category of insurance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- </w:t>
      </w:r>
    </w:p>
    <w:p>
      <w:pPr>
        <w:pStyle w:val="5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Insurance category –</w:t>
      </w:r>
    </w:p>
    <w:p>
      <w:pPr>
        <w:pStyle w:val="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Health</w:t>
      </w:r>
    </w:p>
    <w:p>
      <w:pPr>
        <w:pStyle w:val="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Life</w:t>
      </w:r>
    </w:p>
    <w:p>
      <w:pPr>
        <w:pStyle w:val="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</w:t>
      </w:r>
    </w:p>
    <w:p>
      <w:pPr>
        <w:pStyle w:val="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Residence </w:t>
      </w:r>
    </w:p>
    <w:p>
      <w:pPr>
        <w:pStyle w:val="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Vehicle </w:t>
      </w:r>
    </w:p>
    <w:p>
      <w:pPr>
        <w:pStyle w:val="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Transport</w:t>
      </w:r>
    </w:p>
    <w:p>
      <w:pPr>
        <w:pStyle w:val="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Types of Insurance Policies-</w:t>
      </w:r>
    </w:p>
    <w:p>
      <w:pPr>
        <w:pStyle w:val="5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Life insurance (Long term)</w:t>
      </w:r>
    </w:p>
    <w:p>
      <w:pPr>
        <w:pStyle w:val="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Accidental death &amp; dismemberment insurance </w:t>
      </w:r>
    </w:p>
    <w:p>
      <w:pPr>
        <w:pStyle w:val="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Disability insurance</w:t>
      </w:r>
    </w:p>
    <w:p>
      <w:pPr>
        <w:pStyle w:val="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  <w:lang w:val="en-US"/>
        </w:rPr>
        <w:t>permanent</w:t>
      </w:r>
      <w:r>
        <w:rPr>
          <w:rFonts w:ascii="Times New Roman" w:hAnsi="Times New Roman" w:cs="Times New Roman"/>
          <w:sz w:val="24"/>
          <w:szCs w:val="24"/>
        </w:rPr>
        <w:t xml:space="preserve"> disability insurance </w:t>
      </w:r>
    </w:p>
    <w:p>
      <w:pPr>
        <w:pStyle w:val="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term care insurance </w:t>
      </w:r>
    </w:p>
    <w:p>
      <w:pPr>
        <w:pStyle w:val="5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General / Non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life insurance (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hort term)</w:t>
      </w:r>
    </w:p>
    <w:p>
      <w:pPr>
        <w:pStyle w:val="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– (car, any vehicle)</w:t>
      </w:r>
    </w:p>
    <w:p>
      <w:pPr>
        <w:pStyle w:val="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Fire- Home, Car- </w:t>
      </w:r>
      <w:r>
        <w:rPr>
          <w:rFonts w:ascii="Times New Roman" w:hAnsi="Times New Roman" w:cs="Times New Roman"/>
          <w:color w:val="3B3835"/>
          <w:sz w:val="24"/>
          <w:szCs w:val="24"/>
          <w:shd w:val="clear" w:color="auto" w:fill="FFFFFF"/>
        </w:rPr>
        <w:t>It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covers any damage to property because of a fire.</w:t>
      </w:r>
    </w:p>
    <w:p>
      <w:pPr>
        <w:pStyle w:val="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Liability- two vehicle accident case</w:t>
      </w:r>
    </w:p>
    <w:p>
      <w:pPr>
        <w:pStyle w:val="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Marine insurance</w:t>
      </w:r>
    </w:p>
    <w:p>
      <w:pPr>
        <w:pStyle w:val="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 insurance /communication insurance</w:t>
      </w:r>
    </w:p>
    <w:p>
      <w:pPr>
        <w:pStyle w:val="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 insurance</w:t>
      </w:r>
    </w:p>
    <w:p>
      <w:pPr>
        <w:pStyle w:val="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Satellite insurance</w:t>
      </w:r>
    </w:p>
    <w:p>
      <w:pPr>
        <w:pStyle w:val="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 insurance</w:t>
      </w:r>
    </w:p>
    <w:p>
      <w:pPr>
        <w:pStyle w:val="5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 insurance</w:t>
      </w:r>
    </w:p>
    <w:p>
      <w:pPr>
        <w:pStyle w:val="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Causality insurance </w:t>
      </w:r>
    </w:p>
    <w:p>
      <w:pPr>
        <w:pStyle w:val="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insurance </w:t>
      </w:r>
    </w:p>
    <w:p>
      <w:pPr>
        <w:pStyle w:val="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Liability insurance </w:t>
      </w:r>
    </w:p>
    <w:p>
      <w:pPr>
        <w:pStyle w:val="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 insurance </w:t>
      </w:r>
    </w:p>
    <w:p>
      <w:pPr>
        <w:pStyle w:val="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Crop insurance </w:t>
      </w:r>
    </w:p>
    <w:p>
      <w:pPr>
        <w:pStyle w:val="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Workers' compensation insurance </w:t>
      </w:r>
    </w:p>
    <w:p>
      <w:pPr>
        <w:pStyle w:val="5"/>
        <w:numPr>
          <w:ilvl w:val="0"/>
          <w:numId w:val="0"/>
        </w:numPr>
        <w:ind w:left="567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 Insurance</w:t>
      </w:r>
    </w:p>
    <w:p>
      <w:pPr>
        <w:pStyle w:val="5"/>
        <w:numPr>
          <w:ilvl w:val="0"/>
          <w:numId w:val="9"/>
        </w:numPr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Two-wheeler insurance </w:t>
      </w:r>
    </w:p>
    <w:p>
      <w:pPr>
        <w:pStyle w:val="5"/>
        <w:numPr>
          <w:ilvl w:val="0"/>
          <w:numId w:val="9"/>
        </w:numPr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 vehicle insurance</w:t>
      </w:r>
    </w:p>
    <w:p>
      <w:pPr>
        <w:pStyle w:val="5"/>
        <w:numPr>
          <w:ilvl w:val="0"/>
          <w:numId w:val="9"/>
        </w:numPr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insurance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 10 insurance companies in World- </w:t>
      </w:r>
    </w:p>
    <w:p>
      <w:pPr>
        <w:pStyle w:val="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UnitedHealth Group Incorporated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United States</w:t>
      </w:r>
    </w:p>
    <w:p>
      <w:pPr>
        <w:pStyle w:val="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AXA S.A.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France</w:t>
      </w:r>
    </w:p>
    <w:p>
      <w:pPr>
        <w:pStyle w:val="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Anthem, Inc.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United States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Allianz 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Germany</w:t>
      </w:r>
    </w:p>
    <w:p>
      <w:pPr>
        <w:pStyle w:val="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Centene Corporation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United States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Farm Group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United States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Humana Inc.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United States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Berkshire Hathaway Inc.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United States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Munich Reinsurance Company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Germany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Nippon Life Insurance Company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Japan</w:t>
      </w:r>
    </w:p>
    <w:p>
      <w:pPr>
        <w:pStyle w:val="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 Insurance Corporation of India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India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Some top insurance companies in India- </w:t>
      </w:r>
    </w:p>
    <w:p>
      <w:pPr>
        <w:pStyle w:val="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 Insurance Corporation Of India.</w:t>
      </w:r>
    </w:p>
    <w:p>
      <w:pPr>
        <w:pStyle w:val="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ICICI Prudential Life Insurance.</w:t>
      </w:r>
    </w:p>
    <w:p>
      <w:pPr>
        <w:pStyle w:val="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SBI Life Insurance.</w:t>
      </w:r>
    </w:p>
    <w:p>
      <w:pPr>
        <w:pStyle w:val="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HDFC Standard Life Insurance.</w:t>
      </w:r>
    </w:p>
    <w:p>
      <w:pPr>
        <w:pStyle w:val="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Life Insurance.</w:t>
      </w:r>
    </w:p>
    <w:p>
      <w:pPr>
        <w:pStyle w:val="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Reliance Nippon Life Insurance.</w:t>
      </w:r>
    </w:p>
    <w:p>
      <w:pPr>
        <w:pStyle w:val="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TATA AIA Life Insurance.</w:t>
      </w:r>
    </w:p>
    <w:p>
      <w:pPr>
        <w:pStyle w:val="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PNB Metlife India Insurance.</w:t>
      </w:r>
    </w:p>
    <w:p>
      <w:pPr>
        <w:pStyle w:val="5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Starhealth Insurance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B6628A"/>
    <w:multiLevelType w:val="multilevel"/>
    <w:tmpl w:val="00B6628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0D7BC6"/>
    <w:multiLevelType w:val="multilevel"/>
    <w:tmpl w:val="140D7BC6"/>
    <w:lvl w:ilvl="0" w:tentative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eastAsiaTheme="minorHAnsi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515042"/>
    <w:multiLevelType w:val="multilevel"/>
    <w:tmpl w:val="1A515042"/>
    <w:lvl w:ilvl="0" w:tentative="0">
      <w:start w:val="1"/>
      <w:numFmt w:val="upperLetter"/>
      <w:lvlText w:val="%1."/>
      <w:lvlJc w:val="left"/>
      <w:pPr>
        <w:ind w:left="927" w:hanging="360"/>
      </w:pPr>
      <w:rPr>
        <w:rFonts w:ascii="Times New Roman" w:hAnsi="Times New Roman" w:cs="Times New Roman" w:eastAsiaTheme="minorHAnsi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A695C29"/>
    <w:multiLevelType w:val="multilevel"/>
    <w:tmpl w:val="1A695C2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F622491"/>
    <w:multiLevelType w:val="multilevel"/>
    <w:tmpl w:val="1F62249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1ED506F"/>
    <w:multiLevelType w:val="multilevel"/>
    <w:tmpl w:val="41ED506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8D82EF"/>
    <w:multiLevelType w:val="singleLevel"/>
    <w:tmpl w:val="428D82E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4DA15B2A"/>
    <w:multiLevelType w:val="multilevel"/>
    <w:tmpl w:val="4DA15B2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CD5D0E"/>
    <w:multiLevelType w:val="multilevel"/>
    <w:tmpl w:val="4ECD5D0E"/>
    <w:lvl w:ilvl="0" w:tentative="0">
      <w:start w:val="1"/>
      <w:numFmt w:val="upperLetter"/>
      <w:lvlText w:val="%1."/>
      <w:lvlJc w:val="left"/>
      <w:pPr>
        <w:ind w:left="927" w:hanging="360"/>
      </w:pPr>
      <w:rPr>
        <w:rFonts w:ascii="Times New Roman" w:hAnsi="Times New Roman" w:cs="Times New Roman" w:eastAsiaTheme="minorHAnsi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B514574"/>
    <w:multiLevelType w:val="multilevel"/>
    <w:tmpl w:val="6B514574"/>
    <w:lvl w:ilvl="0" w:tentative="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7FCB51D1"/>
    <w:multiLevelType w:val="multilevel"/>
    <w:tmpl w:val="7FCB51D1"/>
    <w:lvl w:ilvl="0" w:tentative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53096"/>
    <w:rsid w:val="7975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2022-07-25T17:33:00Z</dcterms:created>
  <dc:creator>Mukul</dc:creator>
  <cp:lastModifiedBy>Mukul</cp:lastModifiedBy>
  <dcterms:modified xsi:type="dcterms:W3CDTF">2022-07-25T17:33:34Z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520166859FA04450B9158000AAA10114</vt:lpwstr>
  </property>
</Properties>
</file>