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05" w:rsidRPr="00A75189" w:rsidRDefault="00C41805" w:rsidP="00402D53">
      <w:pPr>
        <w:rPr>
          <w:rFonts w:ascii="Arial" w:hAnsi="Arial" w:cs="Arial"/>
          <w:sz w:val="32"/>
          <w:highlight w:val="yellow"/>
          <w:u w:val="none"/>
        </w:rPr>
      </w:pPr>
      <w:hyperlink r:id="rId6" w:history="1">
        <w:r w:rsidRPr="00A75189">
          <w:rPr>
            <w:rStyle w:val="Hyperlink"/>
            <w:rFonts w:ascii="Arial" w:hAnsi="Arial" w:cs="Arial"/>
            <w:sz w:val="32"/>
          </w:rPr>
          <w:t>https://www.analyticsvidhya.com/blog/2020/07/types-of-feature-transformation-and-scaling/</w:t>
        </w:r>
      </w:hyperlink>
      <w:r w:rsidRPr="00A75189">
        <w:rPr>
          <w:rFonts w:ascii="Arial" w:hAnsi="Arial" w:cs="Arial"/>
          <w:sz w:val="32"/>
          <w:u w:val="none"/>
        </w:rPr>
        <w:t xml:space="preserve"> </w:t>
      </w:r>
    </w:p>
    <w:p w:rsidR="00316D37" w:rsidRPr="00A75189" w:rsidRDefault="00316D37" w:rsidP="00402D53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highlight w:val="yellow"/>
          <w:u w:val="none"/>
        </w:rPr>
        <w:t>Feature Scaling and Transformation:</w:t>
      </w:r>
    </w:p>
    <w:p w:rsidR="00402D53" w:rsidRDefault="00402D53" w:rsidP="00402D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MinMax Scaler</w:t>
      </w:r>
      <w:r w:rsidR="00E23167" w:rsidRPr="00A75189">
        <w:rPr>
          <w:rFonts w:ascii="Arial" w:hAnsi="Arial" w:cs="Arial"/>
          <w:sz w:val="32"/>
          <w:u w:val="none"/>
        </w:rPr>
        <w:t>***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42"/>
      </w:tblGrid>
      <w:tr w:rsidR="001675C4" w:rsidTr="009E59A4">
        <w:tc>
          <w:tcPr>
            <w:tcW w:w="7642" w:type="dxa"/>
          </w:tcPr>
          <w:p w:rsidR="001675C4" w:rsidRPr="001675C4" w:rsidRDefault="001675C4" w:rsidP="001675C4">
            <w:pPr>
              <w:rPr>
                <w:rFonts w:ascii="Arial" w:hAnsi="Arial" w:cs="Arial"/>
                <w:sz w:val="32"/>
                <w:u w:val="none"/>
              </w:rPr>
            </w:pPr>
            <w:r w:rsidRPr="001675C4">
              <w:rPr>
                <w:rFonts w:ascii="Arial" w:hAnsi="Arial" w:cs="Arial"/>
                <w:sz w:val="32"/>
                <w:u w:val="none"/>
              </w:rPr>
              <w:t>from sklearn.preprocessing import MinMaxScaler</w:t>
            </w:r>
          </w:p>
          <w:p w:rsidR="001675C4" w:rsidRPr="001675C4" w:rsidRDefault="001675C4" w:rsidP="001675C4">
            <w:pPr>
              <w:rPr>
                <w:rFonts w:ascii="Arial" w:hAnsi="Arial" w:cs="Arial"/>
                <w:sz w:val="32"/>
                <w:u w:val="none"/>
              </w:rPr>
            </w:pPr>
            <w:r w:rsidRPr="001675C4">
              <w:rPr>
                <w:rFonts w:ascii="Arial" w:hAnsi="Arial" w:cs="Arial"/>
                <w:sz w:val="32"/>
                <w:u w:val="none"/>
              </w:rPr>
              <w:t>scaler = MinMaxScaler(feature_range=(5, 10))</w:t>
            </w:r>
          </w:p>
          <w:p w:rsidR="001675C4" w:rsidRPr="001675C4" w:rsidRDefault="001675C4" w:rsidP="001675C4">
            <w:pPr>
              <w:rPr>
                <w:rFonts w:ascii="Arial" w:hAnsi="Arial" w:cs="Arial"/>
                <w:sz w:val="32"/>
                <w:u w:val="none"/>
              </w:rPr>
            </w:pPr>
            <w:r w:rsidRPr="001675C4">
              <w:rPr>
                <w:rFonts w:ascii="Arial" w:hAnsi="Arial" w:cs="Arial"/>
                <w:sz w:val="32"/>
                <w:u w:val="none"/>
              </w:rPr>
              <w:t>df_scaled[col]=scaler.fit_transform(features.values)</w:t>
            </w:r>
          </w:p>
        </w:tc>
      </w:tr>
    </w:tbl>
    <w:p w:rsidR="00402D53" w:rsidRDefault="00402D53" w:rsidP="00402D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Standard Scaler</w:t>
      </w:r>
      <w:r w:rsidR="00E23167" w:rsidRPr="00A75189">
        <w:rPr>
          <w:rFonts w:ascii="Arial" w:hAnsi="Arial" w:cs="Arial"/>
          <w:sz w:val="32"/>
          <w:u w:val="none"/>
        </w:rPr>
        <w:t>***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AE3646" w:rsidTr="00AE3646">
        <w:tc>
          <w:tcPr>
            <w:tcW w:w="9242" w:type="dxa"/>
          </w:tcPr>
          <w:p w:rsidR="00AE3646" w:rsidRPr="00AE3646" w:rsidRDefault="00AE3646" w:rsidP="00AE3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Arial" w:eastAsia="Times New Roman" w:hAnsi="Arial" w:cs="Arial"/>
                <w:color w:val="auto"/>
                <w:sz w:val="32"/>
                <w:szCs w:val="20"/>
                <w:u w:val="none"/>
                <w:lang w:eastAsia="en-IN"/>
              </w:rPr>
            </w:pPr>
            <w:r w:rsidRPr="00AE3646">
              <w:rPr>
                <w:rFonts w:ascii="Arial" w:eastAsia="Times New Roman" w:hAnsi="Arial" w:cs="Arial"/>
                <w:color w:val="auto"/>
                <w:sz w:val="32"/>
                <w:szCs w:val="20"/>
                <w:u w:val="none"/>
                <w:lang w:eastAsia="en-IN"/>
              </w:rPr>
              <w:t>from sklearn.preprocessing import StandardScaler</w:t>
            </w:r>
          </w:p>
          <w:p w:rsidR="00AE3646" w:rsidRPr="00AE3646" w:rsidRDefault="00AE3646" w:rsidP="00AE3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Arial" w:eastAsia="Times New Roman" w:hAnsi="Arial" w:cs="Arial"/>
                <w:color w:val="auto"/>
                <w:sz w:val="32"/>
                <w:szCs w:val="20"/>
                <w:u w:val="none"/>
                <w:lang w:eastAsia="en-IN"/>
              </w:rPr>
            </w:pPr>
            <w:r w:rsidRPr="00AE3646">
              <w:rPr>
                <w:rFonts w:ascii="Arial" w:eastAsia="Times New Roman" w:hAnsi="Arial" w:cs="Arial"/>
                <w:color w:val="auto"/>
                <w:sz w:val="32"/>
                <w:szCs w:val="20"/>
                <w:u w:val="none"/>
                <w:lang w:eastAsia="en-IN"/>
              </w:rPr>
              <w:t>scaler = StandardScaler()</w:t>
            </w:r>
          </w:p>
          <w:p w:rsidR="00AE3646" w:rsidRPr="00AE3646" w:rsidRDefault="00AE3646" w:rsidP="00AE3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Arial" w:eastAsia="Times New Roman" w:hAnsi="Arial" w:cs="Arial"/>
                <w:color w:val="auto"/>
                <w:sz w:val="32"/>
                <w:szCs w:val="20"/>
                <w:u w:val="none"/>
                <w:lang w:eastAsia="en-IN"/>
              </w:rPr>
            </w:pPr>
            <w:r w:rsidRPr="00AE3646">
              <w:rPr>
                <w:rFonts w:ascii="Arial" w:eastAsia="Times New Roman" w:hAnsi="Arial" w:cs="Arial"/>
                <w:color w:val="auto"/>
                <w:sz w:val="32"/>
                <w:szCs w:val="20"/>
                <w:u w:val="none"/>
                <w:lang w:eastAsia="en-IN"/>
              </w:rPr>
              <w:t>df_scaled[col]=scaler.fit_transform(features.values)</w:t>
            </w:r>
          </w:p>
        </w:tc>
      </w:tr>
    </w:tbl>
    <w:p w:rsidR="00402D53" w:rsidRPr="00A75189" w:rsidRDefault="00402D53" w:rsidP="00402D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MaxAbsScaler</w:t>
      </w:r>
    </w:p>
    <w:p w:rsidR="00402D53" w:rsidRPr="00A75189" w:rsidRDefault="00402D53" w:rsidP="00402D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Robust Scaler</w:t>
      </w:r>
    </w:p>
    <w:p w:rsidR="00402D53" w:rsidRPr="00A75189" w:rsidRDefault="00402D53" w:rsidP="00402D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Quantile Tran</w:t>
      </w:r>
      <w:bookmarkStart w:id="0" w:name="_GoBack"/>
      <w:bookmarkEnd w:id="0"/>
      <w:r w:rsidRPr="00A75189">
        <w:rPr>
          <w:rFonts w:ascii="Arial" w:hAnsi="Arial" w:cs="Arial"/>
          <w:sz w:val="32"/>
          <w:u w:val="none"/>
        </w:rPr>
        <w:t>sformer Scaler</w:t>
      </w:r>
    </w:p>
    <w:p w:rsidR="00402D53" w:rsidRDefault="00402D53" w:rsidP="00402D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Log Transformation</w:t>
      </w:r>
      <w:r w:rsidR="00E23167" w:rsidRPr="00A75189">
        <w:rPr>
          <w:rFonts w:ascii="Arial" w:hAnsi="Arial" w:cs="Arial"/>
          <w:sz w:val="32"/>
          <w:u w:val="none"/>
        </w:rPr>
        <w:t>***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850"/>
      </w:tblGrid>
      <w:tr w:rsidR="005E477E" w:rsidTr="009E59A4">
        <w:tc>
          <w:tcPr>
            <w:tcW w:w="8850" w:type="dxa"/>
          </w:tcPr>
          <w:p w:rsidR="005E477E" w:rsidRDefault="005E477E" w:rsidP="005E477E">
            <w:pPr>
              <w:rPr>
                <w:rFonts w:ascii="Arial" w:hAnsi="Arial" w:cs="Arial"/>
                <w:sz w:val="32"/>
                <w:u w:val="none"/>
              </w:rPr>
            </w:pPr>
            <w:r w:rsidRPr="005E477E">
              <w:rPr>
                <w:rFonts w:ascii="Arial" w:hAnsi="Arial" w:cs="Arial"/>
                <w:sz w:val="32"/>
                <w:u w:val="none"/>
              </w:rPr>
              <w:t>df['log_income'] = np.log(df['Income'])</w:t>
            </w:r>
          </w:p>
        </w:tc>
      </w:tr>
    </w:tbl>
    <w:p w:rsidR="00402D53" w:rsidRPr="00A75189" w:rsidRDefault="00402D53" w:rsidP="00402D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Power Transformer Scaler</w:t>
      </w:r>
    </w:p>
    <w:p w:rsidR="00402D53" w:rsidRPr="00A75189" w:rsidRDefault="00402D53" w:rsidP="00402D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Unit Vector Scaler/Normalizer</w:t>
      </w:r>
    </w:p>
    <w:p w:rsidR="00316D37" w:rsidRPr="00A75189" w:rsidRDefault="00316D37" w:rsidP="00402D53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highlight w:val="yellow"/>
          <w:u w:val="none"/>
        </w:rPr>
        <w:t>WHY NEEDED</w:t>
      </w:r>
    </w:p>
    <w:p w:rsidR="00402D53" w:rsidRPr="00A75189" w:rsidRDefault="000D57A4" w:rsidP="00402D53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 xml:space="preserve">To be sure that the model </w:t>
      </w:r>
      <w:r w:rsidRPr="00A75189">
        <w:rPr>
          <w:rFonts w:ascii="Arial" w:hAnsi="Arial" w:cs="Arial"/>
          <w:color w:val="FF0000"/>
          <w:sz w:val="32"/>
          <w:u w:val="none"/>
        </w:rPr>
        <w:t>treats both these variables equally</w:t>
      </w:r>
      <w:r w:rsidRPr="00A75189">
        <w:rPr>
          <w:rFonts w:ascii="Arial" w:hAnsi="Arial" w:cs="Arial"/>
          <w:sz w:val="32"/>
          <w:u w:val="none"/>
        </w:rPr>
        <w:t>? When we feed these features to the model as is, there is every chance that the income</w:t>
      </w:r>
      <w:r w:rsidR="00834363" w:rsidRPr="00A75189">
        <w:rPr>
          <w:rFonts w:ascii="Arial" w:hAnsi="Arial" w:cs="Arial"/>
          <w:sz w:val="32"/>
          <w:u w:val="none"/>
        </w:rPr>
        <w:t xml:space="preserve"> </w:t>
      </w:r>
      <w:r w:rsidR="00834363" w:rsidRPr="00A75189">
        <w:rPr>
          <w:rFonts w:ascii="Arial" w:hAnsi="Arial" w:cs="Arial"/>
          <w:color w:val="FF0000"/>
          <w:sz w:val="32"/>
          <w:u w:val="none"/>
        </w:rPr>
        <w:t>feature</w:t>
      </w:r>
      <w:r w:rsidRPr="00A75189">
        <w:rPr>
          <w:rFonts w:ascii="Arial" w:hAnsi="Arial" w:cs="Arial"/>
          <w:sz w:val="32"/>
          <w:u w:val="none"/>
        </w:rPr>
        <w:t xml:space="preserve"> </w:t>
      </w:r>
      <w:r w:rsidRPr="00A75189">
        <w:rPr>
          <w:rFonts w:ascii="Arial" w:hAnsi="Arial" w:cs="Arial"/>
          <w:color w:val="FF0000"/>
          <w:sz w:val="32"/>
          <w:u w:val="none"/>
        </w:rPr>
        <w:t>will influence the result more due to its larger value.</w:t>
      </w:r>
      <w:r w:rsidRPr="00A75189">
        <w:rPr>
          <w:rFonts w:ascii="Arial" w:hAnsi="Arial" w:cs="Arial"/>
          <w:sz w:val="32"/>
          <w:u w:val="none"/>
        </w:rPr>
        <w:t xml:space="preserve"> But this doesn’t necessarily mean it is more important as a predictor. So, to give importance to both Age, and Income, we need feature scaling.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2709C" w:rsidRPr="00A75189" w:rsidTr="0052709C">
        <w:tc>
          <w:tcPr>
            <w:tcW w:w="9242" w:type="dxa"/>
          </w:tcPr>
          <w:p w:rsidR="0052709C" w:rsidRPr="00A75189" w:rsidRDefault="0052709C" w:rsidP="0052709C">
            <w:pPr>
              <w:rPr>
                <w:rFonts w:ascii="Arial" w:hAnsi="Arial" w:cs="Arial"/>
                <w:sz w:val="32"/>
                <w:u w:val="none"/>
              </w:rPr>
            </w:pPr>
            <w:r w:rsidRPr="00A75189">
              <w:rPr>
                <w:rFonts w:ascii="Arial" w:hAnsi="Arial" w:cs="Arial"/>
                <w:sz w:val="32"/>
                <w:u w:val="none"/>
              </w:rPr>
              <w:t>df_scaled = df.copy()</w:t>
            </w:r>
          </w:p>
          <w:p w:rsidR="0052709C" w:rsidRPr="00A75189" w:rsidRDefault="0052709C" w:rsidP="0052709C">
            <w:pPr>
              <w:rPr>
                <w:rFonts w:ascii="Arial" w:hAnsi="Arial" w:cs="Arial"/>
                <w:sz w:val="32"/>
                <w:u w:val="none"/>
              </w:rPr>
            </w:pPr>
            <w:r w:rsidRPr="00A75189">
              <w:rPr>
                <w:rFonts w:ascii="Arial" w:hAnsi="Arial" w:cs="Arial"/>
                <w:sz w:val="32"/>
                <w:u w:val="none"/>
              </w:rPr>
              <w:t>col_names = ['Income', 'Age']</w:t>
            </w:r>
          </w:p>
          <w:p w:rsidR="0052709C" w:rsidRPr="00A75189" w:rsidRDefault="0052709C" w:rsidP="0052709C">
            <w:pPr>
              <w:rPr>
                <w:rFonts w:ascii="Arial" w:hAnsi="Arial" w:cs="Arial"/>
                <w:sz w:val="32"/>
                <w:u w:val="none"/>
              </w:rPr>
            </w:pPr>
            <w:r w:rsidRPr="00A75189">
              <w:rPr>
                <w:rFonts w:ascii="Arial" w:hAnsi="Arial" w:cs="Arial"/>
                <w:sz w:val="32"/>
                <w:u w:val="none"/>
              </w:rPr>
              <w:t>features = df_scaled[col_names]</w:t>
            </w:r>
          </w:p>
        </w:tc>
      </w:tr>
    </w:tbl>
    <w:p w:rsidR="0052709C" w:rsidRPr="00A75189" w:rsidRDefault="0052709C" w:rsidP="00402D53">
      <w:pPr>
        <w:rPr>
          <w:rFonts w:ascii="Arial" w:hAnsi="Arial" w:cs="Arial"/>
          <w:sz w:val="32"/>
          <w:u w:val="none"/>
        </w:rPr>
      </w:pPr>
    </w:p>
    <w:p w:rsidR="00A96ED8" w:rsidRPr="00A75189" w:rsidRDefault="00A96ED8" w:rsidP="00A96ED8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highlight w:val="yellow"/>
          <w:u w:val="none"/>
        </w:rPr>
        <w:lastRenderedPageBreak/>
        <w:t>MinMax Scaler</w:t>
      </w:r>
    </w:p>
    <w:p w:rsidR="00A96ED8" w:rsidRPr="00A75189" w:rsidRDefault="00A96ED8" w:rsidP="00A96ED8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The MinMax scaler is one of the simplest scalers to understand.  It just scales all the data between 0 and 1.</w:t>
      </w:r>
    </w:p>
    <w:p w:rsidR="00A96ED8" w:rsidRPr="00A75189" w:rsidRDefault="00AC21D0" w:rsidP="00A96ED8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x_scaled = (x – x_min)/(x_max – x_min)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C21D0" w:rsidRPr="00A75189" w:rsidTr="00AC21D0">
        <w:tc>
          <w:tcPr>
            <w:tcW w:w="9242" w:type="dxa"/>
          </w:tcPr>
          <w:p w:rsidR="00AC21D0" w:rsidRPr="00A75189" w:rsidRDefault="00AC21D0" w:rsidP="00AC21D0">
            <w:pPr>
              <w:rPr>
                <w:rFonts w:ascii="Arial" w:hAnsi="Arial" w:cs="Arial"/>
                <w:sz w:val="32"/>
                <w:u w:val="none"/>
              </w:rPr>
            </w:pPr>
            <w:r w:rsidRPr="00A75189">
              <w:rPr>
                <w:rFonts w:ascii="Arial" w:hAnsi="Arial" w:cs="Arial"/>
                <w:sz w:val="32"/>
                <w:u w:val="none"/>
              </w:rPr>
              <w:t>from sklearn.preprocessing import MinMaxScaler</w:t>
            </w:r>
          </w:p>
          <w:p w:rsidR="00AC21D0" w:rsidRPr="00A75189" w:rsidRDefault="00AC21D0" w:rsidP="00AC21D0">
            <w:pPr>
              <w:rPr>
                <w:rFonts w:ascii="Arial" w:hAnsi="Arial" w:cs="Arial"/>
                <w:sz w:val="32"/>
                <w:u w:val="none"/>
              </w:rPr>
            </w:pPr>
            <w:r w:rsidRPr="00A75189">
              <w:rPr>
                <w:rFonts w:ascii="Arial" w:hAnsi="Arial" w:cs="Arial"/>
                <w:sz w:val="32"/>
                <w:u w:val="none"/>
              </w:rPr>
              <w:t>scaler = MinMaxScaler()</w:t>
            </w:r>
          </w:p>
          <w:p w:rsidR="00AC21D0" w:rsidRPr="00A75189" w:rsidRDefault="00AC21D0" w:rsidP="00AC21D0">
            <w:pPr>
              <w:rPr>
                <w:rFonts w:ascii="Arial" w:hAnsi="Arial" w:cs="Arial"/>
                <w:sz w:val="32"/>
                <w:u w:val="none"/>
              </w:rPr>
            </w:pPr>
            <w:r w:rsidRPr="00A75189">
              <w:rPr>
                <w:rFonts w:ascii="Arial" w:hAnsi="Arial" w:cs="Arial"/>
                <w:sz w:val="32"/>
                <w:u w:val="none"/>
              </w:rPr>
              <w:t>df_scaled[col_names] = scaler.fit_transform(features.values)</w:t>
            </w:r>
          </w:p>
          <w:p w:rsidR="00AC21D0" w:rsidRPr="00A75189" w:rsidRDefault="00AC21D0" w:rsidP="00AC21D0">
            <w:pPr>
              <w:rPr>
                <w:rFonts w:ascii="Arial" w:hAnsi="Arial" w:cs="Arial"/>
                <w:sz w:val="32"/>
                <w:u w:val="none"/>
              </w:rPr>
            </w:pPr>
          </w:p>
          <w:p w:rsidR="00AC21D0" w:rsidRPr="00A75189" w:rsidRDefault="00AC21D0" w:rsidP="00AC21D0">
            <w:pPr>
              <w:rPr>
                <w:rFonts w:ascii="Arial" w:hAnsi="Arial" w:cs="Arial"/>
                <w:sz w:val="32"/>
                <w:u w:val="none"/>
              </w:rPr>
            </w:pPr>
            <w:r w:rsidRPr="00A75189">
              <w:rPr>
                <w:rFonts w:ascii="Arial" w:hAnsi="Arial" w:cs="Arial"/>
                <w:sz w:val="32"/>
                <w:u w:val="none"/>
              </w:rPr>
              <w:t>#We can also set the range</w:t>
            </w:r>
          </w:p>
          <w:p w:rsidR="00AC21D0" w:rsidRPr="00A75189" w:rsidRDefault="00AC21D0" w:rsidP="00AC21D0">
            <w:pPr>
              <w:rPr>
                <w:rFonts w:ascii="Arial" w:hAnsi="Arial" w:cs="Arial"/>
                <w:sz w:val="32"/>
                <w:u w:val="none"/>
              </w:rPr>
            </w:pPr>
            <w:r w:rsidRPr="00A75189">
              <w:rPr>
                <w:rFonts w:ascii="Arial" w:hAnsi="Arial" w:cs="Arial"/>
                <w:sz w:val="32"/>
                <w:u w:val="none"/>
              </w:rPr>
              <w:t>scaler = MinMaxScaler(feature_range=(5, 10))</w:t>
            </w:r>
          </w:p>
        </w:tc>
      </w:tr>
    </w:tbl>
    <w:p w:rsidR="00AC21D0" w:rsidRPr="00A75189" w:rsidRDefault="00AC21D0" w:rsidP="00AC21D0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highlight w:val="yellow"/>
          <w:u w:val="none"/>
        </w:rPr>
        <w:t>Standard Scaler</w:t>
      </w:r>
    </w:p>
    <w:p w:rsidR="00AC21D0" w:rsidRPr="00A75189" w:rsidRDefault="00AC21D0" w:rsidP="00AC21D0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 xml:space="preserve">For each feature, the Standard Scaler scales the values such that the </w:t>
      </w:r>
      <w:r w:rsidRPr="00A75189">
        <w:rPr>
          <w:rFonts w:ascii="Arial" w:hAnsi="Arial" w:cs="Arial"/>
          <w:color w:val="FF0000"/>
          <w:sz w:val="32"/>
          <w:u w:val="none"/>
        </w:rPr>
        <w:t>mean is 0 and the standard d</w:t>
      </w:r>
      <w:r w:rsidRPr="00A75189">
        <w:rPr>
          <w:rFonts w:ascii="Arial" w:hAnsi="Arial" w:cs="Arial"/>
          <w:color w:val="FF0000"/>
          <w:sz w:val="32"/>
          <w:u w:val="none"/>
        </w:rPr>
        <w:t>eviation is 1</w:t>
      </w:r>
      <w:r w:rsidRPr="00A75189">
        <w:rPr>
          <w:rFonts w:ascii="Arial" w:hAnsi="Arial" w:cs="Arial"/>
          <w:sz w:val="32"/>
          <w:u w:val="none"/>
        </w:rPr>
        <w:t>(or the variance).</w:t>
      </w:r>
    </w:p>
    <w:p w:rsidR="00AC21D0" w:rsidRPr="00A75189" w:rsidRDefault="00AC21D0" w:rsidP="00AC21D0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x_scaled = x – mean/std_dev</w:t>
      </w:r>
    </w:p>
    <w:p w:rsidR="001810E3" w:rsidRPr="00A75189" w:rsidRDefault="00AC21D0" w:rsidP="00AC21D0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 xml:space="preserve">However, Standard Scaler </w:t>
      </w:r>
      <w:r w:rsidRPr="00A75189">
        <w:rPr>
          <w:rFonts w:ascii="Arial" w:hAnsi="Arial" w:cs="Arial"/>
          <w:color w:val="FF0000"/>
          <w:sz w:val="32"/>
          <w:u w:val="none"/>
        </w:rPr>
        <w:t>assumes that the distribution of the variable is normal.</w:t>
      </w:r>
      <w:r w:rsidRPr="00A75189">
        <w:rPr>
          <w:rFonts w:ascii="Arial" w:hAnsi="Arial" w:cs="Arial"/>
          <w:sz w:val="32"/>
          <w:u w:val="none"/>
        </w:rPr>
        <w:t xml:space="preserve"> Thus, in case, the variables a</w:t>
      </w:r>
      <w:r w:rsidR="00BC1B63" w:rsidRPr="00A75189">
        <w:rPr>
          <w:rFonts w:ascii="Arial" w:hAnsi="Arial" w:cs="Arial"/>
          <w:sz w:val="32"/>
          <w:u w:val="none"/>
        </w:rPr>
        <w:t xml:space="preserve">re not normally distributed, we </w:t>
      </w:r>
    </w:p>
    <w:p w:rsidR="001810E3" w:rsidRPr="00A75189" w:rsidRDefault="00AC21D0" w:rsidP="001810E3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either choose a different scaler</w:t>
      </w:r>
      <w:r w:rsidR="00BC1B63" w:rsidRPr="00A75189">
        <w:rPr>
          <w:rFonts w:ascii="Arial" w:hAnsi="Arial" w:cs="Arial"/>
          <w:sz w:val="32"/>
          <w:u w:val="none"/>
        </w:rPr>
        <w:t xml:space="preserve"> </w:t>
      </w:r>
      <w:r w:rsidRPr="00A75189">
        <w:rPr>
          <w:rFonts w:ascii="Arial" w:hAnsi="Arial" w:cs="Arial"/>
          <w:sz w:val="32"/>
          <w:u w:val="none"/>
        </w:rPr>
        <w:t xml:space="preserve">or </w:t>
      </w:r>
    </w:p>
    <w:p w:rsidR="00AC21D0" w:rsidRPr="00A75189" w:rsidRDefault="00AC21D0" w:rsidP="001810E3">
      <w:pPr>
        <w:pStyle w:val="ListParagraph"/>
        <w:numPr>
          <w:ilvl w:val="0"/>
          <w:numId w:val="2"/>
        </w:numPr>
        <w:rPr>
          <w:rFonts w:ascii="Arial" w:hAnsi="Arial" w:cs="Arial"/>
          <w:color w:val="auto"/>
          <w:sz w:val="32"/>
          <w:u w:val="none"/>
        </w:rPr>
      </w:pPr>
      <w:r w:rsidRPr="00A75189">
        <w:rPr>
          <w:rFonts w:ascii="Arial" w:hAnsi="Arial" w:cs="Arial"/>
          <w:color w:val="auto"/>
          <w:sz w:val="32"/>
          <w:u w:val="none"/>
        </w:rPr>
        <w:t>first, convert the variables to a normal distribution and then apply this scaler</w:t>
      </w:r>
      <w:r w:rsidR="00C704A2" w:rsidRPr="00A75189">
        <w:rPr>
          <w:rFonts w:ascii="Arial" w:hAnsi="Arial" w:cs="Arial"/>
          <w:color w:val="auto"/>
          <w:sz w:val="32"/>
          <w:u w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16B2" w:rsidRPr="00A75189" w:rsidTr="004416B2">
        <w:tc>
          <w:tcPr>
            <w:tcW w:w="9242" w:type="dxa"/>
          </w:tcPr>
          <w:p w:rsidR="004416B2" w:rsidRPr="00A75189" w:rsidRDefault="004416B2" w:rsidP="00441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Arial" w:eastAsia="Times New Roman" w:hAnsi="Arial" w:cs="Arial"/>
                <w:color w:val="FF0000"/>
                <w:sz w:val="32"/>
                <w:szCs w:val="20"/>
                <w:u w:val="none"/>
                <w:lang w:eastAsia="en-IN"/>
              </w:rPr>
            </w:pPr>
            <w:r w:rsidRPr="00A75189">
              <w:rPr>
                <w:rFonts w:ascii="Arial" w:eastAsia="Times New Roman" w:hAnsi="Arial" w:cs="Arial"/>
                <w:color w:val="FF0000"/>
                <w:sz w:val="32"/>
                <w:szCs w:val="20"/>
                <w:u w:val="none"/>
                <w:lang w:eastAsia="en-IN"/>
              </w:rPr>
              <w:t>from sklearn.preprocessing import StandardScaler</w:t>
            </w:r>
          </w:p>
          <w:p w:rsidR="004416B2" w:rsidRPr="00A75189" w:rsidRDefault="004416B2" w:rsidP="00441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Arial" w:eastAsia="Times New Roman" w:hAnsi="Arial" w:cs="Arial"/>
                <w:color w:val="FF0000"/>
                <w:sz w:val="32"/>
                <w:szCs w:val="20"/>
                <w:u w:val="none"/>
                <w:lang w:eastAsia="en-IN"/>
              </w:rPr>
            </w:pPr>
            <w:r w:rsidRPr="00A75189">
              <w:rPr>
                <w:rFonts w:ascii="Arial" w:eastAsia="Times New Roman" w:hAnsi="Arial" w:cs="Arial"/>
                <w:color w:val="FF0000"/>
                <w:sz w:val="32"/>
                <w:szCs w:val="20"/>
                <w:u w:val="none"/>
                <w:lang w:eastAsia="en-IN"/>
              </w:rPr>
              <w:t>scaler = StandardScaler()</w:t>
            </w:r>
          </w:p>
          <w:p w:rsidR="004416B2" w:rsidRPr="00A75189" w:rsidRDefault="004416B2" w:rsidP="00441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Arial" w:eastAsia="Times New Roman" w:hAnsi="Arial" w:cs="Arial"/>
                <w:color w:val="FF0000"/>
                <w:sz w:val="32"/>
                <w:szCs w:val="20"/>
                <w:u w:val="none"/>
                <w:lang w:eastAsia="en-IN"/>
              </w:rPr>
            </w:pPr>
            <w:r w:rsidRPr="00A75189">
              <w:rPr>
                <w:rFonts w:ascii="Arial" w:eastAsia="Times New Roman" w:hAnsi="Arial" w:cs="Arial"/>
                <w:color w:val="FF0000"/>
                <w:sz w:val="32"/>
                <w:szCs w:val="20"/>
                <w:u w:val="none"/>
                <w:lang w:eastAsia="en-IN"/>
              </w:rPr>
              <w:t>df_scaled[col_names] = scaler.fit_transform(features.values)</w:t>
            </w:r>
          </w:p>
          <w:p w:rsidR="004416B2" w:rsidRPr="00A75189" w:rsidRDefault="004416B2" w:rsidP="004416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Arial" w:eastAsia="Times New Roman" w:hAnsi="Arial" w:cs="Arial"/>
                <w:color w:val="auto"/>
                <w:sz w:val="32"/>
                <w:szCs w:val="20"/>
                <w:u w:val="none"/>
                <w:lang w:eastAsia="en-IN"/>
              </w:rPr>
            </w:pPr>
            <w:r w:rsidRPr="00A75189">
              <w:rPr>
                <w:rFonts w:ascii="Arial" w:eastAsia="Times New Roman" w:hAnsi="Arial" w:cs="Arial"/>
                <w:color w:val="auto"/>
                <w:sz w:val="32"/>
                <w:szCs w:val="20"/>
                <w:u w:val="none"/>
                <w:lang w:eastAsia="en-IN"/>
              </w:rPr>
              <w:t>df_scaled</w:t>
            </w:r>
          </w:p>
        </w:tc>
      </w:tr>
    </w:tbl>
    <w:p w:rsidR="001810E3" w:rsidRPr="00A75189" w:rsidRDefault="001810E3" w:rsidP="001810E3">
      <w:pPr>
        <w:rPr>
          <w:rFonts w:ascii="Arial" w:hAnsi="Arial" w:cs="Arial"/>
          <w:sz w:val="32"/>
          <w:u w:val="none"/>
        </w:rPr>
      </w:pPr>
    </w:p>
    <w:p w:rsidR="00751F1A" w:rsidRPr="00A75189" w:rsidRDefault="00751F1A" w:rsidP="00751F1A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highlight w:val="yellow"/>
          <w:u w:val="none"/>
        </w:rPr>
        <w:t>Log Transform</w:t>
      </w:r>
    </w:p>
    <w:p w:rsidR="001810E3" w:rsidRPr="00A75189" w:rsidRDefault="00751F1A" w:rsidP="00D66164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lastRenderedPageBreak/>
        <w:t xml:space="preserve">It is </w:t>
      </w:r>
      <w:r w:rsidRPr="00A75189">
        <w:rPr>
          <w:rFonts w:ascii="Arial" w:hAnsi="Arial" w:cs="Arial"/>
          <w:color w:val="FF0000"/>
          <w:sz w:val="32"/>
          <w:u w:val="none"/>
        </w:rPr>
        <w:t>primarily used to convert a skewed distribution to a normal distribution/less-skewed distribution</w:t>
      </w:r>
      <w:r w:rsidRPr="00A75189">
        <w:rPr>
          <w:rFonts w:ascii="Arial" w:hAnsi="Arial" w:cs="Arial"/>
          <w:sz w:val="32"/>
          <w:u w:val="none"/>
        </w:rPr>
        <w:t>. In this transform, we take the log of the values in a column and use these values as the column instead.</w:t>
      </w:r>
      <w:r w:rsidR="00D66164" w:rsidRPr="00A75189">
        <w:rPr>
          <w:rFonts w:ascii="Arial" w:hAnsi="Arial" w:cs="Arial"/>
          <w:sz w:val="32"/>
          <w:u w:val="none"/>
        </w:rPr>
        <w:t xml:space="preserve"> </w:t>
      </w:r>
      <w:r w:rsidR="00D66164" w:rsidRPr="00A75189">
        <w:rPr>
          <w:rFonts w:ascii="Arial" w:hAnsi="Arial" w:cs="Arial"/>
          <w:sz w:val="32"/>
          <w:u w:val="none"/>
        </w:rPr>
        <w:t xml:space="preserve">It is because the </w:t>
      </w:r>
      <w:r w:rsidR="00D66164" w:rsidRPr="00A75189">
        <w:rPr>
          <w:rFonts w:ascii="Arial" w:hAnsi="Arial" w:cs="Arial"/>
          <w:color w:val="FF0000"/>
          <w:sz w:val="32"/>
          <w:u w:val="none"/>
        </w:rPr>
        <w:t>log function is equipped to deal with lar</w:t>
      </w:r>
      <w:r w:rsidR="00D66164" w:rsidRPr="00A75189">
        <w:rPr>
          <w:rFonts w:ascii="Arial" w:hAnsi="Arial" w:cs="Arial"/>
          <w:color w:val="FF0000"/>
          <w:sz w:val="32"/>
          <w:u w:val="none"/>
        </w:rPr>
        <w:t xml:space="preserve">ge numbers. </w:t>
      </w:r>
      <w:r w:rsidR="00D66164" w:rsidRPr="00A75189">
        <w:rPr>
          <w:rFonts w:ascii="Arial" w:hAnsi="Arial" w:cs="Arial"/>
          <w:sz w:val="32"/>
          <w:u w:val="none"/>
        </w:rPr>
        <w:t>Here is an example-</w:t>
      </w:r>
      <w:r w:rsidR="00F2072A" w:rsidRPr="00A75189">
        <w:rPr>
          <w:rFonts w:ascii="Arial" w:hAnsi="Arial" w:cs="Arial"/>
          <w:sz w:val="32"/>
          <w:u w:val="none"/>
        </w:rPr>
        <w:t xml:space="preserve"> </w:t>
      </w:r>
      <w:r w:rsidR="00D66164" w:rsidRPr="00A75189">
        <w:rPr>
          <w:rFonts w:ascii="Arial" w:hAnsi="Arial" w:cs="Arial"/>
          <w:sz w:val="32"/>
          <w:u w:val="none"/>
        </w:rPr>
        <w:t>log(10) = 1</w:t>
      </w:r>
      <w:r w:rsidR="00D66164" w:rsidRPr="00A75189">
        <w:rPr>
          <w:rFonts w:ascii="Arial" w:hAnsi="Arial" w:cs="Arial"/>
          <w:sz w:val="32"/>
          <w:u w:val="none"/>
        </w:rPr>
        <w:t xml:space="preserve">, log(100) = 2, and </w:t>
      </w:r>
      <w:r w:rsidR="00D66164" w:rsidRPr="00A75189">
        <w:rPr>
          <w:rFonts w:ascii="Arial" w:hAnsi="Arial" w:cs="Arial"/>
          <w:sz w:val="32"/>
          <w:u w:val="none"/>
        </w:rPr>
        <w:t>log(10000) = 4.</w:t>
      </w:r>
    </w:p>
    <w:p w:rsidR="006434B2" w:rsidRPr="00A75189" w:rsidRDefault="006434B2" w:rsidP="006434B2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Thus, the log operation had a dual role:</w:t>
      </w:r>
    </w:p>
    <w:p w:rsidR="006434B2" w:rsidRPr="00A75189" w:rsidRDefault="006434B2" w:rsidP="006434B2">
      <w:pPr>
        <w:rPr>
          <w:rFonts w:ascii="Arial" w:hAnsi="Arial" w:cs="Arial"/>
          <w:sz w:val="32"/>
          <w:u w:val="none"/>
        </w:rPr>
      </w:pPr>
    </w:p>
    <w:p w:rsidR="006434B2" w:rsidRPr="00A75189" w:rsidRDefault="006434B2" w:rsidP="006434B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Reducing the impact of too-low values</w:t>
      </w:r>
    </w:p>
    <w:p w:rsidR="006434B2" w:rsidRPr="00A75189" w:rsidRDefault="006434B2" w:rsidP="006434B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>Reducing the impact of too-high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2072A" w:rsidRPr="00A75189" w:rsidTr="00F2072A">
        <w:tc>
          <w:tcPr>
            <w:tcW w:w="9242" w:type="dxa"/>
          </w:tcPr>
          <w:p w:rsidR="00F2072A" w:rsidRPr="00A75189" w:rsidRDefault="00F2072A" w:rsidP="00F2072A">
            <w:pPr>
              <w:rPr>
                <w:rFonts w:ascii="Arial" w:hAnsi="Arial" w:cs="Arial"/>
                <w:color w:val="FF0000"/>
                <w:sz w:val="32"/>
                <w:u w:val="none"/>
              </w:rPr>
            </w:pPr>
            <w:r w:rsidRPr="00A75189">
              <w:rPr>
                <w:rFonts w:ascii="Arial" w:hAnsi="Arial" w:cs="Arial"/>
                <w:color w:val="FF0000"/>
                <w:sz w:val="32"/>
                <w:u w:val="none"/>
              </w:rPr>
              <w:t>df['log_income'] = np.log(df['Income'])</w:t>
            </w:r>
          </w:p>
          <w:p w:rsidR="00F2072A" w:rsidRPr="00A75189" w:rsidRDefault="00F2072A" w:rsidP="00F2072A">
            <w:pPr>
              <w:rPr>
                <w:rFonts w:ascii="Arial" w:hAnsi="Arial" w:cs="Arial"/>
                <w:sz w:val="32"/>
                <w:u w:val="none"/>
              </w:rPr>
            </w:pPr>
            <w:r w:rsidRPr="00A75189">
              <w:rPr>
                <w:rFonts w:ascii="Arial" w:hAnsi="Arial" w:cs="Arial"/>
                <w:sz w:val="32"/>
                <w:u w:val="none"/>
              </w:rPr>
              <w:t># We created a new column to store the log values</w:t>
            </w:r>
          </w:p>
        </w:tc>
      </w:tr>
    </w:tbl>
    <w:p w:rsidR="00AB060B" w:rsidRPr="00A75189" w:rsidRDefault="00AB060B" w:rsidP="00D66164">
      <w:pPr>
        <w:rPr>
          <w:rFonts w:ascii="Arial" w:hAnsi="Arial" w:cs="Arial"/>
          <w:sz w:val="32"/>
          <w:u w:val="none"/>
        </w:rPr>
      </w:pPr>
    </w:p>
    <w:p w:rsidR="00F2072A" w:rsidRPr="00A75189" w:rsidRDefault="00AB060B" w:rsidP="00D66164">
      <w:pPr>
        <w:rPr>
          <w:rFonts w:ascii="Arial" w:hAnsi="Arial" w:cs="Arial"/>
          <w:sz w:val="32"/>
          <w:u w:val="none"/>
        </w:rPr>
      </w:pPr>
      <w:r w:rsidRPr="00A75189">
        <w:rPr>
          <w:rFonts w:ascii="Arial" w:hAnsi="Arial" w:cs="Arial"/>
          <w:sz w:val="32"/>
          <w:u w:val="none"/>
        </w:rPr>
        <w:t xml:space="preserve">If our data has </w:t>
      </w:r>
      <w:r w:rsidRPr="00A75189">
        <w:rPr>
          <w:rFonts w:ascii="Arial" w:hAnsi="Arial" w:cs="Arial"/>
          <w:color w:val="FF0000"/>
          <w:sz w:val="32"/>
          <w:u w:val="none"/>
        </w:rPr>
        <w:t>negative values or values ranging from 0 to 1, we cannot apply log transform directly</w:t>
      </w:r>
      <w:r w:rsidRPr="00A75189">
        <w:rPr>
          <w:rFonts w:ascii="Arial" w:hAnsi="Arial" w:cs="Arial"/>
          <w:sz w:val="32"/>
          <w:u w:val="none"/>
        </w:rPr>
        <w:t xml:space="preserve"> – since the log of negative numbers and numbers between 0 and 1 is undefined, we would get error or NaN values in our data. In such cases, </w:t>
      </w:r>
      <w:r w:rsidRPr="00A75189">
        <w:rPr>
          <w:rFonts w:ascii="Arial" w:hAnsi="Arial" w:cs="Arial"/>
          <w:color w:val="FF0000"/>
          <w:sz w:val="32"/>
          <w:u w:val="none"/>
        </w:rPr>
        <w:t xml:space="preserve">we can add a number to these values to make them all greater than 1. </w:t>
      </w:r>
      <w:r w:rsidRPr="00A75189">
        <w:rPr>
          <w:rFonts w:ascii="Arial" w:hAnsi="Arial" w:cs="Arial"/>
          <w:sz w:val="32"/>
          <w:u w:val="none"/>
        </w:rPr>
        <w:t>Then, we can apply the log transform.</w:t>
      </w:r>
    </w:p>
    <w:sectPr w:rsidR="00F2072A" w:rsidRPr="00A7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E2313"/>
    <w:multiLevelType w:val="hybridMultilevel"/>
    <w:tmpl w:val="6CD6E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625701"/>
    <w:multiLevelType w:val="hybridMultilevel"/>
    <w:tmpl w:val="EEA6F58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1D7D52"/>
    <w:multiLevelType w:val="hybridMultilevel"/>
    <w:tmpl w:val="F50E9F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1458A"/>
    <w:multiLevelType w:val="hybridMultilevel"/>
    <w:tmpl w:val="0BA2BA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E75151"/>
    <w:multiLevelType w:val="hybridMultilevel"/>
    <w:tmpl w:val="A37C63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9A709E"/>
    <w:multiLevelType w:val="hybridMultilevel"/>
    <w:tmpl w:val="E43C8D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41E62"/>
    <w:multiLevelType w:val="hybridMultilevel"/>
    <w:tmpl w:val="812037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06E95"/>
    <w:multiLevelType w:val="hybridMultilevel"/>
    <w:tmpl w:val="0D7A6D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71"/>
    <w:rsid w:val="000C1C91"/>
    <w:rsid w:val="000D57A4"/>
    <w:rsid w:val="001675C4"/>
    <w:rsid w:val="00177127"/>
    <w:rsid w:val="001810E3"/>
    <w:rsid w:val="001B41F9"/>
    <w:rsid w:val="002020C1"/>
    <w:rsid w:val="002D7CCF"/>
    <w:rsid w:val="002F5E3C"/>
    <w:rsid w:val="00302F0B"/>
    <w:rsid w:val="00316D37"/>
    <w:rsid w:val="00361C71"/>
    <w:rsid w:val="003721E2"/>
    <w:rsid w:val="00402D53"/>
    <w:rsid w:val="004416B2"/>
    <w:rsid w:val="005234AB"/>
    <w:rsid w:val="0052709C"/>
    <w:rsid w:val="005E477E"/>
    <w:rsid w:val="006434B2"/>
    <w:rsid w:val="00751F1A"/>
    <w:rsid w:val="00786F3F"/>
    <w:rsid w:val="00834363"/>
    <w:rsid w:val="00900680"/>
    <w:rsid w:val="009E59A4"/>
    <w:rsid w:val="009F0418"/>
    <w:rsid w:val="00A4429D"/>
    <w:rsid w:val="00A72FF9"/>
    <w:rsid w:val="00A75189"/>
    <w:rsid w:val="00A96ED8"/>
    <w:rsid w:val="00AB060B"/>
    <w:rsid w:val="00AC21D0"/>
    <w:rsid w:val="00AE3646"/>
    <w:rsid w:val="00BC1B63"/>
    <w:rsid w:val="00C41805"/>
    <w:rsid w:val="00C6569D"/>
    <w:rsid w:val="00C704A2"/>
    <w:rsid w:val="00CC2987"/>
    <w:rsid w:val="00D66164"/>
    <w:rsid w:val="00E02130"/>
    <w:rsid w:val="00E23167"/>
    <w:rsid w:val="00E55E7B"/>
    <w:rsid w:val="00EA664D"/>
    <w:rsid w:val="00EB6541"/>
    <w:rsid w:val="00EF7F87"/>
    <w:rsid w:val="00F2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2D53"/>
    <w:pPr>
      <w:ind w:left="720"/>
      <w:contextualSpacing/>
    </w:pPr>
  </w:style>
  <w:style w:type="table" w:styleId="TableGrid">
    <w:name w:val="Table Grid"/>
    <w:basedOn w:val="TableNormal"/>
    <w:uiPriority w:val="59"/>
    <w:rsid w:val="00527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6B2"/>
    <w:rPr>
      <w:rFonts w:ascii="Courier New" w:eastAsia="Times New Roman" w:hAnsi="Courier New" w:cs="Courier New"/>
      <w:color w:val="auto"/>
      <w:sz w:val="20"/>
      <w:szCs w:val="20"/>
      <w:u w:val="none"/>
      <w:lang w:eastAsia="en-IN"/>
    </w:rPr>
  </w:style>
  <w:style w:type="character" w:styleId="Hyperlink">
    <w:name w:val="Hyperlink"/>
    <w:basedOn w:val="DefaultParagraphFont"/>
    <w:uiPriority w:val="99"/>
    <w:unhideWhenUsed/>
    <w:rsid w:val="00C418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color w:val="3E4D5C"/>
        <w:sz w:val="24"/>
        <w:szCs w:val="24"/>
        <w:u w:val="thick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2D53"/>
    <w:pPr>
      <w:ind w:left="720"/>
      <w:contextualSpacing/>
    </w:pPr>
  </w:style>
  <w:style w:type="table" w:styleId="TableGrid">
    <w:name w:val="Table Grid"/>
    <w:basedOn w:val="TableNormal"/>
    <w:uiPriority w:val="59"/>
    <w:rsid w:val="00527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6B2"/>
    <w:rPr>
      <w:rFonts w:ascii="Courier New" w:eastAsia="Times New Roman" w:hAnsi="Courier New" w:cs="Courier New"/>
      <w:color w:val="auto"/>
      <w:sz w:val="20"/>
      <w:szCs w:val="20"/>
      <w:u w:val="none"/>
      <w:lang w:eastAsia="en-IN"/>
    </w:rPr>
  </w:style>
  <w:style w:type="character" w:styleId="Hyperlink">
    <w:name w:val="Hyperlink"/>
    <w:basedOn w:val="DefaultParagraphFont"/>
    <w:uiPriority w:val="99"/>
    <w:unhideWhenUsed/>
    <w:rsid w:val="00C418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0/07/types-of-feature-transformation-and-scal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2021-09-17T07:36:00Z</dcterms:created>
  <dcterms:modified xsi:type="dcterms:W3CDTF">2021-09-17T07:59:00Z</dcterms:modified>
</cp:coreProperties>
</file>