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Abstract:"/>
        <w:tag w:val="Abstract:"/>
        <w:id w:val="202146031"/>
        <w:placeholder>
          <w:docPart w:val="27CFF619F6C5449D8E6A699B0E381FE9"/>
        </w:placeholder>
        <w:temporary/>
        <w:showingPlcHdr/>
        <w15:appearance w15:val="hidden"/>
      </w:sdtPr>
      <w:sdtEndPr/>
      <w:sdtContent>
        <w:p w14:paraId="342FF8E8" w14:textId="77777777" w:rsidR="00E81978" w:rsidRDefault="005D3A03" w:rsidP="006579BC">
          <w:pPr>
            <w:pStyle w:val="SectionTitle"/>
            <w:ind w:left="3600" w:firstLine="720"/>
            <w:jc w:val="left"/>
          </w:pPr>
          <w:r>
            <w:t>Abstract</w:t>
          </w:r>
        </w:p>
      </w:sdtContent>
    </w:sdt>
    <w:p w14:paraId="2F6C990D" w14:textId="7C9DF235" w:rsidR="00E81978" w:rsidRDefault="005F004A">
      <w:pPr>
        <w:pStyle w:val="NoSpacing"/>
      </w:pPr>
      <w:r>
        <w:t xml:space="preserve">This project is about </w:t>
      </w:r>
      <w:r w:rsidR="00127BD1">
        <w:t xml:space="preserve">timeseries and forecasting. We implement exponential smoothing on real TV viewership data to predict the future values of viewers. We have the data from </w:t>
      </w:r>
      <w:r w:rsidR="00127BD1" w:rsidRPr="00127BD1">
        <w:t>January 2014 to December 2017</w:t>
      </w:r>
      <w:r w:rsidR="00127BD1">
        <w:t xml:space="preserve"> which we separate into test and training set. We train our model from January to 2014 to December 2016 and test our model on 2017 data. We then check the accuracy of our model using mean absolute error between </w:t>
      </w:r>
      <w:r w:rsidR="00773A91">
        <w:t>real and predicted values.</w:t>
      </w:r>
    </w:p>
    <w:p w14:paraId="72022C03" w14:textId="77777777" w:rsidR="005F317A" w:rsidRDefault="005F317A" w:rsidP="003566E9">
      <w:pPr>
        <w:ind w:firstLine="0"/>
        <w:rPr>
          <w:rStyle w:val="Emphasis"/>
        </w:rPr>
      </w:pPr>
    </w:p>
    <w:p w14:paraId="7438471C" w14:textId="62159BAD" w:rsidR="00E81978" w:rsidRDefault="005D3A03" w:rsidP="003566E9">
      <w:pPr>
        <w:ind w:firstLine="0"/>
      </w:pPr>
      <w:r>
        <w:rPr>
          <w:rStyle w:val="Emphasis"/>
        </w:rPr>
        <w:t>Keywords</w:t>
      </w:r>
      <w:r>
        <w:t xml:space="preserve">: </w:t>
      </w:r>
      <w:r w:rsidR="003566E9">
        <w:t xml:space="preserve">[Timeseries, forecast, exponential smoothing, prediction, </w:t>
      </w:r>
      <w:r w:rsidR="00773A91">
        <w:t>TV viewership</w:t>
      </w:r>
      <w:r w:rsidR="003566E9">
        <w:t>, M</w:t>
      </w:r>
      <w:r w:rsidR="00773A91">
        <w:t>AE</w:t>
      </w:r>
      <w:r w:rsidR="003566E9">
        <w:t>]</w:t>
      </w:r>
    </w:p>
    <w:p w14:paraId="0DEB08E8" w14:textId="77777777" w:rsidR="003566E9" w:rsidRDefault="003566E9" w:rsidP="003566E9">
      <w:pPr>
        <w:ind w:firstLine="0"/>
      </w:pPr>
      <w:bookmarkStart w:id="0" w:name="_GoBack"/>
      <w:bookmarkEnd w:id="0"/>
    </w:p>
    <w:p w14:paraId="2E0CF0A3" w14:textId="70E7A0D9" w:rsidR="00E81978" w:rsidRDefault="009B54CE">
      <w:pPr>
        <w:pStyle w:val="SectionTitle"/>
      </w:pPr>
      <w:sdt>
        <w:sdtPr>
          <w:alias w:val="Section title:"/>
          <w:tag w:val="Section title:"/>
          <w:id w:val="984196707"/>
          <w:placeholder>
            <w:docPart w:val="6D0774BD173F4ACCAA8DEAE31FEA55C4"/>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579BC">
            <w:t>[Title Here, up to 12 Words, on One to Two Lines]</w:t>
          </w:r>
        </w:sdtContent>
      </w:sdt>
    </w:p>
    <w:p w14:paraId="184B9B8A" w14:textId="77777777" w:rsidR="005F317A" w:rsidRDefault="005F317A" w:rsidP="005F317A">
      <w:pPr>
        <w:ind w:firstLine="0"/>
      </w:pPr>
    </w:p>
    <w:p w14:paraId="2D222800" w14:textId="2D7262F8" w:rsidR="00773A91" w:rsidRDefault="00773A91" w:rsidP="005F317A">
      <w:pPr>
        <w:ind w:firstLine="0"/>
      </w:pPr>
      <w:r>
        <w:t xml:space="preserve">We have the Tv viewership data from </w:t>
      </w:r>
      <w:r w:rsidRPr="00127BD1">
        <w:t>January 2014 to December 2017</w:t>
      </w:r>
      <w:r>
        <w:t xml:space="preserve">. We first convert the data into timeseries then analyze it using STL, ACF, PACF plots. There are 5 network categorical factors and 11 daypart time periods and hence for each combination there are 55 time series in this dataset. We make use of exponential smoothing using </w:t>
      </w:r>
      <w:proofErr w:type="spellStart"/>
      <w:r>
        <w:t>HoltzWinters</w:t>
      </w:r>
      <w:proofErr w:type="spellEnd"/>
      <w:r>
        <w:t xml:space="preserve"> function in R. We then make forecast using the forecast function and finally compare our forecast with the actual values by using mean absolute error.</w:t>
      </w:r>
    </w:p>
    <w:sdt>
      <w:sdtPr>
        <w:rPr>
          <w:rFonts w:asciiTheme="minorHAnsi" w:eastAsiaTheme="minorEastAsia" w:hAnsiTheme="minorHAnsi" w:cstheme="minorBidi"/>
        </w:rPr>
        <w:id w:val="62297111"/>
        <w:docPartObj>
          <w:docPartGallery w:val="Bibliographies"/>
          <w:docPartUnique/>
        </w:docPartObj>
      </w:sdtPr>
      <w:sdtEndPr/>
      <w:sdtContent>
        <w:p w14:paraId="44F7EBB5" w14:textId="77777777" w:rsidR="007F6B94" w:rsidRDefault="007F6B94" w:rsidP="007F6B94">
          <w:pPr>
            <w:pStyle w:val="SectionTitle"/>
            <w:rPr>
              <w:rFonts w:asciiTheme="minorHAnsi" w:eastAsiaTheme="minorEastAsia" w:hAnsiTheme="minorHAnsi" w:cstheme="minorBidi"/>
              <w:b/>
              <w:bCs/>
            </w:rPr>
          </w:pPr>
          <w:r w:rsidRPr="007F6B94">
            <w:rPr>
              <w:rFonts w:asciiTheme="minorHAnsi" w:eastAsiaTheme="minorEastAsia" w:hAnsiTheme="minorHAnsi" w:cstheme="minorBidi"/>
              <w:b/>
              <w:bCs/>
            </w:rPr>
            <w:t>Methodology and Analysis</w:t>
          </w:r>
        </w:p>
        <w:p w14:paraId="7450C406" w14:textId="4D63EFA7" w:rsidR="005F317A" w:rsidRDefault="005F317A" w:rsidP="007F6B94">
          <w:r>
            <w:t>Part 1) Data cleaning and creating all the 55-time series.</w:t>
          </w:r>
        </w:p>
        <w:p w14:paraId="759CF633" w14:textId="25878E00" w:rsidR="005F317A" w:rsidRDefault="005F317A" w:rsidP="007F6B94">
          <w:r>
            <w:t xml:space="preserve">We have the dates in format YYYYMM indicating the year and the month. We first convert it into YYYY-MM-DD format for better analysis of data. </w:t>
          </w:r>
        </w:p>
        <w:p w14:paraId="5C5F6366" w14:textId="41F4F2F6" w:rsidR="005F317A" w:rsidRDefault="005F317A" w:rsidP="007F6B94">
          <w:r>
            <w:t xml:space="preserve">Let us see out data using </w:t>
          </w:r>
          <w:proofErr w:type="spellStart"/>
          <w:r w:rsidR="00680F2D">
            <w:t>plot.ts</w:t>
          </w:r>
          <w:proofErr w:type="spellEnd"/>
        </w:p>
        <w:p w14:paraId="6D19A7B9" w14:textId="34713D0D" w:rsidR="00680F2D" w:rsidRDefault="00680F2D" w:rsidP="007F6B94">
          <w:r>
            <w:rPr>
              <w:noProof/>
            </w:rPr>
            <w:drawing>
              <wp:inline distT="0" distB="0" distL="0" distR="0" wp14:anchorId="773FEB25" wp14:editId="1A014565">
                <wp:extent cx="4769572" cy="4114800"/>
                <wp:effectExtent l="0" t="0" r="0" b="0"/>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4780532" cy="4124256"/>
                        </a:xfrm>
                        <a:prstGeom prst="rect">
                          <a:avLst/>
                        </a:prstGeom>
                      </pic:spPr>
                    </pic:pic>
                  </a:graphicData>
                </a:graphic>
              </wp:inline>
            </w:drawing>
          </w:r>
        </w:p>
        <w:p w14:paraId="43A82B07" w14:textId="77777777" w:rsidR="005F317A" w:rsidRDefault="005F317A" w:rsidP="007F6B94"/>
        <w:p w14:paraId="6ADE807A" w14:textId="77777777" w:rsidR="00680F2D" w:rsidRDefault="00680F2D" w:rsidP="007F6B94">
          <w:r>
            <w:t>It does not make much sense.</w:t>
          </w:r>
        </w:p>
        <w:p w14:paraId="0207B9BC" w14:textId="4641F19A" w:rsidR="005F317A" w:rsidRDefault="005F317A" w:rsidP="007F6B94">
          <w:r>
            <w:t xml:space="preserve">Based on daytime period and network we split the </w:t>
          </w:r>
          <w:proofErr w:type="spellStart"/>
          <w:r>
            <w:t>dataframe</w:t>
          </w:r>
          <w:proofErr w:type="spellEnd"/>
          <w:r>
            <w:t xml:space="preserve"> into a list using the following code.</w:t>
          </w:r>
        </w:p>
        <w:p w14:paraId="38676827" w14:textId="74F3B8DC" w:rsidR="005F317A" w:rsidRDefault="005F317A" w:rsidP="007F6B94">
          <w:r w:rsidRPr="005F317A">
            <w:t>out &lt;- split(</w:t>
          </w:r>
          <w:proofErr w:type="spellStart"/>
          <w:proofErr w:type="gramStart"/>
          <w:r w:rsidRPr="005F317A">
            <w:t>tv,list</w:t>
          </w:r>
          <w:proofErr w:type="spellEnd"/>
          <w:proofErr w:type="gramEnd"/>
          <w:r w:rsidRPr="005F317A">
            <w:t>(</w:t>
          </w:r>
          <w:proofErr w:type="spellStart"/>
          <w:r w:rsidRPr="005F317A">
            <w:t>tv$network,tv$daypart</w:t>
          </w:r>
          <w:proofErr w:type="spellEnd"/>
          <w:r w:rsidRPr="005F317A">
            <w:t>))</w:t>
          </w:r>
        </w:p>
        <w:p w14:paraId="6EE66F8C" w14:textId="77777777" w:rsidR="00680F2D" w:rsidRDefault="00680F2D" w:rsidP="007F6B94">
          <w:r>
            <w:t xml:space="preserve">Then by using the following code we generate the required 55 timeseries </w:t>
          </w:r>
          <w:proofErr w:type="spellStart"/>
          <w:r>
            <w:t>dataframes</w:t>
          </w:r>
          <w:proofErr w:type="spellEnd"/>
        </w:p>
        <w:p w14:paraId="0CE72656" w14:textId="77777777" w:rsidR="00680F2D" w:rsidRDefault="00680F2D" w:rsidP="00680F2D">
          <w:r>
            <w:lastRenderedPageBreak/>
            <w:t>for (</w:t>
          </w:r>
          <w:proofErr w:type="spellStart"/>
          <w:r>
            <w:t>i</w:t>
          </w:r>
          <w:proofErr w:type="spellEnd"/>
          <w:r>
            <w:t xml:space="preserve"> in </w:t>
          </w:r>
          <w:proofErr w:type="gramStart"/>
          <w:r>
            <w:t>1:length</w:t>
          </w:r>
          <w:proofErr w:type="gramEnd"/>
          <w:r>
            <w:t>(out)) {</w:t>
          </w:r>
        </w:p>
        <w:p w14:paraId="1AB66FBC" w14:textId="77777777" w:rsidR="00680F2D" w:rsidRDefault="00680F2D" w:rsidP="00680F2D">
          <w:r>
            <w:t xml:space="preserve">  </w:t>
          </w:r>
          <w:proofErr w:type="gramStart"/>
          <w:r>
            <w:t>assign(</w:t>
          </w:r>
          <w:proofErr w:type="gramEnd"/>
          <w:r>
            <w:t>paste0("</w:t>
          </w:r>
          <w:proofErr w:type="spellStart"/>
          <w:r>
            <w:t>tv_ts</w:t>
          </w:r>
          <w:proofErr w:type="spellEnd"/>
          <w:r>
            <w:t xml:space="preserve">", </w:t>
          </w:r>
          <w:proofErr w:type="spellStart"/>
          <w:r>
            <w:t>i</w:t>
          </w:r>
          <w:proofErr w:type="spellEnd"/>
          <w:r>
            <w:t xml:space="preserve">), </w:t>
          </w:r>
          <w:proofErr w:type="spellStart"/>
          <w:r>
            <w:t>as.data.frame</w:t>
          </w:r>
          <w:proofErr w:type="spellEnd"/>
          <w:r>
            <w:t>(out[[</w:t>
          </w:r>
          <w:proofErr w:type="spellStart"/>
          <w:r>
            <w:t>i</w:t>
          </w:r>
          <w:proofErr w:type="spellEnd"/>
          <w:r>
            <w:t>]]))</w:t>
          </w:r>
        </w:p>
        <w:p w14:paraId="62E70100" w14:textId="77777777" w:rsidR="00680F2D" w:rsidRDefault="00680F2D" w:rsidP="00680F2D">
          <w:r>
            <w:t>}</w:t>
          </w:r>
        </w:p>
        <w:p w14:paraId="41FB8432" w14:textId="77777777" w:rsidR="00680F2D" w:rsidRDefault="00680F2D" w:rsidP="00680F2D"/>
        <w:p w14:paraId="4DEC78B0" w14:textId="77777777" w:rsidR="00680F2D" w:rsidRDefault="00680F2D" w:rsidP="00680F2D">
          <w:r>
            <w:t>Part 2: Analysis on time series data</w:t>
          </w:r>
        </w:p>
        <w:p w14:paraId="3CF08AB7" w14:textId="77777777" w:rsidR="00680F2D" w:rsidRDefault="00680F2D" w:rsidP="00680F2D">
          <w:r>
            <w:t xml:space="preserve">We create a function which will have all the required operations that are performed on the time series data. Then we will run the function for all the 55 timeseries </w:t>
          </w:r>
          <w:proofErr w:type="spellStart"/>
          <w:r>
            <w:t>dataframes</w:t>
          </w:r>
          <w:proofErr w:type="spellEnd"/>
          <w:r>
            <w:t>.</w:t>
          </w:r>
        </w:p>
        <w:p w14:paraId="4507C988" w14:textId="75009EB2" w:rsidR="00680F2D" w:rsidRDefault="00680F2D" w:rsidP="00680F2D">
          <w:r>
            <w:t>We first split the data into test and training set. We train our model from January to 2014 to December 2016 and test our model on 2017 data.</w:t>
          </w:r>
        </w:p>
        <w:p w14:paraId="33D4FB0A" w14:textId="22EFC229" w:rsidR="00680F2D" w:rsidRDefault="00680F2D" w:rsidP="00680F2D">
          <w:r>
            <w:t>Let us analyze the results on a single data frame first:</w:t>
          </w:r>
        </w:p>
        <w:p w14:paraId="62F85A89" w14:textId="1FC0E8FE" w:rsidR="00680F2D" w:rsidRDefault="00680F2D" w:rsidP="00680F2D">
          <w:r>
            <w:t xml:space="preserve">First, we convert our </w:t>
          </w:r>
          <w:proofErr w:type="spellStart"/>
          <w:r>
            <w:t>dataframe</w:t>
          </w:r>
          <w:proofErr w:type="spellEnd"/>
          <w:r>
            <w:t xml:space="preserve"> into a time series object using</w:t>
          </w:r>
        </w:p>
        <w:p w14:paraId="5710634D" w14:textId="46B70DD9" w:rsidR="00680F2D" w:rsidRDefault="00680F2D" w:rsidP="00680F2D">
          <w:r w:rsidRPr="00680F2D">
            <w:t xml:space="preserve">timeseries &lt;- </w:t>
          </w:r>
          <w:proofErr w:type="spellStart"/>
          <w:proofErr w:type="gramStart"/>
          <w:r w:rsidRPr="00680F2D">
            <w:t>ts</w:t>
          </w:r>
          <w:proofErr w:type="spellEnd"/>
          <w:r w:rsidRPr="00680F2D">
            <w:t>(</w:t>
          </w:r>
          <w:proofErr w:type="spellStart"/>
          <w:proofErr w:type="gramEnd"/>
          <w:r w:rsidRPr="00680F2D">
            <w:t>train$viewers</w:t>
          </w:r>
          <w:proofErr w:type="spellEnd"/>
          <w:r w:rsidRPr="00680F2D">
            <w:t>, start = 2014-01-01 ,frequency = 12)</w:t>
          </w:r>
        </w:p>
        <w:p w14:paraId="779B12CC" w14:textId="176CB66E" w:rsidR="00680F2D" w:rsidRDefault="001F4327" w:rsidP="00680F2D">
          <w:r>
            <w:t xml:space="preserve">We plot this using </w:t>
          </w:r>
          <w:proofErr w:type="spellStart"/>
          <w:r>
            <w:t>plot.ts</w:t>
          </w:r>
          <w:proofErr w:type="spellEnd"/>
        </w:p>
        <w:p w14:paraId="409F674A" w14:textId="0240CDDE" w:rsidR="001F4327" w:rsidRDefault="002C2C90" w:rsidP="00680F2D">
          <w:r>
            <w:rPr>
              <w:noProof/>
            </w:rPr>
            <w:drawing>
              <wp:inline distT="0" distB="0" distL="0" distR="0" wp14:anchorId="0B267C11" wp14:editId="42C87B2D">
                <wp:extent cx="5525135" cy="3017520"/>
                <wp:effectExtent l="0" t="0" r="0" b="0"/>
                <wp:docPr id="1" name="Picture 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9">
                          <a:extLst>
                            <a:ext uri="{28A0092B-C50C-407E-A947-70E740481C1C}">
                              <a14:useLocalDpi xmlns:a14="http://schemas.microsoft.com/office/drawing/2010/main" val="0"/>
                            </a:ext>
                          </a:extLst>
                        </a:blip>
                        <a:stretch>
                          <a:fillRect/>
                        </a:stretch>
                      </pic:blipFill>
                      <pic:spPr>
                        <a:xfrm>
                          <a:off x="0" y="0"/>
                          <a:ext cx="5525272" cy="3017595"/>
                        </a:xfrm>
                        <a:prstGeom prst="rect">
                          <a:avLst/>
                        </a:prstGeom>
                      </pic:spPr>
                    </pic:pic>
                  </a:graphicData>
                </a:graphic>
              </wp:inline>
            </w:drawing>
          </w:r>
        </w:p>
        <w:p w14:paraId="294DDE73" w14:textId="193BA223" w:rsidR="00680F2D" w:rsidRDefault="001F4327" w:rsidP="00680F2D">
          <w:r>
            <w:t xml:space="preserve">We see the data from 2012 to 2015 but is </w:t>
          </w:r>
          <w:proofErr w:type="gramStart"/>
          <w:r>
            <w:t>actually from</w:t>
          </w:r>
          <w:proofErr w:type="gramEnd"/>
          <w:r>
            <w:t xml:space="preserve"> 2014 to 2017.</w:t>
          </w:r>
        </w:p>
        <w:p w14:paraId="1FC7CA52" w14:textId="1368634B" w:rsidR="001F4327" w:rsidRDefault="001F4327" w:rsidP="00680F2D">
          <w:r>
            <w:lastRenderedPageBreak/>
            <w:t xml:space="preserve">We then analyze it using STL decomposition. </w:t>
          </w:r>
        </w:p>
        <w:p w14:paraId="7B256B94" w14:textId="77777777" w:rsidR="008D2086" w:rsidRDefault="008D2086" w:rsidP="005F317A">
          <w:pPr>
            <w:ind w:firstLine="0"/>
          </w:pPr>
        </w:p>
        <w:p w14:paraId="2CA275D8" w14:textId="105F1BF9" w:rsidR="005F317A" w:rsidRDefault="001F4327" w:rsidP="005F317A">
          <w:pPr>
            <w:ind w:firstLine="0"/>
          </w:pPr>
          <w:r>
            <w:t>S</w:t>
          </w:r>
          <w:r w:rsidRPr="001F4327">
            <w:t xml:space="preserve">TL </w:t>
          </w:r>
          <w:r w:rsidR="008D2086">
            <w:t xml:space="preserve">stands </w:t>
          </w:r>
          <w:r w:rsidRPr="001F4327">
            <w:t>for “Seasonal and Trend decomposition using Loess”</w:t>
          </w:r>
          <w:r w:rsidR="008D2086">
            <w:t>.</w:t>
          </w:r>
        </w:p>
        <w:p w14:paraId="2BC0DE19" w14:textId="65ED570D" w:rsidR="008D2086" w:rsidRDefault="002C2C90" w:rsidP="005F317A">
          <w:pPr>
            <w:ind w:firstLine="0"/>
          </w:pPr>
          <w:r>
            <w:rPr>
              <w:noProof/>
            </w:rPr>
            <w:drawing>
              <wp:inline distT="0" distB="0" distL="0" distR="0" wp14:anchorId="5D316E27" wp14:editId="7D7C9CE1">
                <wp:extent cx="5525135" cy="3855720"/>
                <wp:effectExtent l="0" t="0" r="0" b="0"/>
                <wp:docPr id="3" name="Picture 3"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1.png"/>
                        <pic:cNvPicPr/>
                      </pic:nvPicPr>
                      <pic:blipFill>
                        <a:blip r:embed="rId10">
                          <a:extLst>
                            <a:ext uri="{28A0092B-C50C-407E-A947-70E740481C1C}">
                              <a14:useLocalDpi xmlns:a14="http://schemas.microsoft.com/office/drawing/2010/main" val="0"/>
                            </a:ext>
                          </a:extLst>
                        </a:blip>
                        <a:stretch>
                          <a:fillRect/>
                        </a:stretch>
                      </pic:blipFill>
                      <pic:spPr>
                        <a:xfrm>
                          <a:off x="0" y="0"/>
                          <a:ext cx="5525273" cy="3855816"/>
                        </a:xfrm>
                        <a:prstGeom prst="rect">
                          <a:avLst/>
                        </a:prstGeom>
                      </pic:spPr>
                    </pic:pic>
                  </a:graphicData>
                </a:graphic>
              </wp:inline>
            </w:drawing>
          </w:r>
        </w:p>
        <w:p w14:paraId="41B2D6A3" w14:textId="482CB484" w:rsidR="008D2086" w:rsidRDefault="008D2086" w:rsidP="008D2086">
          <w:pPr>
            <w:ind w:firstLine="0"/>
          </w:pPr>
          <w:r w:rsidRPr="001F4327">
            <w:t>The four graphs are the original data, seasonal component, trend component and the remainder</w:t>
          </w:r>
          <w:r>
            <w:t>.</w:t>
          </w:r>
        </w:p>
        <w:p w14:paraId="709AA9E1" w14:textId="77777777" w:rsidR="008D2086" w:rsidRDefault="008D2086" w:rsidP="008D2086">
          <w:pPr>
            <w:ind w:firstLine="0"/>
          </w:pPr>
          <w:r>
            <w:t>We can see the periodic seasonal pattern extracted from the original data and the trend which moves from 118 to 126.</w:t>
          </w:r>
        </w:p>
        <w:p w14:paraId="1C98C1D6" w14:textId="77777777" w:rsidR="008D2086" w:rsidRDefault="008D2086" w:rsidP="008D2086">
          <w:pPr>
            <w:ind w:firstLine="0"/>
          </w:pPr>
          <w:r>
            <w:t>Let us use ACF and PACF on it.</w:t>
          </w:r>
        </w:p>
        <w:p w14:paraId="6AE5CDD0" w14:textId="3B5841A8" w:rsidR="008D2086" w:rsidRDefault="002C2C90" w:rsidP="008D2086">
          <w:pPr>
            <w:ind w:firstLine="0"/>
          </w:pPr>
          <w:r>
            <w:rPr>
              <w:noProof/>
            </w:rPr>
            <w:lastRenderedPageBreak/>
            <w:drawing>
              <wp:inline distT="0" distB="0" distL="0" distR="0" wp14:anchorId="43DBB09C" wp14:editId="5194A3D1">
                <wp:extent cx="5525135" cy="4488180"/>
                <wp:effectExtent l="0" t="0" r="0" b="762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2.png"/>
                        <pic:cNvPicPr/>
                      </pic:nvPicPr>
                      <pic:blipFill>
                        <a:blip r:embed="rId11">
                          <a:extLst>
                            <a:ext uri="{28A0092B-C50C-407E-A947-70E740481C1C}">
                              <a14:useLocalDpi xmlns:a14="http://schemas.microsoft.com/office/drawing/2010/main" val="0"/>
                            </a:ext>
                          </a:extLst>
                        </a:blip>
                        <a:stretch>
                          <a:fillRect/>
                        </a:stretch>
                      </pic:blipFill>
                      <pic:spPr>
                        <a:xfrm>
                          <a:off x="0" y="0"/>
                          <a:ext cx="5525272" cy="4488291"/>
                        </a:xfrm>
                        <a:prstGeom prst="rect">
                          <a:avLst/>
                        </a:prstGeom>
                      </pic:spPr>
                    </pic:pic>
                  </a:graphicData>
                </a:graphic>
              </wp:inline>
            </w:drawing>
          </w:r>
          <w:r w:rsidR="008D2086">
            <w:t xml:space="preserve"> </w:t>
          </w:r>
        </w:p>
        <w:p w14:paraId="0A13DC61" w14:textId="22BF12D8" w:rsidR="008D2086" w:rsidRDefault="008D2086" w:rsidP="008D2086">
          <w:pPr>
            <w:ind w:firstLine="0"/>
          </w:pPr>
          <w:r w:rsidRPr="008D2086">
            <w:t xml:space="preserve">The function </w:t>
          </w:r>
          <w:proofErr w:type="spellStart"/>
          <w:r w:rsidRPr="008D2086">
            <w:t>Acf</w:t>
          </w:r>
          <w:proofErr w:type="spellEnd"/>
          <w:r w:rsidRPr="008D2086">
            <w:t xml:space="preserve"> computes an</w:t>
          </w:r>
          <w:r w:rsidR="000E2BA6">
            <w:t>d</w:t>
          </w:r>
          <w:r w:rsidRPr="008D2086">
            <w:t xml:space="preserve"> estimate of the autocorrelation function of a time series</w:t>
          </w:r>
          <w:r w:rsidR="000E2BA6">
            <w:t xml:space="preserve">. It refers to the way observations in a time series are related to each other and is measured by a simple correlation between current observation and observation </w:t>
          </w:r>
          <w:proofErr w:type="gramStart"/>
          <w:r w:rsidR="000E2BA6">
            <w:t>p(</w:t>
          </w:r>
          <w:proofErr w:type="gramEnd"/>
          <w:r w:rsidR="000E2BA6">
            <w:t xml:space="preserve">number of lags) periods from the current one. </w:t>
          </w:r>
        </w:p>
        <w:p w14:paraId="1742B5CC" w14:textId="7AE497F0" w:rsidR="00DE2E26" w:rsidRDefault="00DE2E26" w:rsidP="008D2086">
          <w:pPr>
            <w:ind w:firstLine="0"/>
          </w:pPr>
          <w:r w:rsidRPr="00DE2E26">
            <w:rPr>
              <w:color w:val="FF0000"/>
            </w:rPr>
            <w:t xml:space="preserve">There is no gradual decrease in this and we can see a cutoff at 1. As it is ACF hence it is mostly a </w:t>
          </w:r>
          <w:proofErr w:type="gramStart"/>
          <w:r w:rsidRPr="00DE2E26">
            <w:rPr>
              <w:color w:val="FF0000"/>
            </w:rPr>
            <w:t>MA(</w:t>
          </w:r>
          <w:proofErr w:type="gramEnd"/>
          <w:r w:rsidRPr="00DE2E26">
            <w:rPr>
              <w:color w:val="FF0000"/>
            </w:rPr>
            <w:t>1) process</w:t>
          </w:r>
          <w:r>
            <w:t>.</w:t>
          </w:r>
        </w:p>
        <w:p w14:paraId="3C3203F6" w14:textId="65CEBFE5" w:rsidR="00B828BA" w:rsidRDefault="00B828BA" w:rsidP="008D2086">
          <w:pPr>
            <w:ind w:firstLine="0"/>
          </w:pPr>
        </w:p>
        <w:p w14:paraId="47A491A0" w14:textId="1A150819" w:rsidR="00B828BA" w:rsidRDefault="002C2C90" w:rsidP="008D2086">
          <w:pPr>
            <w:ind w:firstLine="0"/>
          </w:pPr>
          <w:r>
            <w:rPr>
              <w:noProof/>
            </w:rPr>
            <w:lastRenderedPageBreak/>
            <w:drawing>
              <wp:inline distT="0" distB="0" distL="0" distR="0" wp14:anchorId="33E465F3" wp14:editId="2C6F7927">
                <wp:extent cx="5525135" cy="4808220"/>
                <wp:effectExtent l="0" t="0" r="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3.png"/>
                        <pic:cNvPicPr/>
                      </pic:nvPicPr>
                      <pic:blipFill>
                        <a:blip r:embed="rId12">
                          <a:extLst>
                            <a:ext uri="{28A0092B-C50C-407E-A947-70E740481C1C}">
                              <a14:useLocalDpi xmlns:a14="http://schemas.microsoft.com/office/drawing/2010/main" val="0"/>
                            </a:ext>
                          </a:extLst>
                        </a:blip>
                        <a:stretch>
                          <a:fillRect/>
                        </a:stretch>
                      </pic:blipFill>
                      <pic:spPr>
                        <a:xfrm>
                          <a:off x="0" y="0"/>
                          <a:ext cx="5525272" cy="4808339"/>
                        </a:xfrm>
                        <a:prstGeom prst="rect">
                          <a:avLst/>
                        </a:prstGeom>
                      </pic:spPr>
                    </pic:pic>
                  </a:graphicData>
                </a:graphic>
              </wp:inline>
            </w:drawing>
          </w:r>
        </w:p>
        <w:p w14:paraId="3626C537" w14:textId="55FD28B7" w:rsidR="000E2BA6" w:rsidRDefault="000E2BA6" w:rsidP="008D2086">
          <w:pPr>
            <w:ind w:firstLine="0"/>
          </w:pPr>
        </w:p>
        <w:p w14:paraId="2F76A0A4" w14:textId="2737FE19" w:rsidR="000E2BA6" w:rsidRDefault="00B828BA" w:rsidP="008D2086">
          <w:pPr>
            <w:ind w:firstLine="0"/>
          </w:pPr>
          <w:r w:rsidRPr="00B828BA">
            <w:t xml:space="preserve">Function </w:t>
          </w:r>
          <w:proofErr w:type="spellStart"/>
          <w:r w:rsidRPr="00B828BA">
            <w:t>Pacf</w:t>
          </w:r>
          <w:proofErr w:type="spellEnd"/>
          <w:r w:rsidRPr="00B828BA">
            <w:t xml:space="preserve"> computes an estimate of the partial autocorrelation function of a time series.</w:t>
          </w:r>
          <w:r>
            <w:t xml:space="preserve"> </w:t>
          </w:r>
          <w:r w:rsidR="000E2BA6">
            <w:t xml:space="preserve">Partial autocorrelation is used to measure the degree of association </w:t>
          </w:r>
          <w:r>
            <w:t xml:space="preserve">between </w:t>
          </w:r>
          <w:proofErr w:type="spellStart"/>
          <w:r>
            <w:t>y</w:t>
          </w:r>
          <w:r>
            <w:rPr>
              <w:vertAlign w:val="subscript"/>
            </w:rPr>
            <w:t>t</w:t>
          </w:r>
          <w:proofErr w:type="spellEnd"/>
          <w:r>
            <w:rPr>
              <w:vertAlign w:val="subscript"/>
            </w:rPr>
            <w:t xml:space="preserve"> </w:t>
          </w:r>
          <w:r>
            <w:t xml:space="preserve">and </w:t>
          </w:r>
          <w:proofErr w:type="spellStart"/>
          <w:r>
            <w:t>y</w:t>
          </w:r>
          <w:r>
            <w:rPr>
              <w:vertAlign w:val="subscript"/>
            </w:rPr>
            <w:t>t</w:t>
          </w:r>
          <w:proofErr w:type="spellEnd"/>
          <w:r>
            <w:rPr>
              <w:vertAlign w:val="subscript"/>
            </w:rPr>
            <w:t xml:space="preserve">-p </w:t>
          </w:r>
          <w:r>
            <w:t>when the effects of other lags 1,</w:t>
          </w:r>
          <w:proofErr w:type="gramStart"/>
          <w:r>
            <w:t>2,3,…</w:t>
          </w:r>
          <w:proofErr w:type="gramEnd"/>
          <w:r>
            <w:t xml:space="preserve"> are removed.</w:t>
          </w:r>
          <w:r w:rsidR="00DE2E26">
            <w:t xml:space="preserve"> </w:t>
          </w:r>
        </w:p>
        <w:p w14:paraId="2A1BD568" w14:textId="374843E0" w:rsidR="00DE2E26" w:rsidRDefault="008A3EFB" w:rsidP="008D2086">
          <w:pPr>
            <w:ind w:firstLine="0"/>
          </w:pPr>
          <w:r>
            <w:t xml:space="preserve">Now we perform </w:t>
          </w:r>
          <w:r w:rsidR="00666D8F">
            <w:t>exponential</w:t>
          </w:r>
          <w:r>
            <w:t xml:space="preserve"> smoothing </w:t>
          </w:r>
          <w:r w:rsidR="00666D8F">
            <w:t xml:space="preserve">using </w:t>
          </w:r>
          <w:proofErr w:type="spellStart"/>
          <w:r w:rsidR="00666D8F">
            <w:t>HoltWinters</w:t>
          </w:r>
          <w:proofErr w:type="spellEnd"/>
          <w:r w:rsidR="00666D8F">
            <w:t>:</w:t>
          </w:r>
        </w:p>
        <w:p w14:paraId="2D006EBA" w14:textId="0124A45D" w:rsidR="00666D8F" w:rsidRDefault="00666D8F" w:rsidP="008D2086">
          <w:pPr>
            <w:ind w:firstLine="0"/>
          </w:pPr>
          <w:proofErr w:type="spellStart"/>
          <w:r w:rsidRPr="00666D8F">
            <w:t>ts_Hw</w:t>
          </w:r>
          <w:proofErr w:type="spellEnd"/>
          <w:r w:rsidRPr="00666D8F">
            <w:t xml:space="preserve"> &lt;- </w:t>
          </w:r>
          <w:proofErr w:type="spellStart"/>
          <w:proofErr w:type="gramStart"/>
          <w:r w:rsidRPr="00666D8F">
            <w:t>HoltWinters</w:t>
          </w:r>
          <w:proofErr w:type="spellEnd"/>
          <w:r w:rsidRPr="00666D8F">
            <w:t>(</w:t>
          </w:r>
          <w:proofErr w:type="gramEnd"/>
          <w:r w:rsidRPr="00666D8F">
            <w:t>timeseries, beta=FALSE, gamma=FALSE)</w:t>
          </w:r>
        </w:p>
        <w:p w14:paraId="6D33D79B" w14:textId="59AB71AE" w:rsidR="00666D8F" w:rsidRDefault="00666D8F" w:rsidP="00666D8F">
          <w:pPr>
            <w:ind w:firstLine="0"/>
          </w:pPr>
          <w:r>
            <w:t xml:space="preserve">As we have a time series that can be described using an additive model we can use it to make a short-term forecast. </w:t>
          </w:r>
        </w:p>
        <w:p w14:paraId="6953331A" w14:textId="1C1DBAD3" w:rsidR="00666D8F" w:rsidRDefault="00666D8F" w:rsidP="00666D8F">
          <w:pPr>
            <w:ind w:firstLine="0"/>
          </w:pPr>
          <w:r>
            <w:lastRenderedPageBreak/>
            <w:t>We then make use of forecast function from the forecast library to generate a prediction on our training data.</w:t>
          </w:r>
        </w:p>
        <w:p w14:paraId="462796B9" w14:textId="77777777" w:rsidR="00666D8F" w:rsidRDefault="00666D8F" w:rsidP="00666D8F">
          <w:pPr>
            <w:ind w:firstLine="0"/>
          </w:pPr>
          <w:proofErr w:type="spellStart"/>
          <w:r>
            <w:t>ts_forecast</w:t>
          </w:r>
          <w:proofErr w:type="spellEnd"/>
          <w:r>
            <w:t xml:space="preserve"> &lt;- </w:t>
          </w:r>
          <w:proofErr w:type="gramStart"/>
          <w:r>
            <w:t>forecast(</w:t>
          </w:r>
          <w:proofErr w:type="gramEnd"/>
          <w:r>
            <w:t>timeseries, h =12)</w:t>
          </w:r>
        </w:p>
        <w:p w14:paraId="1B799EE8" w14:textId="77777777" w:rsidR="00666D8F" w:rsidRDefault="00666D8F" w:rsidP="00666D8F">
          <w:pPr>
            <w:ind w:firstLine="0"/>
          </w:pPr>
          <w:r>
            <w:t xml:space="preserve">  plot(</w:t>
          </w:r>
          <w:proofErr w:type="spellStart"/>
          <w:r>
            <w:t>ts_forecast</w:t>
          </w:r>
          <w:proofErr w:type="spellEnd"/>
          <w:r>
            <w:t>)</w:t>
          </w:r>
        </w:p>
        <w:p w14:paraId="23D1DEF5" w14:textId="77777777" w:rsidR="00666D8F" w:rsidRDefault="00666D8F" w:rsidP="00666D8F">
          <w:pPr>
            <w:ind w:firstLine="0"/>
          </w:pPr>
          <w:proofErr w:type="gramStart"/>
          <w:r>
            <w:t>lines(</w:t>
          </w:r>
          <w:proofErr w:type="gramEnd"/>
          <w:r>
            <w:t>timeseries1, col = 'red')</w:t>
          </w:r>
        </w:p>
        <w:p w14:paraId="36069B54" w14:textId="5CC20D00" w:rsidR="00666D8F" w:rsidRDefault="00666D8F" w:rsidP="00666D8F">
          <w:pPr>
            <w:ind w:firstLine="0"/>
          </w:pPr>
          <w:r>
            <w:t xml:space="preserve"> </w:t>
          </w:r>
        </w:p>
        <w:p w14:paraId="3B950253" w14:textId="77777777" w:rsidR="00666D8F" w:rsidRDefault="00666D8F" w:rsidP="00666D8F">
          <w:pPr>
            <w:ind w:firstLine="0"/>
          </w:pPr>
        </w:p>
        <w:p w14:paraId="41073A5C" w14:textId="77777777" w:rsidR="00666D8F" w:rsidRDefault="00666D8F" w:rsidP="008D2086">
          <w:pPr>
            <w:ind w:firstLine="0"/>
          </w:pPr>
        </w:p>
        <w:p w14:paraId="584920FD" w14:textId="4D6B3226" w:rsidR="00666D8F" w:rsidRDefault="00666D8F" w:rsidP="008D2086">
          <w:pPr>
            <w:ind w:firstLine="0"/>
          </w:pPr>
        </w:p>
        <w:p w14:paraId="4747FEAC" w14:textId="1987445E" w:rsidR="00666D8F" w:rsidRDefault="00666D8F" w:rsidP="00666D8F">
          <w:pPr>
            <w:ind w:firstLine="0"/>
          </w:pPr>
          <w:r>
            <w:t xml:space="preserve"> We can see the forecast with 80 and 95 levels </w:t>
          </w:r>
          <w:r w:rsidR="00425667">
            <w:t xml:space="preserve">with the forecast indicated by the blue line and the real values of the test data is the red line. </w:t>
          </w:r>
        </w:p>
        <w:p w14:paraId="75567E4C" w14:textId="10176C98" w:rsidR="00425667" w:rsidRDefault="00425667" w:rsidP="00666D8F">
          <w:pPr>
            <w:ind w:firstLine="0"/>
          </w:pPr>
          <w:r>
            <w:t>Let us look at the forecast of a different data frame.</w:t>
          </w:r>
        </w:p>
        <w:p w14:paraId="6DADBE7C" w14:textId="68E8EFAE" w:rsidR="00425667" w:rsidRDefault="002C2C90" w:rsidP="00666D8F">
          <w:pPr>
            <w:ind w:firstLine="0"/>
          </w:pPr>
          <w:r>
            <w:rPr>
              <w:noProof/>
            </w:rPr>
            <w:lastRenderedPageBreak/>
            <w:drawing>
              <wp:inline distT="0" distB="0" distL="0" distR="0" wp14:anchorId="4B3FC405" wp14:editId="5511EADE">
                <wp:extent cx="5525271" cy="5201376"/>
                <wp:effectExtent l="0" t="0" r="0" b="0"/>
                <wp:docPr id="6" name="Picture 6"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5.png"/>
                        <pic:cNvPicPr/>
                      </pic:nvPicPr>
                      <pic:blipFill>
                        <a:blip r:embed="rId13">
                          <a:extLst>
                            <a:ext uri="{28A0092B-C50C-407E-A947-70E740481C1C}">
                              <a14:useLocalDpi xmlns:a14="http://schemas.microsoft.com/office/drawing/2010/main" val="0"/>
                            </a:ext>
                          </a:extLst>
                        </a:blip>
                        <a:stretch>
                          <a:fillRect/>
                        </a:stretch>
                      </pic:blipFill>
                      <pic:spPr>
                        <a:xfrm>
                          <a:off x="0" y="0"/>
                          <a:ext cx="5525271" cy="5201376"/>
                        </a:xfrm>
                        <a:prstGeom prst="rect">
                          <a:avLst/>
                        </a:prstGeom>
                      </pic:spPr>
                    </pic:pic>
                  </a:graphicData>
                </a:graphic>
              </wp:inline>
            </w:drawing>
          </w:r>
        </w:p>
        <w:p w14:paraId="24CDC0BB" w14:textId="1B3FB547" w:rsidR="00425667" w:rsidRDefault="00425667" w:rsidP="00666D8F">
          <w:pPr>
            <w:ind w:firstLine="0"/>
          </w:pPr>
          <w:r>
            <w:t>We then calculate how close</w:t>
          </w:r>
          <w:r w:rsidRPr="00425667">
            <w:t xml:space="preserve"> th</w:t>
          </w:r>
          <w:r>
            <w:t>e</w:t>
          </w:r>
          <w:r w:rsidRPr="00425667">
            <w:t xml:space="preserve">se forecasts </w:t>
          </w:r>
          <w:r>
            <w:t xml:space="preserve">are </w:t>
          </w:r>
          <w:r w:rsidRPr="00425667">
            <w:t>with the actuals by creating plots and calculating the mean absolute error (MAE)</w:t>
          </w:r>
          <w:r>
            <w:t>.</w:t>
          </w:r>
        </w:p>
        <w:p w14:paraId="3001E580" w14:textId="076403A2" w:rsidR="00666D8F" w:rsidRDefault="00425667" w:rsidP="00666D8F">
          <w:pPr>
            <w:ind w:firstLine="0"/>
          </w:pPr>
          <w:r>
            <w:t>We can calculate the MAE using:</w:t>
          </w:r>
        </w:p>
        <w:p w14:paraId="6FE4037A" w14:textId="53CE313F" w:rsidR="00666D8F" w:rsidRDefault="00666D8F" w:rsidP="00666D8F">
          <w:pPr>
            <w:ind w:firstLine="0"/>
          </w:pPr>
          <w:r>
            <w:t xml:space="preserve">  </w:t>
          </w:r>
          <w:proofErr w:type="gramStart"/>
          <w:r>
            <w:t>mean(</w:t>
          </w:r>
          <w:proofErr w:type="gramEnd"/>
          <w:r>
            <w:t>abs(</w:t>
          </w:r>
          <w:proofErr w:type="spellStart"/>
          <w:r>
            <w:t>test$viewers</w:t>
          </w:r>
          <w:proofErr w:type="spellEnd"/>
          <w:r>
            <w:t xml:space="preserve"> - </w:t>
          </w:r>
          <w:proofErr w:type="spellStart"/>
          <w:r>
            <w:t>ts_forecast$fitted</w:t>
          </w:r>
          <w:proofErr w:type="spellEnd"/>
          <w:r>
            <w:t xml:space="preserve"> ))</w:t>
          </w:r>
        </w:p>
        <w:p w14:paraId="5031ACC5" w14:textId="1BB53E63" w:rsidR="00B828BA" w:rsidRDefault="00425667" w:rsidP="008D2086">
          <w:pPr>
            <w:ind w:firstLine="0"/>
          </w:pPr>
          <w:r>
            <w:t xml:space="preserve">which we get as </w:t>
          </w:r>
          <w:r w:rsidR="002C2C90">
            <w:t>10.81</w:t>
          </w:r>
          <w:r>
            <w:t xml:space="preserve"> and is the lowest among all the other time series. Most of the values range around 30 to 40 for the other time series.</w:t>
          </w:r>
        </w:p>
        <w:p w14:paraId="3257B70E" w14:textId="77777777" w:rsidR="00425667" w:rsidRDefault="00425667" w:rsidP="008D2086">
          <w:pPr>
            <w:ind w:firstLine="0"/>
          </w:pPr>
        </w:p>
        <w:p w14:paraId="0DC02B48" w14:textId="77777777" w:rsidR="008D2086" w:rsidRDefault="008D2086" w:rsidP="008D2086">
          <w:pPr>
            <w:ind w:firstLine="0"/>
          </w:pPr>
        </w:p>
        <w:p w14:paraId="136D704E" w14:textId="77777777" w:rsidR="007F6B94" w:rsidRDefault="006F5F63" w:rsidP="006F5F63">
          <w:pPr>
            <w:pStyle w:val="SectionTitle"/>
            <w:rPr>
              <w:rFonts w:asciiTheme="minorHAnsi" w:eastAsiaTheme="minorEastAsia" w:hAnsiTheme="minorHAnsi" w:cstheme="minorBidi"/>
              <w:b/>
              <w:bCs/>
            </w:rPr>
          </w:pPr>
          <w:r w:rsidRPr="007F6B94">
            <w:rPr>
              <w:rFonts w:asciiTheme="minorHAnsi" w:eastAsiaTheme="minorEastAsia" w:hAnsiTheme="minorHAnsi" w:cstheme="minorBidi"/>
              <w:b/>
              <w:bCs/>
            </w:rPr>
            <w:lastRenderedPageBreak/>
            <w:t>Conclusion</w:t>
          </w:r>
        </w:p>
        <w:p w14:paraId="0223FC81" w14:textId="511EA2EB" w:rsidR="00A67778" w:rsidRDefault="00BF0827" w:rsidP="00A67778">
          <w:r>
            <w:t xml:space="preserve">We have learned </w:t>
          </w:r>
          <w:r w:rsidR="009704C2">
            <w:t xml:space="preserve">the implementation of </w:t>
          </w:r>
          <w:r w:rsidR="00BB04C4">
            <w:t>time series and calculated the future values using</w:t>
          </w:r>
          <w:r w:rsidR="00A67778">
            <w:t xml:space="preserve"> the</w:t>
          </w:r>
          <w:r w:rsidR="00BB04C4">
            <w:t xml:space="preserve"> exponential smoothing forecasting.</w:t>
          </w:r>
          <w:r w:rsidR="00425667">
            <w:t xml:space="preserve"> We can see how clo</w:t>
          </w:r>
          <w:r w:rsidR="00A67778">
            <w:t xml:space="preserve">se our forecast is to the actual data. We have learned about ACF, PACF, STL and developed a more understanding about trends seasonality, lags, trends, noise. </w:t>
          </w:r>
        </w:p>
        <w:p w14:paraId="7FBB3FFD" w14:textId="77777777" w:rsidR="00296118" w:rsidRDefault="00A67778" w:rsidP="00A67778">
          <w:r>
            <w:t>The best forecast with the least mean absolute error was 1</w:t>
          </w:r>
          <w:r w:rsidR="002C2C90">
            <w:t>0</w:t>
          </w:r>
          <w:r>
            <w:t>.8</w:t>
          </w:r>
          <w:r w:rsidR="002C2C90">
            <w:t>1</w:t>
          </w:r>
          <w:r>
            <w:t xml:space="preserve"> and the worst was </w:t>
          </w:r>
          <w:r w:rsidR="002C2C90">
            <w:t>215.25</w:t>
          </w:r>
          <w:r>
            <w:t xml:space="preserve"> while most of the values were between </w:t>
          </w:r>
          <w:r w:rsidR="002C2C90">
            <w:t>10 to 15</w:t>
          </w:r>
          <w:r>
            <w:t>.</w:t>
          </w:r>
        </w:p>
        <w:p w14:paraId="7FA2583C" w14:textId="42320CFD" w:rsidR="00A67778" w:rsidRDefault="00296118" w:rsidP="00A67778">
          <w:r>
            <w:rPr>
              <w:noProof/>
            </w:rPr>
            <w:drawing>
              <wp:inline distT="0" distB="0" distL="0" distR="0" wp14:anchorId="6CB6EA08" wp14:editId="1278DFE5">
                <wp:extent cx="3449003" cy="906780"/>
                <wp:effectExtent l="0" t="0" r="0" b="762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3463770" cy="910662"/>
                        </a:xfrm>
                        <a:prstGeom prst="rect">
                          <a:avLst/>
                        </a:prstGeom>
                      </pic:spPr>
                    </pic:pic>
                  </a:graphicData>
                </a:graphic>
              </wp:inline>
            </w:drawing>
          </w:r>
          <w:r w:rsidR="00A67778">
            <w:t xml:space="preserve"> </w:t>
          </w:r>
        </w:p>
        <w:p w14:paraId="1529139D" w14:textId="76C95EFA" w:rsidR="00296118" w:rsidRDefault="00296118" w:rsidP="00A67778">
          <w:r>
            <w:t>We have mostly 0 viewers for this combination of network and daypart hence we cannot generate a forecast for this.</w:t>
          </w:r>
        </w:p>
        <w:p w14:paraId="322A11F0" w14:textId="63BC094B" w:rsidR="00296118" w:rsidRDefault="00296118" w:rsidP="00A67778">
          <w:r>
            <w:rPr>
              <w:noProof/>
            </w:rPr>
            <w:drawing>
              <wp:inline distT="0" distB="0" distL="0" distR="0" wp14:anchorId="4BB1C9AD" wp14:editId="532C40BA">
                <wp:extent cx="3482340" cy="1188720"/>
                <wp:effectExtent l="0" t="0" r="3810" b="0"/>
                <wp:docPr id="8" name="Picture 8" descr="A close up of a scree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5">
                          <a:extLst>
                            <a:ext uri="{28A0092B-C50C-407E-A947-70E740481C1C}">
                              <a14:useLocalDpi xmlns:a14="http://schemas.microsoft.com/office/drawing/2010/main" val="0"/>
                            </a:ext>
                          </a:extLst>
                        </a:blip>
                        <a:stretch>
                          <a:fillRect/>
                        </a:stretch>
                      </pic:blipFill>
                      <pic:spPr>
                        <a:xfrm>
                          <a:off x="0" y="0"/>
                          <a:ext cx="3482645" cy="1188824"/>
                        </a:xfrm>
                        <a:prstGeom prst="rect">
                          <a:avLst/>
                        </a:prstGeom>
                      </pic:spPr>
                    </pic:pic>
                  </a:graphicData>
                </a:graphic>
              </wp:inline>
            </w:drawing>
          </w:r>
        </w:p>
        <w:p w14:paraId="3FBD6766" w14:textId="5B8C08AD" w:rsidR="00296118" w:rsidRDefault="00296118" w:rsidP="00A67778">
          <w:r>
            <w:t>Also, with this combination of network and daypart we cannot generate a timeseries forecast.</w:t>
          </w:r>
        </w:p>
        <w:p w14:paraId="2635BE46" w14:textId="103295E5" w:rsidR="00296118" w:rsidRDefault="00795060" w:rsidP="00A67778">
          <w:r>
            <w:t xml:space="preserve">We have low values of MAE with networks </w:t>
          </w:r>
          <w:proofErr w:type="gramStart"/>
          <w:r>
            <w:t>B ,C</w:t>
          </w:r>
          <w:proofErr w:type="gramEnd"/>
          <w:r>
            <w:t xml:space="preserve"> ,E compared to networks A and E. </w:t>
          </w:r>
        </w:p>
        <w:p w14:paraId="1EA14FE5" w14:textId="09895684" w:rsidR="00795060" w:rsidRDefault="00795060" w:rsidP="00A67778">
          <w:r>
            <w:t>We have highest number of viewers for network C</w:t>
          </w:r>
          <w:r w:rsidR="00BB2D87">
            <w:t xml:space="preserve"> and the lowest number of viewers </w:t>
          </w:r>
          <w:r w:rsidR="00891430">
            <w:t>for network D</w:t>
          </w:r>
          <w:r>
            <w:t xml:space="preserve">. </w:t>
          </w:r>
        </w:p>
        <w:p w14:paraId="40CD4C85" w14:textId="561BC5F8" w:rsidR="00795060" w:rsidRDefault="00795060" w:rsidP="00A67778">
          <w:r>
            <w:t>For network A</w:t>
          </w:r>
        </w:p>
        <w:p w14:paraId="245AA65E" w14:textId="77777777" w:rsidR="00795060" w:rsidRDefault="00795060" w:rsidP="00A67778">
          <w:r>
            <w:t xml:space="preserve">We have the highest number of viewers with </w:t>
          </w:r>
        </w:p>
        <w:tbl>
          <w:tblPr>
            <w:tblW w:w="9415" w:type="dxa"/>
            <w:tblLook w:val="04A0" w:firstRow="1" w:lastRow="0" w:firstColumn="1" w:lastColumn="0" w:noHBand="0" w:noVBand="1"/>
          </w:tblPr>
          <w:tblGrid>
            <w:gridCol w:w="6678"/>
            <w:gridCol w:w="2737"/>
          </w:tblGrid>
          <w:tr w:rsidR="006173DE" w:rsidRPr="00795060" w14:paraId="2A4642B4" w14:textId="77777777" w:rsidTr="006173DE">
            <w:trPr>
              <w:trHeight w:val="298"/>
            </w:trPr>
            <w:tc>
              <w:tcPr>
                <w:tcW w:w="6678" w:type="dxa"/>
                <w:tcBorders>
                  <w:top w:val="nil"/>
                  <w:left w:val="nil"/>
                  <w:bottom w:val="nil"/>
                  <w:right w:val="nil"/>
                </w:tcBorders>
                <w:shd w:val="clear" w:color="auto" w:fill="auto"/>
                <w:noWrap/>
                <w:hideMark/>
              </w:tcPr>
              <w:p w14:paraId="44AD37B2" w14:textId="1877D9AA" w:rsidR="006173DE" w:rsidRPr="00795060" w:rsidRDefault="006173DE" w:rsidP="006173DE">
                <w:pPr>
                  <w:spacing w:line="240" w:lineRule="auto"/>
                  <w:ind w:firstLine="0"/>
                  <w:rPr>
                    <w:rFonts w:ascii="Calibri" w:eastAsia="Times New Roman" w:hAnsi="Calibri" w:cs="Calibri"/>
                    <w:color w:val="000000"/>
                    <w:kern w:val="0"/>
                    <w:sz w:val="22"/>
                    <w:szCs w:val="22"/>
                    <w:lang w:eastAsia="en-US"/>
                  </w:rPr>
                </w:pPr>
                <w:r>
                  <w:lastRenderedPageBreak/>
                  <w:t xml:space="preserve">          </w:t>
                </w:r>
                <w:proofErr w:type="spellStart"/>
                <w:proofErr w:type="gramStart"/>
                <w:r w:rsidRPr="003D6109">
                  <w:t>M,T</w:t>
                </w:r>
                <w:proofErr w:type="gramEnd"/>
                <w:r w:rsidRPr="003D6109">
                  <w:t>,W,R,F,S,Su</w:t>
                </w:r>
                <w:proofErr w:type="spellEnd"/>
                <w:r w:rsidRPr="003D6109">
                  <w:t xml:space="preserve"> 8:00 PM - 11:00 PM with 26712 viewers</w:t>
                </w:r>
                <w:r>
                  <w:t xml:space="preserve"> </w:t>
                </w:r>
                <w:r w:rsidRPr="003D6109">
                  <w:t>for network A</w:t>
                </w:r>
              </w:p>
            </w:tc>
            <w:tc>
              <w:tcPr>
                <w:tcW w:w="2737" w:type="dxa"/>
                <w:tcBorders>
                  <w:top w:val="nil"/>
                  <w:left w:val="nil"/>
                  <w:bottom w:val="nil"/>
                  <w:right w:val="nil"/>
                </w:tcBorders>
                <w:shd w:val="clear" w:color="auto" w:fill="auto"/>
                <w:noWrap/>
                <w:hideMark/>
              </w:tcPr>
              <w:p w14:paraId="443E6F72" w14:textId="628383F1" w:rsidR="006173DE" w:rsidRPr="00795060" w:rsidRDefault="006173DE" w:rsidP="006173DE">
                <w:pPr>
                  <w:spacing w:line="240" w:lineRule="auto"/>
                  <w:ind w:firstLine="0"/>
                  <w:rPr>
                    <w:rFonts w:ascii="Calibri" w:eastAsia="Times New Roman" w:hAnsi="Calibri" w:cs="Calibri"/>
                    <w:color w:val="000000"/>
                    <w:kern w:val="0"/>
                    <w:sz w:val="22"/>
                    <w:szCs w:val="22"/>
                    <w:lang w:eastAsia="en-US"/>
                  </w:rPr>
                </w:pPr>
              </w:p>
            </w:tc>
          </w:tr>
        </w:tbl>
        <w:p w14:paraId="028696A9" w14:textId="12094FD0" w:rsidR="00795060" w:rsidRDefault="006173DE" w:rsidP="00A67778">
          <w:proofErr w:type="spellStart"/>
          <w:proofErr w:type="gramStart"/>
          <w:r w:rsidRPr="006173DE">
            <w:t>M,T</w:t>
          </w:r>
          <w:proofErr w:type="gramEnd"/>
          <w:r w:rsidRPr="006173DE">
            <w:t>,W,R,F,S,Su</w:t>
          </w:r>
          <w:proofErr w:type="spellEnd"/>
          <w:r w:rsidRPr="006173DE">
            <w:t xml:space="preserve"> 8:00 PM - 11:00 PM</w:t>
          </w:r>
          <w:r>
            <w:t xml:space="preserve"> viewers </w:t>
          </w:r>
          <w:r w:rsidRPr="006173DE">
            <w:t>20256</w:t>
          </w:r>
          <w:r>
            <w:t xml:space="preserve"> for network D</w:t>
          </w:r>
        </w:p>
        <w:p w14:paraId="0A4791E4" w14:textId="2175E6B0" w:rsidR="006173DE" w:rsidRDefault="006173DE" w:rsidP="00A67778">
          <w:proofErr w:type="spellStart"/>
          <w:proofErr w:type="gramStart"/>
          <w:r w:rsidRPr="006173DE">
            <w:t>M,T</w:t>
          </w:r>
          <w:proofErr w:type="gramEnd"/>
          <w:r w:rsidRPr="006173DE">
            <w:t>,W,R,F,S,Su</w:t>
          </w:r>
          <w:proofErr w:type="spellEnd"/>
          <w:r w:rsidRPr="006173DE">
            <w:t xml:space="preserve"> 8:00 PM - 11:00 PM</w:t>
          </w:r>
          <w:r>
            <w:t xml:space="preserve"> viewers </w:t>
          </w:r>
          <w:r w:rsidRPr="006173DE">
            <w:t>35544</w:t>
          </w:r>
          <w:r>
            <w:t xml:space="preserve"> for network E</w:t>
          </w:r>
        </w:p>
        <w:p w14:paraId="0BBC0C50" w14:textId="4B20DF2B" w:rsidR="00891430" w:rsidRDefault="006173DE" w:rsidP="00891430">
          <w:r>
            <w:t xml:space="preserve">We can see that </w:t>
          </w:r>
          <w:proofErr w:type="spellStart"/>
          <w:r w:rsidRPr="006173DE">
            <w:t>M,T,W,R,F,S,Su</w:t>
          </w:r>
          <w:proofErr w:type="spellEnd"/>
          <w:r w:rsidRPr="006173DE">
            <w:t xml:space="preserve"> 8:00 PM - 11:00 PM</w:t>
          </w:r>
          <w:r>
            <w:t xml:space="preserve"> is the prime time and has many viewers for all networks</w:t>
          </w:r>
          <w:r w:rsidR="00891430">
            <w:t xml:space="preserve"> and </w:t>
          </w:r>
          <w:proofErr w:type="spellStart"/>
          <w:r w:rsidR="00891430" w:rsidRPr="00891430">
            <w:t>S,Su</w:t>
          </w:r>
          <w:proofErr w:type="spellEnd"/>
          <w:r w:rsidR="00891430" w:rsidRPr="00891430">
            <w:t xml:space="preserve"> 6:00 AM - 8:00 AM</w:t>
          </w:r>
          <w:r w:rsidR="00891430">
            <w:t xml:space="preserve"> has the least number of viewers for all users</w:t>
          </w:r>
          <w:r>
            <w:t>.</w:t>
          </w:r>
          <w:r w:rsidR="00891430">
            <w:t xml:space="preserve"> </w:t>
          </w:r>
        </w:p>
        <w:p w14:paraId="49A2E4CE" w14:textId="63C5BFAB" w:rsidR="00A67778" w:rsidRDefault="00A67778" w:rsidP="00A67778">
          <w:r>
            <w:t>Hence, we have successfully understood and implemented</w:t>
          </w:r>
          <w:r w:rsidR="006173DE">
            <w:t xml:space="preserve"> all the</w:t>
          </w:r>
          <w:r>
            <w:t xml:space="preserve"> 55 timeseries using R.</w:t>
          </w:r>
        </w:p>
        <w:p w14:paraId="0DCA2664" w14:textId="1F2F715E" w:rsidR="006B54B6" w:rsidRDefault="006B54B6" w:rsidP="007F6B94"/>
        <w:p w14:paraId="7A1CEEF9" w14:textId="4308BFC4" w:rsidR="006B54B6" w:rsidRDefault="006B54B6" w:rsidP="007F6B94"/>
        <w:p w14:paraId="41B19F0A" w14:textId="562F1E7E" w:rsidR="006B54B6" w:rsidRDefault="006B54B6" w:rsidP="007F6B94"/>
        <w:p w14:paraId="68B1BC23" w14:textId="77777777" w:rsidR="006B54B6" w:rsidRPr="007F6B94" w:rsidRDefault="006B54B6" w:rsidP="007F6B94"/>
        <w:p w14:paraId="12D60973" w14:textId="38354796" w:rsidR="006B54B6" w:rsidRDefault="006B54B6" w:rsidP="006B54B6"/>
        <w:p w14:paraId="6F0811EB" w14:textId="23A448B4" w:rsidR="006B54B6" w:rsidRDefault="006B54B6" w:rsidP="006B54B6"/>
        <w:p w14:paraId="7085DD41" w14:textId="5A860BD6" w:rsidR="006B54B6" w:rsidRDefault="006B54B6" w:rsidP="006B54B6"/>
        <w:p w14:paraId="6380E915" w14:textId="637AAA63" w:rsidR="006B54B6" w:rsidRDefault="006B54B6" w:rsidP="006B54B6"/>
        <w:p w14:paraId="73E7770C" w14:textId="11CEF475" w:rsidR="006B54B6" w:rsidRDefault="006B54B6" w:rsidP="006B54B6"/>
        <w:p w14:paraId="4B84F1F6" w14:textId="464352D1" w:rsidR="006B54B6" w:rsidRDefault="006B54B6" w:rsidP="006B54B6"/>
        <w:p w14:paraId="1FCCFDB6" w14:textId="162DE42B" w:rsidR="006B54B6" w:rsidRDefault="006B54B6" w:rsidP="006B54B6"/>
        <w:p w14:paraId="3D93F7E4" w14:textId="77777777" w:rsidR="006B54B6" w:rsidRPr="007F6B94" w:rsidRDefault="006B54B6" w:rsidP="005637E8">
          <w:pPr>
            <w:ind w:firstLine="0"/>
          </w:pPr>
        </w:p>
        <w:p w14:paraId="6541A299" w14:textId="59E1064C" w:rsidR="00E81978" w:rsidRDefault="005D3A03">
          <w:pPr>
            <w:pStyle w:val="SectionTitle"/>
          </w:pPr>
          <w:r>
            <w:lastRenderedPageBreak/>
            <w:t>References</w:t>
          </w:r>
        </w:p>
        <w:p w14:paraId="01F28872" w14:textId="04AD4507" w:rsidR="00B3457F" w:rsidRDefault="00B3457F" w:rsidP="00B3457F">
          <w:pPr>
            <w:jc w:val="both"/>
          </w:pPr>
          <w:r>
            <w:t>1) Srivastava, T., Dar, P., &amp; NSS. (2018, April 20). A Complete Tutorial on Time Series Modeling in R. Retrieved from https://www.analyticsvidhya.com/blog/2015/12/complete-tutorial-time-series-modeling/</w:t>
          </w:r>
        </w:p>
        <w:p w14:paraId="50692161" w14:textId="77777777" w:rsidR="00B3457F" w:rsidRDefault="00B3457F" w:rsidP="00B3457F">
          <w:pPr>
            <w:jc w:val="both"/>
          </w:pPr>
          <w:r>
            <w:t>2) Using R for Time Series Analysis¶. (n.d.). Retrieved from http://a-little-book-of-r-for-time-series.readthedocs.io/en/latest/src/timeseries.html#holt-s-exponential-smoothing</w:t>
          </w:r>
        </w:p>
        <w:p w14:paraId="1F582AC7" w14:textId="6C326745" w:rsidR="00B3457F" w:rsidRDefault="00B3457F" w:rsidP="00B3457F">
          <w:pPr>
            <w:jc w:val="both"/>
          </w:pPr>
          <w:r>
            <w:t>3) (n.d.). Retrieved from https://stat.ethz.ch/R-manual/R-devel/library/stats/html/acf.html</w:t>
          </w:r>
        </w:p>
        <w:p w14:paraId="576818C4" w14:textId="6B16EE73" w:rsidR="005637E8" w:rsidRDefault="005637E8" w:rsidP="00B3457F">
          <w:pPr>
            <w:jc w:val="both"/>
          </w:pPr>
          <w:r w:rsidRPr="005637E8">
            <w:t xml:space="preserve"> </w:t>
          </w:r>
        </w:p>
        <w:p w14:paraId="6C18351F" w14:textId="613642BA" w:rsidR="00427D47" w:rsidRPr="006B54B6" w:rsidRDefault="009B54CE" w:rsidP="006B54B6"/>
      </w:sdtContent>
    </w:sdt>
    <w:p w14:paraId="77BACFC2" w14:textId="18C404E2" w:rsidR="00E81978" w:rsidRDefault="00E81978" w:rsidP="007F6B94">
      <w:pPr>
        <w:pStyle w:val="Bibliography"/>
        <w:rPr>
          <w:noProof/>
        </w:rPr>
      </w:pPr>
    </w:p>
    <w:sectPr w:rsidR="00E8197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7E379" w14:textId="77777777" w:rsidR="009B54CE" w:rsidRDefault="009B54CE">
      <w:pPr>
        <w:spacing w:line="240" w:lineRule="auto"/>
      </w:pPr>
      <w:r>
        <w:separator/>
      </w:r>
    </w:p>
    <w:p w14:paraId="33CE598C" w14:textId="77777777" w:rsidR="009B54CE" w:rsidRDefault="009B54CE"/>
  </w:endnote>
  <w:endnote w:type="continuationSeparator" w:id="0">
    <w:p w14:paraId="652FE5E4" w14:textId="77777777" w:rsidR="009B54CE" w:rsidRDefault="009B54CE">
      <w:pPr>
        <w:spacing w:line="240" w:lineRule="auto"/>
      </w:pPr>
      <w:r>
        <w:continuationSeparator/>
      </w:r>
    </w:p>
    <w:p w14:paraId="79934540" w14:textId="77777777" w:rsidR="009B54CE" w:rsidRDefault="009B54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39779" w14:textId="77777777" w:rsidR="009B54CE" w:rsidRDefault="009B54CE">
      <w:pPr>
        <w:spacing w:line="240" w:lineRule="auto"/>
      </w:pPr>
      <w:r>
        <w:separator/>
      </w:r>
    </w:p>
    <w:p w14:paraId="4026C317" w14:textId="77777777" w:rsidR="009B54CE" w:rsidRDefault="009B54CE"/>
  </w:footnote>
  <w:footnote w:type="continuationSeparator" w:id="0">
    <w:p w14:paraId="54C505CD" w14:textId="77777777" w:rsidR="009B54CE" w:rsidRDefault="009B54CE">
      <w:pPr>
        <w:spacing w:line="240" w:lineRule="auto"/>
      </w:pPr>
      <w:r>
        <w:continuationSeparator/>
      </w:r>
    </w:p>
    <w:p w14:paraId="257C6842" w14:textId="77777777" w:rsidR="009B54CE" w:rsidRDefault="009B54C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6D5F82"/>
    <w:multiLevelType w:val="hybridMultilevel"/>
    <w:tmpl w:val="4DA666DC"/>
    <w:lvl w:ilvl="0" w:tplc="58B816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7F31DAA"/>
    <w:multiLevelType w:val="hybridMultilevel"/>
    <w:tmpl w:val="C540D64A"/>
    <w:lvl w:ilvl="0" w:tplc="0A20D9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A6758EB"/>
    <w:multiLevelType w:val="hybridMultilevel"/>
    <w:tmpl w:val="FBE4F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3"/>
  </w:num>
  <w:num w:numId="14">
    <w:abstractNumId w:val="12"/>
  </w:num>
  <w:num w:numId="15">
    <w:abstractNumId w:val="15"/>
  </w:num>
  <w:num w:numId="16">
    <w:abstractNumId w:val="14"/>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C49"/>
    <w:rsid w:val="00015F09"/>
    <w:rsid w:val="00037751"/>
    <w:rsid w:val="000D3F41"/>
    <w:rsid w:val="000E2BA6"/>
    <w:rsid w:val="001174E9"/>
    <w:rsid w:val="00127BD1"/>
    <w:rsid w:val="0014248A"/>
    <w:rsid w:val="00151A4C"/>
    <w:rsid w:val="001A73AE"/>
    <w:rsid w:val="001F4327"/>
    <w:rsid w:val="002255B8"/>
    <w:rsid w:val="00296118"/>
    <w:rsid w:val="002C2C90"/>
    <w:rsid w:val="002F347D"/>
    <w:rsid w:val="003053AD"/>
    <w:rsid w:val="00355DCA"/>
    <w:rsid w:val="003566E9"/>
    <w:rsid w:val="004143A1"/>
    <w:rsid w:val="00425667"/>
    <w:rsid w:val="00427D47"/>
    <w:rsid w:val="004D52EB"/>
    <w:rsid w:val="00542E08"/>
    <w:rsid w:val="00551A02"/>
    <w:rsid w:val="005534FA"/>
    <w:rsid w:val="005637E8"/>
    <w:rsid w:val="00580D67"/>
    <w:rsid w:val="005C17B4"/>
    <w:rsid w:val="005D3A03"/>
    <w:rsid w:val="005F004A"/>
    <w:rsid w:val="005F317A"/>
    <w:rsid w:val="006173DE"/>
    <w:rsid w:val="006579BC"/>
    <w:rsid w:val="00666D8F"/>
    <w:rsid w:val="00680F2D"/>
    <w:rsid w:val="006B54B6"/>
    <w:rsid w:val="006D7332"/>
    <w:rsid w:val="006F5F63"/>
    <w:rsid w:val="00723F90"/>
    <w:rsid w:val="00773A91"/>
    <w:rsid w:val="00795060"/>
    <w:rsid w:val="007B6383"/>
    <w:rsid w:val="007F6B94"/>
    <w:rsid w:val="008002C0"/>
    <w:rsid w:val="008805A0"/>
    <w:rsid w:val="00891430"/>
    <w:rsid w:val="008A3EFB"/>
    <w:rsid w:val="008C5323"/>
    <w:rsid w:val="008D2086"/>
    <w:rsid w:val="008F439C"/>
    <w:rsid w:val="00937955"/>
    <w:rsid w:val="00950B2A"/>
    <w:rsid w:val="009704C2"/>
    <w:rsid w:val="009A6A3B"/>
    <w:rsid w:val="009B54CE"/>
    <w:rsid w:val="00A12614"/>
    <w:rsid w:val="00A67778"/>
    <w:rsid w:val="00AB4818"/>
    <w:rsid w:val="00B3457F"/>
    <w:rsid w:val="00B779A2"/>
    <w:rsid w:val="00B823AA"/>
    <w:rsid w:val="00B828BA"/>
    <w:rsid w:val="00BA45DB"/>
    <w:rsid w:val="00BB04C4"/>
    <w:rsid w:val="00BB2D87"/>
    <w:rsid w:val="00BF0827"/>
    <w:rsid w:val="00BF4184"/>
    <w:rsid w:val="00C0601E"/>
    <w:rsid w:val="00C31D30"/>
    <w:rsid w:val="00CD6E39"/>
    <w:rsid w:val="00CD7C17"/>
    <w:rsid w:val="00CE144D"/>
    <w:rsid w:val="00CF399F"/>
    <w:rsid w:val="00CF6E91"/>
    <w:rsid w:val="00D54F8F"/>
    <w:rsid w:val="00D57921"/>
    <w:rsid w:val="00D66817"/>
    <w:rsid w:val="00D7066D"/>
    <w:rsid w:val="00D85B68"/>
    <w:rsid w:val="00DA4428"/>
    <w:rsid w:val="00DE2E26"/>
    <w:rsid w:val="00E42703"/>
    <w:rsid w:val="00E6004D"/>
    <w:rsid w:val="00E81978"/>
    <w:rsid w:val="00F11C49"/>
    <w:rsid w:val="00F132C2"/>
    <w:rsid w:val="00F3022C"/>
    <w:rsid w:val="00F379B7"/>
    <w:rsid w:val="00F46B5B"/>
    <w:rsid w:val="00F525FA"/>
    <w:rsid w:val="00F943FB"/>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A2EBA"/>
  <w15:chartTrackingRefBased/>
  <w15:docId w15:val="{57036150-3699-4E89-B22D-D6184759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gnkrckgcmrb">
    <w:name w:val="gnkrckgcmrb"/>
    <w:basedOn w:val="DefaultParagraphFont"/>
    <w:rsid w:val="004143A1"/>
  </w:style>
  <w:style w:type="character" w:customStyle="1" w:styleId="gnkrckgcgsb">
    <w:name w:val="gnkrckgcgsb"/>
    <w:basedOn w:val="DefaultParagraphFont"/>
    <w:rsid w:val="004143A1"/>
  </w:style>
  <w:style w:type="character" w:customStyle="1" w:styleId="gnkrckgcmsb">
    <w:name w:val="gnkrckgcmsb"/>
    <w:basedOn w:val="DefaultParagraphFont"/>
    <w:rsid w:val="004143A1"/>
  </w:style>
  <w:style w:type="character" w:styleId="Hyperlink">
    <w:name w:val="Hyperlink"/>
    <w:basedOn w:val="DefaultParagraphFont"/>
    <w:uiPriority w:val="99"/>
    <w:unhideWhenUsed/>
    <w:rsid w:val="005637E8"/>
    <w:rPr>
      <w:color w:val="5F5F5F" w:themeColor="hyperlink"/>
      <w:u w:val="single"/>
    </w:rPr>
  </w:style>
  <w:style w:type="character" w:styleId="UnresolvedMention">
    <w:name w:val="Unresolved Mention"/>
    <w:basedOn w:val="DefaultParagraphFont"/>
    <w:uiPriority w:val="99"/>
    <w:semiHidden/>
    <w:unhideWhenUsed/>
    <w:rsid w:val="005637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257324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3599723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2192522">
      <w:bodyDiv w:val="1"/>
      <w:marLeft w:val="0"/>
      <w:marRight w:val="0"/>
      <w:marTop w:val="0"/>
      <w:marBottom w:val="0"/>
      <w:divBdr>
        <w:top w:val="none" w:sz="0" w:space="0" w:color="auto"/>
        <w:left w:val="none" w:sz="0" w:space="0" w:color="auto"/>
        <w:bottom w:val="none" w:sz="0" w:space="0" w:color="auto"/>
        <w:right w:val="none" w:sz="0" w:space="0" w:color="auto"/>
      </w:divBdr>
      <w:divsChild>
        <w:div w:id="1619071590">
          <w:marLeft w:val="0"/>
          <w:marRight w:val="0"/>
          <w:marTop w:val="0"/>
          <w:marBottom w:val="0"/>
          <w:divBdr>
            <w:top w:val="none" w:sz="0" w:space="0" w:color="auto"/>
            <w:left w:val="none" w:sz="0" w:space="0" w:color="auto"/>
            <w:bottom w:val="none" w:sz="0" w:space="0" w:color="auto"/>
            <w:right w:val="none" w:sz="0" w:space="0" w:color="auto"/>
          </w:divBdr>
          <w:divsChild>
            <w:div w:id="198520130">
              <w:marLeft w:val="0"/>
              <w:marRight w:val="0"/>
              <w:marTop w:val="0"/>
              <w:marBottom w:val="0"/>
              <w:divBdr>
                <w:top w:val="none" w:sz="0" w:space="0" w:color="auto"/>
                <w:left w:val="none" w:sz="0" w:space="0" w:color="auto"/>
                <w:bottom w:val="none" w:sz="0" w:space="0" w:color="auto"/>
                <w:right w:val="none" w:sz="0" w:space="0" w:color="auto"/>
              </w:divBdr>
            </w:div>
          </w:divsChild>
        </w:div>
        <w:div w:id="78525741">
          <w:marLeft w:val="0"/>
          <w:marRight w:val="0"/>
          <w:marTop w:val="0"/>
          <w:marBottom w:val="0"/>
          <w:divBdr>
            <w:top w:val="none" w:sz="0" w:space="0" w:color="auto"/>
            <w:left w:val="none" w:sz="0" w:space="0" w:color="auto"/>
            <w:bottom w:val="none" w:sz="0" w:space="0" w:color="auto"/>
            <w:right w:val="none" w:sz="0" w:space="0" w:color="auto"/>
          </w:divBdr>
          <w:divsChild>
            <w:div w:id="1581331410">
              <w:marLeft w:val="0"/>
              <w:marRight w:val="0"/>
              <w:marTop w:val="0"/>
              <w:marBottom w:val="0"/>
              <w:divBdr>
                <w:top w:val="none" w:sz="0" w:space="0" w:color="auto"/>
                <w:left w:val="none" w:sz="0" w:space="0" w:color="auto"/>
                <w:bottom w:val="none" w:sz="0" w:space="0" w:color="auto"/>
                <w:right w:val="none" w:sz="0" w:space="0" w:color="auto"/>
              </w:divBdr>
            </w:div>
          </w:divsChild>
        </w:div>
        <w:div w:id="1468666908">
          <w:marLeft w:val="0"/>
          <w:marRight w:val="0"/>
          <w:marTop w:val="0"/>
          <w:marBottom w:val="0"/>
          <w:divBdr>
            <w:top w:val="none" w:sz="0" w:space="0" w:color="auto"/>
            <w:left w:val="none" w:sz="0" w:space="0" w:color="auto"/>
            <w:bottom w:val="none" w:sz="0" w:space="0" w:color="auto"/>
            <w:right w:val="none" w:sz="0" w:space="0" w:color="auto"/>
          </w:divBdr>
          <w:divsChild>
            <w:div w:id="623658234">
              <w:marLeft w:val="0"/>
              <w:marRight w:val="0"/>
              <w:marTop w:val="0"/>
              <w:marBottom w:val="0"/>
              <w:divBdr>
                <w:top w:val="none" w:sz="0" w:space="0" w:color="auto"/>
                <w:left w:val="none" w:sz="0" w:space="0" w:color="auto"/>
                <w:bottom w:val="none" w:sz="0" w:space="0" w:color="auto"/>
                <w:right w:val="none" w:sz="0" w:space="0" w:color="auto"/>
              </w:divBdr>
            </w:div>
          </w:divsChild>
        </w:div>
        <w:div w:id="388575824">
          <w:marLeft w:val="0"/>
          <w:marRight w:val="0"/>
          <w:marTop w:val="0"/>
          <w:marBottom w:val="0"/>
          <w:divBdr>
            <w:top w:val="none" w:sz="0" w:space="0" w:color="auto"/>
            <w:left w:val="none" w:sz="0" w:space="0" w:color="auto"/>
            <w:bottom w:val="none" w:sz="0" w:space="0" w:color="auto"/>
            <w:right w:val="none" w:sz="0" w:space="0" w:color="auto"/>
          </w:divBdr>
        </w:div>
        <w:div w:id="1208183117">
          <w:marLeft w:val="0"/>
          <w:marRight w:val="0"/>
          <w:marTop w:val="0"/>
          <w:marBottom w:val="0"/>
          <w:divBdr>
            <w:top w:val="none" w:sz="0" w:space="0" w:color="auto"/>
            <w:left w:val="none" w:sz="0" w:space="0" w:color="auto"/>
            <w:bottom w:val="none" w:sz="0" w:space="0" w:color="auto"/>
            <w:right w:val="none" w:sz="0" w:space="0" w:color="auto"/>
          </w:divBdr>
          <w:divsChild>
            <w:div w:id="1220937797">
              <w:marLeft w:val="0"/>
              <w:marRight w:val="0"/>
              <w:marTop w:val="0"/>
              <w:marBottom w:val="0"/>
              <w:divBdr>
                <w:top w:val="none" w:sz="0" w:space="0" w:color="auto"/>
                <w:left w:val="none" w:sz="0" w:space="0" w:color="auto"/>
                <w:bottom w:val="none" w:sz="0" w:space="0" w:color="auto"/>
                <w:right w:val="none" w:sz="0" w:space="0" w:color="auto"/>
              </w:divBdr>
            </w:div>
          </w:divsChild>
        </w:div>
        <w:div w:id="51344672">
          <w:marLeft w:val="0"/>
          <w:marRight w:val="0"/>
          <w:marTop w:val="0"/>
          <w:marBottom w:val="0"/>
          <w:divBdr>
            <w:top w:val="none" w:sz="0" w:space="0" w:color="auto"/>
            <w:left w:val="none" w:sz="0" w:space="0" w:color="auto"/>
            <w:bottom w:val="none" w:sz="0" w:space="0" w:color="auto"/>
            <w:right w:val="none" w:sz="0" w:space="0" w:color="auto"/>
          </w:divBdr>
          <w:divsChild>
            <w:div w:id="1193227972">
              <w:marLeft w:val="0"/>
              <w:marRight w:val="0"/>
              <w:marTop w:val="0"/>
              <w:marBottom w:val="0"/>
              <w:divBdr>
                <w:top w:val="none" w:sz="0" w:space="0" w:color="auto"/>
                <w:left w:val="none" w:sz="0" w:space="0" w:color="auto"/>
                <w:bottom w:val="none" w:sz="0" w:space="0" w:color="auto"/>
                <w:right w:val="none" w:sz="0" w:space="0" w:color="auto"/>
              </w:divBdr>
            </w:div>
          </w:divsChild>
        </w:div>
        <w:div w:id="2137941145">
          <w:marLeft w:val="0"/>
          <w:marRight w:val="0"/>
          <w:marTop w:val="0"/>
          <w:marBottom w:val="0"/>
          <w:divBdr>
            <w:top w:val="none" w:sz="0" w:space="0" w:color="auto"/>
            <w:left w:val="none" w:sz="0" w:space="0" w:color="auto"/>
            <w:bottom w:val="none" w:sz="0" w:space="0" w:color="auto"/>
            <w:right w:val="none" w:sz="0" w:space="0" w:color="auto"/>
          </w:divBdr>
          <w:divsChild>
            <w:div w:id="123043418">
              <w:marLeft w:val="0"/>
              <w:marRight w:val="0"/>
              <w:marTop w:val="0"/>
              <w:marBottom w:val="0"/>
              <w:divBdr>
                <w:top w:val="none" w:sz="0" w:space="0" w:color="auto"/>
                <w:left w:val="none" w:sz="0" w:space="0" w:color="auto"/>
                <w:bottom w:val="none" w:sz="0" w:space="0" w:color="auto"/>
                <w:right w:val="none" w:sz="0" w:space="0" w:color="auto"/>
              </w:divBdr>
            </w:div>
          </w:divsChild>
        </w:div>
        <w:div w:id="763067204">
          <w:marLeft w:val="0"/>
          <w:marRight w:val="0"/>
          <w:marTop w:val="0"/>
          <w:marBottom w:val="0"/>
          <w:divBdr>
            <w:top w:val="none" w:sz="0" w:space="0" w:color="auto"/>
            <w:left w:val="none" w:sz="0" w:space="0" w:color="auto"/>
            <w:bottom w:val="none" w:sz="0" w:space="0" w:color="auto"/>
            <w:right w:val="none" w:sz="0" w:space="0" w:color="auto"/>
          </w:divBdr>
          <w:divsChild>
            <w:div w:id="1917520074">
              <w:marLeft w:val="0"/>
              <w:marRight w:val="0"/>
              <w:marTop w:val="0"/>
              <w:marBottom w:val="0"/>
              <w:divBdr>
                <w:top w:val="none" w:sz="0" w:space="0" w:color="auto"/>
                <w:left w:val="none" w:sz="0" w:space="0" w:color="auto"/>
                <w:bottom w:val="none" w:sz="0" w:space="0" w:color="auto"/>
                <w:right w:val="none" w:sz="0" w:space="0" w:color="auto"/>
              </w:divBdr>
            </w:div>
          </w:divsChild>
        </w:div>
        <w:div w:id="476262196">
          <w:marLeft w:val="0"/>
          <w:marRight w:val="0"/>
          <w:marTop w:val="0"/>
          <w:marBottom w:val="0"/>
          <w:divBdr>
            <w:top w:val="none" w:sz="0" w:space="0" w:color="auto"/>
            <w:left w:val="none" w:sz="0" w:space="0" w:color="auto"/>
            <w:bottom w:val="none" w:sz="0" w:space="0" w:color="auto"/>
            <w:right w:val="none" w:sz="0" w:space="0" w:color="auto"/>
          </w:divBdr>
        </w:div>
        <w:div w:id="1934584272">
          <w:marLeft w:val="0"/>
          <w:marRight w:val="0"/>
          <w:marTop w:val="0"/>
          <w:marBottom w:val="0"/>
          <w:divBdr>
            <w:top w:val="none" w:sz="0" w:space="0" w:color="auto"/>
            <w:left w:val="none" w:sz="0" w:space="0" w:color="auto"/>
            <w:bottom w:val="none" w:sz="0" w:space="0" w:color="auto"/>
            <w:right w:val="none" w:sz="0" w:space="0" w:color="auto"/>
          </w:divBdr>
          <w:divsChild>
            <w:div w:id="1852179563">
              <w:marLeft w:val="0"/>
              <w:marRight w:val="0"/>
              <w:marTop w:val="0"/>
              <w:marBottom w:val="0"/>
              <w:divBdr>
                <w:top w:val="none" w:sz="0" w:space="0" w:color="auto"/>
                <w:left w:val="none" w:sz="0" w:space="0" w:color="auto"/>
                <w:bottom w:val="none" w:sz="0" w:space="0" w:color="auto"/>
                <w:right w:val="none" w:sz="0" w:space="0" w:color="auto"/>
              </w:divBdr>
            </w:div>
          </w:divsChild>
        </w:div>
        <w:div w:id="707031832">
          <w:marLeft w:val="0"/>
          <w:marRight w:val="0"/>
          <w:marTop w:val="0"/>
          <w:marBottom w:val="0"/>
          <w:divBdr>
            <w:top w:val="none" w:sz="0" w:space="0" w:color="auto"/>
            <w:left w:val="none" w:sz="0" w:space="0" w:color="auto"/>
            <w:bottom w:val="none" w:sz="0" w:space="0" w:color="auto"/>
            <w:right w:val="none" w:sz="0" w:space="0" w:color="auto"/>
          </w:divBdr>
          <w:divsChild>
            <w:div w:id="82453467">
              <w:marLeft w:val="0"/>
              <w:marRight w:val="0"/>
              <w:marTop w:val="0"/>
              <w:marBottom w:val="0"/>
              <w:divBdr>
                <w:top w:val="none" w:sz="0" w:space="0" w:color="auto"/>
                <w:left w:val="none" w:sz="0" w:space="0" w:color="auto"/>
                <w:bottom w:val="none" w:sz="0" w:space="0" w:color="auto"/>
                <w:right w:val="none" w:sz="0" w:space="0" w:color="auto"/>
              </w:divBdr>
            </w:div>
          </w:divsChild>
        </w:div>
        <w:div w:id="1440370671">
          <w:marLeft w:val="0"/>
          <w:marRight w:val="0"/>
          <w:marTop w:val="0"/>
          <w:marBottom w:val="0"/>
          <w:divBdr>
            <w:top w:val="none" w:sz="0" w:space="0" w:color="auto"/>
            <w:left w:val="none" w:sz="0" w:space="0" w:color="auto"/>
            <w:bottom w:val="none" w:sz="0" w:space="0" w:color="auto"/>
            <w:right w:val="none" w:sz="0" w:space="0" w:color="auto"/>
          </w:divBdr>
          <w:divsChild>
            <w:div w:id="102573678">
              <w:marLeft w:val="0"/>
              <w:marRight w:val="0"/>
              <w:marTop w:val="0"/>
              <w:marBottom w:val="0"/>
              <w:divBdr>
                <w:top w:val="none" w:sz="0" w:space="0" w:color="auto"/>
                <w:left w:val="none" w:sz="0" w:space="0" w:color="auto"/>
                <w:bottom w:val="none" w:sz="0" w:space="0" w:color="auto"/>
                <w:right w:val="none" w:sz="0" w:space="0" w:color="auto"/>
              </w:divBdr>
            </w:div>
          </w:divsChild>
        </w:div>
        <w:div w:id="197426698">
          <w:marLeft w:val="0"/>
          <w:marRight w:val="0"/>
          <w:marTop w:val="0"/>
          <w:marBottom w:val="0"/>
          <w:divBdr>
            <w:top w:val="none" w:sz="0" w:space="0" w:color="auto"/>
            <w:left w:val="none" w:sz="0" w:space="0" w:color="auto"/>
            <w:bottom w:val="none" w:sz="0" w:space="0" w:color="auto"/>
            <w:right w:val="none" w:sz="0" w:space="0" w:color="auto"/>
          </w:divBdr>
          <w:divsChild>
            <w:div w:id="514879613">
              <w:marLeft w:val="0"/>
              <w:marRight w:val="0"/>
              <w:marTop w:val="0"/>
              <w:marBottom w:val="0"/>
              <w:divBdr>
                <w:top w:val="none" w:sz="0" w:space="0" w:color="auto"/>
                <w:left w:val="none" w:sz="0" w:space="0" w:color="auto"/>
                <w:bottom w:val="none" w:sz="0" w:space="0" w:color="auto"/>
                <w:right w:val="none" w:sz="0" w:space="0" w:color="auto"/>
              </w:divBdr>
            </w:div>
          </w:divsChild>
        </w:div>
        <w:div w:id="2022002496">
          <w:marLeft w:val="0"/>
          <w:marRight w:val="0"/>
          <w:marTop w:val="0"/>
          <w:marBottom w:val="0"/>
          <w:divBdr>
            <w:top w:val="none" w:sz="0" w:space="0" w:color="auto"/>
            <w:left w:val="none" w:sz="0" w:space="0" w:color="auto"/>
            <w:bottom w:val="none" w:sz="0" w:space="0" w:color="auto"/>
            <w:right w:val="none" w:sz="0" w:space="0" w:color="auto"/>
          </w:divBdr>
        </w:div>
        <w:div w:id="829099453">
          <w:marLeft w:val="0"/>
          <w:marRight w:val="0"/>
          <w:marTop w:val="0"/>
          <w:marBottom w:val="0"/>
          <w:divBdr>
            <w:top w:val="none" w:sz="0" w:space="0" w:color="auto"/>
            <w:left w:val="none" w:sz="0" w:space="0" w:color="auto"/>
            <w:bottom w:val="none" w:sz="0" w:space="0" w:color="auto"/>
            <w:right w:val="none" w:sz="0" w:space="0" w:color="auto"/>
          </w:divBdr>
          <w:divsChild>
            <w:div w:id="1796484007">
              <w:marLeft w:val="0"/>
              <w:marRight w:val="0"/>
              <w:marTop w:val="0"/>
              <w:marBottom w:val="0"/>
              <w:divBdr>
                <w:top w:val="none" w:sz="0" w:space="0" w:color="auto"/>
                <w:left w:val="none" w:sz="0" w:space="0" w:color="auto"/>
                <w:bottom w:val="none" w:sz="0" w:space="0" w:color="auto"/>
                <w:right w:val="none" w:sz="0" w:space="0" w:color="auto"/>
              </w:divBdr>
            </w:div>
          </w:divsChild>
        </w:div>
        <w:div w:id="1031488971">
          <w:marLeft w:val="0"/>
          <w:marRight w:val="0"/>
          <w:marTop w:val="0"/>
          <w:marBottom w:val="0"/>
          <w:divBdr>
            <w:top w:val="none" w:sz="0" w:space="0" w:color="auto"/>
            <w:left w:val="none" w:sz="0" w:space="0" w:color="auto"/>
            <w:bottom w:val="none" w:sz="0" w:space="0" w:color="auto"/>
            <w:right w:val="none" w:sz="0" w:space="0" w:color="auto"/>
          </w:divBdr>
          <w:divsChild>
            <w:div w:id="353462624">
              <w:marLeft w:val="0"/>
              <w:marRight w:val="0"/>
              <w:marTop w:val="0"/>
              <w:marBottom w:val="0"/>
              <w:divBdr>
                <w:top w:val="none" w:sz="0" w:space="0" w:color="auto"/>
                <w:left w:val="none" w:sz="0" w:space="0" w:color="auto"/>
                <w:bottom w:val="none" w:sz="0" w:space="0" w:color="auto"/>
                <w:right w:val="none" w:sz="0" w:space="0" w:color="auto"/>
              </w:divBdr>
            </w:div>
          </w:divsChild>
        </w:div>
        <w:div w:id="1208568826">
          <w:marLeft w:val="0"/>
          <w:marRight w:val="0"/>
          <w:marTop w:val="0"/>
          <w:marBottom w:val="0"/>
          <w:divBdr>
            <w:top w:val="none" w:sz="0" w:space="0" w:color="auto"/>
            <w:left w:val="none" w:sz="0" w:space="0" w:color="auto"/>
            <w:bottom w:val="none" w:sz="0" w:space="0" w:color="auto"/>
            <w:right w:val="none" w:sz="0" w:space="0" w:color="auto"/>
          </w:divBdr>
          <w:divsChild>
            <w:div w:id="681929310">
              <w:marLeft w:val="0"/>
              <w:marRight w:val="0"/>
              <w:marTop w:val="0"/>
              <w:marBottom w:val="0"/>
              <w:divBdr>
                <w:top w:val="none" w:sz="0" w:space="0" w:color="auto"/>
                <w:left w:val="none" w:sz="0" w:space="0" w:color="auto"/>
                <w:bottom w:val="none" w:sz="0" w:space="0" w:color="auto"/>
                <w:right w:val="none" w:sz="0" w:space="0" w:color="auto"/>
              </w:divBdr>
            </w:div>
          </w:divsChild>
        </w:div>
        <w:div w:id="812874234">
          <w:marLeft w:val="0"/>
          <w:marRight w:val="0"/>
          <w:marTop w:val="0"/>
          <w:marBottom w:val="0"/>
          <w:divBdr>
            <w:top w:val="none" w:sz="0" w:space="0" w:color="auto"/>
            <w:left w:val="none" w:sz="0" w:space="0" w:color="auto"/>
            <w:bottom w:val="none" w:sz="0" w:space="0" w:color="auto"/>
            <w:right w:val="none" w:sz="0" w:space="0" w:color="auto"/>
          </w:divBdr>
          <w:divsChild>
            <w:div w:id="1684748730">
              <w:marLeft w:val="0"/>
              <w:marRight w:val="0"/>
              <w:marTop w:val="0"/>
              <w:marBottom w:val="0"/>
              <w:divBdr>
                <w:top w:val="none" w:sz="0" w:space="0" w:color="auto"/>
                <w:left w:val="none" w:sz="0" w:space="0" w:color="auto"/>
                <w:bottom w:val="none" w:sz="0" w:space="0" w:color="auto"/>
                <w:right w:val="none" w:sz="0" w:space="0" w:color="auto"/>
              </w:divBdr>
            </w:div>
          </w:divsChild>
        </w:div>
        <w:div w:id="373115691">
          <w:marLeft w:val="0"/>
          <w:marRight w:val="0"/>
          <w:marTop w:val="0"/>
          <w:marBottom w:val="0"/>
          <w:divBdr>
            <w:top w:val="none" w:sz="0" w:space="0" w:color="auto"/>
            <w:left w:val="none" w:sz="0" w:space="0" w:color="auto"/>
            <w:bottom w:val="none" w:sz="0" w:space="0" w:color="auto"/>
            <w:right w:val="none" w:sz="0" w:space="0" w:color="auto"/>
          </w:divBdr>
        </w:div>
        <w:div w:id="285890103">
          <w:marLeft w:val="0"/>
          <w:marRight w:val="0"/>
          <w:marTop w:val="0"/>
          <w:marBottom w:val="0"/>
          <w:divBdr>
            <w:top w:val="none" w:sz="0" w:space="0" w:color="auto"/>
            <w:left w:val="none" w:sz="0" w:space="0" w:color="auto"/>
            <w:bottom w:val="none" w:sz="0" w:space="0" w:color="auto"/>
            <w:right w:val="none" w:sz="0" w:space="0" w:color="auto"/>
          </w:divBdr>
          <w:divsChild>
            <w:div w:id="1056903009">
              <w:marLeft w:val="0"/>
              <w:marRight w:val="0"/>
              <w:marTop w:val="0"/>
              <w:marBottom w:val="0"/>
              <w:divBdr>
                <w:top w:val="none" w:sz="0" w:space="0" w:color="auto"/>
                <w:left w:val="none" w:sz="0" w:space="0" w:color="auto"/>
                <w:bottom w:val="none" w:sz="0" w:space="0" w:color="auto"/>
                <w:right w:val="none" w:sz="0" w:space="0" w:color="auto"/>
              </w:divBdr>
            </w:div>
          </w:divsChild>
        </w:div>
        <w:div w:id="316229808">
          <w:marLeft w:val="0"/>
          <w:marRight w:val="0"/>
          <w:marTop w:val="0"/>
          <w:marBottom w:val="0"/>
          <w:divBdr>
            <w:top w:val="none" w:sz="0" w:space="0" w:color="auto"/>
            <w:left w:val="none" w:sz="0" w:space="0" w:color="auto"/>
            <w:bottom w:val="none" w:sz="0" w:space="0" w:color="auto"/>
            <w:right w:val="none" w:sz="0" w:space="0" w:color="auto"/>
          </w:divBdr>
          <w:divsChild>
            <w:div w:id="500043911">
              <w:marLeft w:val="0"/>
              <w:marRight w:val="0"/>
              <w:marTop w:val="0"/>
              <w:marBottom w:val="0"/>
              <w:divBdr>
                <w:top w:val="none" w:sz="0" w:space="0" w:color="auto"/>
                <w:left w:val="none" w:sz="0" w:space="0" w:color="auto"/>
                <w:bottom w:val="none" w:sz="0" w:space="0" w:color="auto"/>
                <w:right w:val="none" w:sz="0" w:space="0" w:color="auto"/>
              </w:divBdr>
            </w:div>
          </w:divsChild>
        </w:div>
        <w:div w:id="1562982623">
          <w:marLeft w:val="0"/>
          <w:marRight w:val="0"/>
          <w:marTop w:val="0"/>
          <w:marBottom w:val="0"/>
          <w:divBdr>
            <w:top w:val="none" w:sz="0" w:space="0" w:color="auto"/>
            <w:left w:val="none" w:sz="0" w:space="0" w:color="auto"/>
            <w:bottom w:val="none" w:sz="0" w:space="0" w:color="auto"/>
            <w:right w:val="none" w:sz="0" w:space="0" w:color="auto"/>
          </w:divBdr>
          <w:divsChild>
            <w:div w:id="799884499">
              <w:marLeft w:val="0"/>
              <w:marRight w:val="0"/>
              <w:marTop w:val="0"/>
              <w:marBottom w:val="0"/>
              <w:divBdr>
                <w:top w:val="none" w:sz="0" w:space="0" w:color="auto"/>
                <w:left w:val="none" w:sz="0" w:space="0" w:color="auto"/>
                <w:bottom w:val="none" w:sz="0" w:space="0" w:color="auto"/>
                <w:right w:val="none" w:sz="0" w:space="0" w:color="auto"/>
              </w:divBdr>
            </w:div>
          </w:divsChild>
        </w:div>
        <w:div w:id="381175755">
          <w:marLeft w:val="0"/>
          <w:marRight w:val="0"/>
          <w:marTop w:val="0"/>
          <w:marBottom w:val="0"/>
          <w:divBdr>
            <w:top w:val="none" w:sz="0" w:space="0" w:color="auto"/>
            <w:left w:val="none" w:sz="0" w:space="0" w:color="auto"/>
            <w:bottom w:val="none" w:sz="0" w:space="0" w:color="auto"/>
            <w:right w:val="none" w:sz="0" w:space="0" w:color="auto"/>
          </w:divBdr>
          <w:divsChild>
            <w:div w:id="1366901909">
              <w:marLeft w:val="0"/>
              <w:marRight w:val="0"/>
              <w:marTop w:val="0"/>
              <w:marBottom w:val="0"/>
              <w:divBdr>
                <w:top w:val="none" w:sz="0" w:space="0" w:color="auto"/>
                <w:left w:val="none" w:sz="0" w:space="0" w:color="auto"/>
                <w:bottom w:val="none" w:sz="0" w:space="0" w:color="auto"/>
                <w:right w:val="none" w:sz="0" w:space="0" w:color="auto"/>
              </w:divBdr>
            </w:div>
          </w:divsChild>
        </w:div>
        <w:div w:id="1634673818">
          <w:marLeft w:val="0"/>
          <w:marRight w:val="0"/>
          <w:marTop w:val="0"/>
          <w:marBottom w:val="0"/>
          <w:divBdr>
            <w:top w:val="none" w:sz="0" w:space="0" w:color="auto"/>
            <w:left w:val="none" w:sz="0" w:space="0" w:color="auto"/>
            <w:bottom w:val="none" w:sz="0" w:space="0" w:color="auto"/>
            <w:right w:val="none" w:sz="0" w:space="0" w:color="auto"/>
          </w:divBdr>
        </w:div>
      </w:divsChild>
    </w:div>
    <w:div w:id="115660854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360219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953739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6749537">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44606072">
      <w:bodyDiv w:val="1"/>
      <w:marLeft w:val="0"/>
      <w:marRight w:val="0"/>
      <w:marTop w:val="0"/>
      <w:marBottom w:val="0"/>
      <w:divBdr>
        <w:top w:val="none" w:sz="0" w:space="0" w:color="auto"/>
        <w:left w:val="none" w:sz="0" w:space="0" w:color="auto"/>
        <w:bottom w:val="none" w:sz="0" w:space="0" w:color="auto"/>
        <w:right w:val="none" w:sz="0" w:space="0" w:color="auto"/>
      </w:divBdr>
    </w:div>
    <w:div w:id="196978034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253163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hbo\AppData\Local\Temp\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CFF619F6C5449D8E6A699B0E381FE9"/>
        <w:category>
          <w:name w:val="General"/>
          <w:gallery w:val="placeholder"/>
        </w:category>
        <w:types>
          <w:type w:val="bbPlcHdr"/>
        </w:types>
        <w:behaviors>
          <w:behavior w:val="content"/>
        </w:behaviors>
        <w:guid w:val="{74B5F5D7-6704-4C16-9674-FEDC5281201A}"/>
      </w:docPartPr>
      <w:docPartBody>
        <w:p w:rsidR="00547CE9" w:rsidRDefault="00AE09AD">
          <w:pPr>
            <w:pStyle w:val="27CFF619F6C5449D8E6A699B0E381FE9"/>
          </w:pPr>
          <w:r>
            <w:t>Abstract</w:t>
          </w:r>
        </w:p>
      </w:docPartBody>
    </w:docPart>
    <w:docPart>
      <w:docPartPr>
        <w:name w:val="6D0774BD173F4ACCAA8DEAE31FEA55C4"/>
        <w:category>
          <w:name w:val="General"/>
          <w:gallery w:val="placeholder"/>
        </w:category>
        <w:types>
          <w:type w:val="bbPlcHdr"/>
        </w:types>
        <w:behaviors>
          <w:behavior w:val="content"/>
        </w:behaviors>
        <w:guid w:val="{857FA3C5-4B68-4344-B198-4D5BA222B6B9}"/>
      </w:docPartPr>
      <w:docPartBody>
        <w:p w:rsidR="00547CE9" w:rsidRDefault="00AE09AD">
          <w:pPr>
            <w:pStyle w:val="6D0774BD173F4ACCAA8DEAE31FEA55C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AD"/>
    <w:rsid w:val="001329D9"/>
    <w:rsid w:val="00325C7C"/>
    <w:rsid w:val="00547CE9"/>
    <w:rsid w:val="008E505D"/>
    <w:rsid w:val="00AE09AD"/>
    <w:rsid w:val="00D24341"/>
    <w:rsid w:val="00D473D3"/>
    <w:rsid w:val="00D7672C"/>
    <w:rsid w:val="00FF1E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4823039B314856A8D2AE92110CDF74">
    <w:name w:val="384823039B314856A8D2AE92110CDF74"/>
  </w:style>
  <w:style w:type="paragraph" w:customStyle="1" w:styleId="CE3521EE327A4847B09836DE74F19E63">
    <w:name w:val="CE3521EE327A4847B09836DE74F19E63"/>
  </w:style>
  <w:style w:type="paragraph" w:customStyle="1" w:styleId="A8459C28546A49DB97B4A01139A34D6C">
    <w:name w:val="A8459C28546A49DB97B4A01139A34D6C"/>
  </w:style>
  <w:style w:type="paragraph" w:customStyle="1" w:styleId="88903A9516464F6C8ED4CD37556BCCEC">
    <w:name w:val="88903A9516464F6C8ED4CD37556BCCEC"/>
  </w:style>
  <w:style w:type="paragraph" w:customStyle="1" w:styleId="26EB28E94A0E4D32A6475D4BABE52336">
    <w:name w:val="26EB28E94A0E4D32A6475D4BABE52336"/>
  </w:style>
  <w:style w:type="paragraph" w:customStyle="1" w:styleId="27CFF619F6C5449D8E6A699B0E381FE9">
    <w:name w:val="27CFF619F6C5449D8E6A699B0E381FE9"/>
  </w:style>
  <w:style w:type="character" w:styleId="Emphasis">
    <w:name w:val="Emphasis"/>
    <w:basedOn w:val="DefaultParagraphFont"/>
    <w:uiPriority w:val="4"/>
    <w:unhideWhenUsed/>
    <w:qFormat/>
    <w:rPr>
      <w:i/>
      <w:iCs/>
    </w:rPr>
  </w:style>
  <w:style w:type="paragraph" w:customStyle="1" w:styleId="F5B05B89E93D434BA3CF72B28B29CA1B">
    <w:name w:val="F5B05B89E93D434BA3CF72B28B29CA1B"/>
  </w:style>
  <w:style w:type="paragraph" w:customStyle="1" w:styleId="468EC95581F84E618E412745B254F11C">
    <w:name w:val="468EC95581F84E618E412745B254F11C"/>
  </w:style>
  <w:style w:type="paragraph" w:customStyle="1" w:styleId="6D0774BD173F4ACCAA8DEAE31FEA55C4">
    <w:name w:val="6D0774BD173F4ACCAA8DEAE31FEA55C4"/>
  </w:style>
  <w:style w:type="paragraph" w:customStyle="1" w:styleId="7FEC2CF2AE6E4C4BA0E5F423A20508B8">
    <w:name w:val="7FEC2CF2AE6E4C4BA0E5F423A20508B8"/>
  </w:style>
  <w:style w:type="paragraph" w:customStyle="1" w:styleId="75B8D7C3EA8E42D7A049DF5687846E13">
    <w:name w:val="75B8D7C3EA8E42D7A049DF5687846E13"/>
  </w:style>
  <w:style w:type="paragraph" w:customStyle="1" w:styleId="DF81A1266CA34ED698173CA23AF505AC">
    <w:name w:val="DF81A1266CA34ED698173CA23AF505AC"/>
  </w:style>
  <w:style w:type="paragraph" w:customStyle="1" w:styleId="C4D3A80CCF3D4564ABF65023A991A433">
    <w:name w:val="C4D3A80CCF3D4564ABF65023A991A433"/>
  </w:style>
  <w:style w:type="paragraph" w:customStyle="1" w:styleId="6324955313B344999675DB59A824EF10">
    <w:name w:val="6324955313B344999675DB59A824EF10"/>
  </w:style>
  <w:style w:type="paragraph" w:customStyle="1" w:styleId="A9A7CED33048412394A811B2C1DE5726">
    <w:name w:val="A9A7CED33048412394A811B2C1DE5726"/>
  </w:style>
  <w:style w:type="paragraph" w:customStyle="1" w:styleId="09CA8705DAAD4294B48670AC1BFBAD01">
    <w:name w:val="09CA8705DAAD4294B48670AC1BFBAD01"/>
  </w:style>
  <w:style w:type="paragraph" w:customStyle="1" w:styleId="B83540F6F92A49438CDC7BA7E37A5E01">
    <w:name w:val="B83540F6F92A49438CDC7BA7E37A5E01"/>
  </w:style>
  <w:style w:type="paragraph" w:customStyle="1" w:styleId="18C1120576BE44398793830F7A22B92D">
    <w:name w:val="18C1120576BE44398793830F7A22B92D"/>
  </w:style>
  <w:style w:type="paragraph" w:customStyle="1" w:styleId="4D62D4ED0BE24D63BD9D2096550CD4FC">
    <w:name w:val="4D62D4ED0BE24D63BD9D2096550CD4FC"/>
  </w:style>
  <w:style w:type="paragraph" w:customStyle="1" w:styleId="D9C78FB0D9E84C99AB29917567B9825D">
    <w:name w:val="D9C78FB0D9E84C99AB29917567B9825D"/>
  </w:style>
  <w:style w:type="paragraph" w:customStyle="1" w:styleId="D3E47F68DE4D4596B178001EE7AA7EA5">
    <w:name w:val="D3E47F68DE4D4596B178001EE7AA7EA5"/>
  </w:style>
  <w:style w:type="paragraph" w:customStyle="1" w:styleId="33C84BDA81124DD1ADDB7D1965453184">
    <w:name w:val="33C84BDA81124DD1ADDB7D1965453184"/>
  </w:style>
  <w:style w:type="paragraph" w:customStyle="1" w:styleId="1F5063E27D724248B6F827DF4B3743B7">
    <w:name w:val="1F5063E27D724248B6F827DF4B3743B7"/>
  </w:style>
  <w:style w:type="paragraph" w:customStyle="1" w:styleId="964E11036734445F91CE46CDA8686E45">
    <w:name w:val="964E11036734445F91CE46CDA8686E45"/>
  </w:style>
  <w:style w:type="paragraph" w:customStyle="1" w:styleId="EC72FD28B835480588781CC8A54A6596">
    <w:name w:val="EC72FD28B835480588781CC8A54A6596"/>
  </w:style>
  <w:style w:type="paragraph" w:customStyle="1" w:styleId="609400265F5A4FE69CDFAE991F647B67">
    <w:name w:val="609400265F5A4FE69CDFAE991F647B67"/>
  </w:style>
  <w:style w:type="paragraph" w:customStyle="1" w:styleId="8FFDE0611A6745CA93731CD358127BD2">
    <w:name w:val="8FFDE0611A6745CA93731CD358127BD2"/>
  </w:style>
  <w:style w:type="paragraph" w:customStyle="1" w:styleId="09ABEC482F8E47F0B5007FF28D7E50F2">
    <w:name w:val="09ABEC482F8E47F0B5007FF28D7E50F2"/>
  </w:style>
  <w:style w:type="paragraph" w:customStyle="1" w:styleId="CDC183D83DDC4F68BBC920F50B433068">
    <w:name w:val="CDC183D83DDC4F68BBC920F50B433068"/>
  </w:style>
  <w:style w:type="paragraph" w:customStyle="1" w:styleId="DA3B37D29DEC4976AF3FDA641A5CEC15">
    <w:name w:val="DA3B37D29DEC4976AF3FDA641A5CEC15"/>
  </w:style>
  <w:style w:type="paragraph" w:customStyle="1" w:styleId="166036D2C4634F009E8561AA7A83BFAF">
    <w:name w:val="166036D2C4634F009E8561AA7A83BFAF"/>
  </w:style>
  <w:style w:type="paragraph" w:customStyle="1" w:styleId="1956CC53D3564ABBB29C75DA41377127">
    <w:name w:val="1956CC53D3564ABBB29C75DA41377127"/>
  </w:style>
  <w:style w:type="paragraph" w:customStyle="1" w:styleId="B342FE8C79EC4E52AA31B7A2E4600223">
    <w:name w:val="B342FE8C79EC4E52AA31B7A2E4600223"/>
  </w:style>
  <w:style w:type="paragraph" w:customStyle="1" w:styleId="512FDBB565E34B37BA36DD017477F682">
    <w:name w:val="512FDBB565E34B37BA36DD017477F682"/>
  </w:style>
  <w:style w:type="paragraph" w:customStyle="1" w:styleId="5A023563EEB9480FAD2C70AC03450E14">
    <w:name w:val="5A023563EEB9480FAD2C70AC03450E14"/>
  </w:style>
  <w:style w:type="paragraph" w:customStyle="1" w:styleId="E4523EB9FAD24DADAF74A008F27C7140">
    <w:name w:val="E4523EB9FAD24DADAF74A008F27C7140"/>
  </w:style>
  <w:style w:type="paragraph" w:customStyle="1" w:styleId="E03B7E11C7B84DF7B55EAE8CECDFF274">
    <w:name w:val="E03B7E11C7B84DF7B55EAE8CECDFF274"/>
  </w:style>
  <w:style w:type="paragraph" w:customStyle="1" w:styleId="619D15635580426CAECFD06DB504F8FE">
    <w:name w:val="619D15635580426CAECFD06DB504F8FE"/>
  </w:style>
  <w:style w:type="paragraph" w:customStyle="1" w:styleId="DBCA2D3419894DC7B3817ED0D9D202A9">
    <w:name w:val="DBCA2D3419894DC7B3817ED0D9D202A9"/>
  </w:style>
  <w:style w:type="paragraph" w:customStyle="1" w:styleId="FD2CE82C33494EA1B515FE3A9F7AD8BD">
    <w:name w:val="FD2CE82C33494EA1B515FE3A9F7AD8BD"/>
  </w:style>
  <w:style w:type="paragraph" w:customStyle="1" w:styleId="D4E8722FF3FE4F53B04D6869D03A7D31">
    <w:name w:val="D4E8722FF3FE4F53B04D6869D03A7D31"/>
  </w:style>
  <w:style w:type="paragraph" w:customStyle="1" w:styleId="2B1B4F6767A84F97B48372A1493FE02B">
    <w:name w:val="2B1B4F6767A84F97B48372A1493FE02B"/>
  </w:style>
  <w:style w:type="paragraph" w:customStyle="1" w:styleId="4212BD7148494470A8FC2D4C666411BA">
    <w:name w:val="4212BD7148494470A8FC2D4C666411BA"/>
  </w:style>
  <w:style w:type="paragraph" w:customStyle="1" w:styleId="870BD3D7C1DD49C89CB69DD3F235401E">
    <w:name w:val="870BD3D7C1DD49C89CB69DD3F235401E"/>
  </w:style>
  <w:style w:type="paragraph" w:customStyle="1" w:styleId="F9864DD68F394528A02C0D832039F3F1">
    <w:name w:val="F9864DD68F394528A02C0D832039F3F1"/>
  </w:style>
  <w:style w:type="paragraph" w:customStyle="1" w:styleId="006291198A6644BD9B7E4AC6B306A056">
    <w:name w:val="006291198A6644BD9B7E4AC6B306A056"/>
  </w:style>
  <w:style w:type="paragraph" w:customStyle="1" w:styleId="E00502B6D60A4AAFB0F9EEFBDE8DCEB7">
    <w:name w:val="E00502B6D60A4AAFB0F9EEFBDE8DCEB7"/>
  </w:style>
  <w:style w:type="paragraph" w:customStyle="1" w:styleId="C888A7553710422BB09E3C5F22DCC127">
    <w:name w:val="C888A7553710422BB09E3C5F22DCC127"/>
  </w:style>
  <w:style w:type="paragraph" w:customStyle="1" w:styleId="45414750F6D149B2973D39F6CB920B0D">
    <w:name w:val="45414750F6D149B2973D39F6CB920B0D"/>
  </w:style>
  <w:style w:type="paragraph" w:customStyle="1" w:styleId="E444A5B1860E495F959D2288C4943ABB">
    <w:name w:val="E444A5B1860E495F959D2288C4943ABB"/>
  </w:style>
  <w:style w:type="paragraph" w:customStyle="1" w:styleId="537933A0B64443C7ABDE190C3588249A">
    <w:name w:val="537933A0B64443C7ABDE190C3588249A"/>
  </w:style>
  <w:style w:type="paragraph" w:customStyle="1" w:styleId="7E1415710C644D46B38F2C719B1D379E">
    <w:name w:val="7E1415710C644D46B38F2C719B1D379E"/>
  </w:style>
  <w:style w:type="paragraph" w:customStyle="1" w:styleId="5128767D8F884959B9A7A6C525B3C0F4">
    <w:name w:val="5128767D8F884959B9A7A6C525B3C0F4"/>
  </w:style>
  <w:style w:type="paragraph" w:customStyle="1" w:styleId="EA15D438BC744E13A7E99934A0318012">
    <w:name w:val="EA15D438BC744E13A7E99934A0318012"/>
  </w:style>
  <w:style w:type="paragraph" w:customStyle="1" w:styleId="CFA7370EE9CD48A9BF82FA5BE7FC21EB">
    <w:name w:val="CFA7370EE9CD48A9BF82FA5BE7FC21EB"/>
  </w:style>
  <w:style w:type="paragraph" w:customStyle="1" w:styleId="9681F13DE989446984FFC5935DD98C17">
    <w:name w:val="9681F13DE989446984FFC5935DD98C17"/>
  </w:style>
  <w:style w:type="paragraph" w:customStyle="1" w:styleId="BC837DDB12854F9280BED05CE5F6E1ED">
    <w:name w:val="BC837DDB12854F9280BED05CE5F6E1ED"/>
  </w:style>
  <w:style w:type="paragraph" w:customStyle="1" w:styleId="70299F8AE7C74F6395C11CD47A34F083">
    <w:name w:val="70299F8AE7C74F6395C11CD47A34F083"/>
  </w:style>
  <w:style w:type="paragraph" w:customStyle="1" w:styleId="5EDB765922874E4C9C0944EDBBCFE031">
    <w:name w:val="5EDB765922874E4C9C0944EDBBCFE031"/>
  </w:style>
  <w:style w:type="paragraph" w:customStyle="1" w:styleId="3D2C6A6C5CB847C6A0405799B2345340">
    <w:name w:val="3D2C6A6C5CB847C6A0405799B2345340"/>
  </w:style>
  <w:style w:type="paragraph" w:customStyle="1" w:styleId="0C3AFE5EE6054E328D4A4175F2014C62">
    <w:name w:val="0C3AFE5EE6054E328D4A4175F2014C62"/>
  </w:style>
  <w:style w:type="paragraph" w:customStyle="1" w:styleId="1B0C5926EC0A457FAEF59421208F90DA">
    <w:name w:val="1B0C5926EC0A457FAEF59421208F90DA"/>
  </w:style>
  <w:style w:type="paragraph" w:customStyle="1" w:styleId="92A27D9F3B1C40F6BFDE2537282FBA1B">
    <w:name w:val="92A27D9F3B1C40F6BFDE2537282FBA1B"/>
  </w:style>
  <w:style w:type="paragraph" w:customStyle="1" w:styleId="B5815C9763E14750B36FB698A3FE47A8">
    <w:name w:val="B5815C9763E14750B36FB698A3FE47A8"/>
    <w:rsid w:val="00D243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1ADE029-25BD-4B14-BE67-B6C27123A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tf03982351.dotx</Template>
  <TotalTime>8</TotalTime>
  <Pages>12</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Week 4 Project Predictive analytics</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Rasoul Behboudi</dc:creator>
  <cp:keywords/>
  <dc:description/>
  <cp:lastModifiedBy>Akshay Madhusudanlal Kapoor</cp:lastModifiedBy>
  <cp:revision>5</cp:revision>
  <dcterms:created xsi:type="dcterms:W3CDTF">2018-05-04T03:31:00Z</dcterms:created>
  <dcterms:modified xsi:type="dcterms:W3CDTF">2018-05-08T20:23:00Z</dcterms:modified>
</cp:coreProperties>
</file>