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OMKAR PATIL</w:t>
            </w:r>
          </w:p>
          <w:p>
            <w:r>
              <w:t xml:space="preserve">Nagpur, India</w:t>
            </w:r>
          </w:p>
          <w:p>
            <w:r>
              <w:t xml:space="preserve">omkar@example.com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Lean, AutoCAD, Six Sigma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B.E. Mechanical</w:t>
            </w:r>
          </w:p>
          <w:p>
            <w:r>
              <w:t xml:space="preserve">VNIT Nagpur, 2019  –  2023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Leaving for a new job in 2027.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Process Engineer at Bajaj Auto</w:t>
            </w:r>
          </w:p>
          <w:p>
            <w:r>
              <w:t xml:space="preserve">Jun 2023 – Jun 2027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Cut cycle time by 12%.</w:t>
            </w:r>
          </w:p>
        </w:tc>
      </w:tr>
    </w:tbl>
  </w:body>
</w:document>
</file>