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mc:AlternateContent>
          <mc:Choice Requires="wps">
            <w:drawing>
              <wps:wsp>
                <wps:txbx>
                  <w:txbxContent>
                    <w:p>
                      <w:r>
                        <w:rPr>
                          <w:b/>
                        </w:rPr>
                        <w:t xml:space="preserve">PRIYANKA CHOPRA MENON</w:t>
                      </w:r>
                    </w:p>
                    <w:p>
                      <w:r>
                        <w:t xml:space="preserve">Kochi, India</w:t>
                      </w:r>
                    </w:p>
                    <w:p>
                      <w:r>
                        <w:t xml:space="preserve">priyanka@example.com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CATIA, MATLAB, Python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Electrical</w:t>
                      </w:r>
                    </w:p>
                    <w:p>
                      <w:r>
                        <w:t xml:space="preserve">CUSAT, 2015 – 2019</w:t>
                      </w:r>
                    </w:p>
                  </w:txbxContent>
                </wps:txbx>
              </wps:wsp>
            </w:drawing>
          </mc:Choice>
          <mc:Fallback>
            <w:pict>
              <v:shape>
                <v:textbox>
                  <w:txbxContent>
                    <w:p>
                      <w:r>
                        <w:rPr>
                          <w:b/>
                        </w:rPr>
                        <w:t xml:space="preserve">PRIYANKA CHOPRA MENON</w:t>
                      </w:r>
                    </w:p>
                    <w:p>
                      <w:r>
                        <w:t xml:space="preserve">Kochi, India</w:t>
                      </w:r>
                    </w:p>
                    <w:p>
                      <w:r>
                        <w:t xml:space="preserve">priyanka@example.com</w:t>
                      </w:r>
                    </w:p>
                    <w:p>
                      <w:r>
                        <w:t xml:space="preserve">+91 98450 12345</w:t>
                      </w:r>
                    </w:p>
                    <w:p>
                      <w:r>
                        <w:rPr>
                          <w:b/>
                        </w:rPr>
                        <w:t xml:space="preserve">SKILLS</w:t>
                      </w:r>
                    </w:p>
                    <w:p>
                      <w:r>
                        <w:t xml:space="preserve">CATIA, MATLAB, Python</w:t>
                      </w:r>
                    </w:p>
                    <w:p>
                      <w:r>
                        <w:rPr>
                          <w:b/>
                        </w:rPr>
                        <w:t xml:space="preserve">EDUCATION</w:t>
                      </w:r>
                    </w:p>
                    <w:p>
                      <w:r>
                        <w:rPr>
                          <w:b/>
                        </w:rPr>
                        <w:t xml:space="preserve">B.Tech Electrical</w:t>
                      </w:r>
                    </w:p>
                    <w:p>
                      <w:r>
                        <w:t xml:space="preserve">CUSAT, 2015 – 2019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rPr>
          <w:b/>
        </w:rPr>
        <w:t xml:space="preserve">PROFESSIONAL SUMMARY</w:t>
      </w:r>
    </w:p>
    <w:p>
      <w:r>
        <w:t xml:space="preserve">Engineer with hyphenated and bracketed employers.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Design Engineer | Mercedes-Benz R&amp;D India | Mar 2022–Present</w:t>
      </w:r>
    </w:p>
    <w:p>
      <w:pPr>
        <w:numPr>
          <w:ilvl w:val="0"/>
          <w:numId w:val="1"/>
        </w:numPr>
      </w:pPr>
      <w:r>
        <w:t xml:space="preserve">Own the thermal design of a battery pack.</w:t>
      </w:r>
    </w:p>
    <w:p>
      <w:r>
        <w:rPr>
          <w:b/>
        </w:rPr>
        <w:t xml:space="preserve">Graduate Engineer | Tata Consultancy Services (TCS) | Jul 2019–Feb 2022</w:t>
      </w:r>
    </w:p>
    <w:p>
      <w:pPr>
        <w:numPr>
          <w:ilvl w:val="0"/>
          <w:numId w:val="1"/>
        </w:numPr>
      </w:pPr>
      <w:r>
        <w:t xml:space="preserve">Built test automation for a telecom client.</w:t>
      </w:r>
    </w:p>
  </w:body>
</w:document>
</file>