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ADITI KULKARNI</w:t>
            </w:r>
          </w:p>
          <w:p>
            <w:r>
              <w:t xml:space="preserve">Pune, India</w:t>
            </w:r>
          </w:p>
          <w:p>
            <w:r>
              <w:t xml:space="preserve">aditi@example.com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Java, Spring Boot, SQL, Git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B.E. Computer Science</w:t>
            </w:r>
          </w:p>
          <w:p>
            <w:r>
              <w:t xml:space="preserve">VTU Belagavi, 2020  –  2024</w:t>
            </w:r>
          </w:p>
        </w:tc>
        <w:tc>
          <w:p>
            <w:r>
              <w:rPr>
                <w:b/>
              </w:rPr>
              <w:t xml:space="preserve">Associate Software Engineer at Wipro</w:t>
            </w:r>
          </w:p>
          <w:p>
            <w:r>
              <w:t xml:space="preserve">Jul 2024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Maintain a retail banking service in Java and Spring Boot.</w:t>
            </w:r>
          </w:p>
          <w:p>
            <w:r>
              <w:rPr>
                <w:b/>
              </w:rPr>
              <w:t xml:space="preserve">Trainee Engineer at Wipro</w:t>
            </w:r>
          </w:p>
          <w:p>
            <w:r>
              <w:t xml:space="preserve">Jan 2024 – Jun 2024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Completed the Mysore training programme; built an internal tool.</w:t>
            </w:r>
          </w:p>
        </w:tc>
      </w:tr>
    </w:tbl>
  </w:body>
</w:document>
</file>