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RAGHAV MENON</w:t>
            </w:r>
          </w:p>
          <w:p>
            <w:r>
              <w:t xml:space="preserve">Bengaluru, India</w:t>
            </w:r>
          </w:p>
          <w:p>
            <w:r>
              <w:t xml:space="preserve">raghav@example.com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SQL, Mixpanel, Figma, Jira, Amplitude, Python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B.Tech Computer Science</w:t>
            </w:r>
          </w:p>
          <w:p>
            <w:r>
              <w:t xml:space="preserve">NIT Trichy, 2015  –  2019</w:t>
            </w:r>
          </w:p>
          <w:p>
            <w:r>
              <w:rPr>
                <w:b/>
              </w:rPr>
              <w:t xml:space="preserve">CERTIFICATIONS</w:t>
            </w:r>
          </w:p>
          <w:p>
            <w:r>
              <w:t xml:space="preserve">Certified Scrum Product Owner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Product manager with 7 years in payments, owning UPI and card products end to end.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Senior Product Manager at Razorpay</w:t>
            </w:r>
          </w:p>
          <w:p>
            <w:r>
              <w:t xml:space="preserve">Mar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the UPI autopay rollout to 1.2 million merchants, lifting recurring collections by 18%.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Cut merchant onboarding drop-off by 34% by rebuilding the KYC step.</w:t>
            </w:r>
          </w:p>
          <w:p>
            <w:r>
              <w:rPr>
                <w:b/>
              </w:rPr>
              <w:t xml:space="preserve">Product Manager at Zeta</w:t>
            </w:r>
          </w:p>
          <w:p>
            <w:r>
              <w:t xml:space="preserve">Jul 2019 – Feb 2022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Shipped a card-issuing console adopted by 40 banks across India and the Gulf.</w:t>
            </w:r>
          </w:p>
        </w:tc>
      </w:tr>
    </w:tbl>
  </w:body>
</w:document>
</file>