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HARSH VARDHAN</w:t>
      </w:r>
    </w:p>
    <w:p>
      <w:r>
        <w:t xml:space="preserve">Jaipur, India</w:t>
      </w:r>
    </w:p>
    <w:p>
      <w:r>
        <w:t xml:space="preserve">harsh@example.com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Sales engineer; every date on this résumé is written MM/YY.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Senior Sales Engineer at Siemens</w:t>
      </w:r>
    </w:p>
    <w:p>
      <w:r>
        <w:t xml:space="preserve">11/22 – Till date</w:t>
      </w:r>
    </w:p>
    <w:p>
      <w:pPr>
        <w:numPr>
          <w:ilvl w:val="0"/>
          <w:numId w:val="1"/>
        </w:numPr>
      </w:pPr>
      <w:r>
        <w:t xml:space="preserve">Own a 14 crore regional pipeline.</w:t>
      </w:r>
    </w:p>
    <w:p>
      <w:r>
        <w:rPr>
          <w:b/>
        </w:rPr>
        <w:t xml:space="preserve">Sales Engineer at ABB</w:t>
      </w:r>
    </w:p>
    <w:p>
      <w:r>
        <w:t xml:space="preserve">03/19 – 08/22</w:t>
      </w:r>
    </w:p>
    <w:p>
      <w:pPr>
        <w:numPr>
          <w:ilvl w:val="0"/>
          <w:numId w:val="1"/>
        </w:numPr>
      </w:pPr>
      <w:r>
        <w:t xml:space="preserve">Closed 31 industrial automation deals.</w:t>
      </w:r>
    </w:p>
    <w:p>
      <w:r>
        <w:rPr>
          <w:b/>
        </w:rPr>
        <w:t xml:space="preserve">SKILLS</w:t>
      </w:r>
    </w:p>
    <w:p>
      <w:r>
        <w:t xml:space="preserve">Automation, Negotiation, PLC, Key accounts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B.E. Electrical</w:t>
      </w:r>
    </w:p>
    <w:p>
      <w:r>
        <w:t xml:space="preserve">MNIT Jaipur, 2015  –  2019</w:t>
      </w:r>
    </w:p>
  </w:body>
</w:document>
</file>