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A9F" w:rsidRPr="00B6347C" w:rsidRDefault="00E01A9F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634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Week </w:t>
      </w:r>
      <w:proofErr w:type="gramStart"/>
      <w:r w:rsidRPr="00B6347C">
        <w:rPr>
          <w:rFonts w:ascii="Arial" w:eastAsia="Times New Roman" w:hAnsi="Arial" w:cs="Arial"/>
          <w:b/>
          <w:color w:val="000000"/>
          <w:sz w:val="24"/>
          <w:szCs w:val="24"/>
        </w:rPr>
        <w:t>2 :</w:t>
      </w:r>
      <w:proofErr w:type="gramEnd"/>
      <w:r w:rsidRPr="00B634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E01A9F" w:rsidRDefault="00E01A9F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E01A9F" w:rsidRPr="00AE2D0D" w:rsidRDefault="005977AE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Day </w:t>
      </w:r>
      <w:proofErr w:type="gramStart"/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>6</w:t>
      </w:r>
      <w:r w:rsidR="00E01A9F"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:</w:t>
      </w:r>
      <w:proofErr w:type="gramEnd"/>
      <w:r w:rsidR="00E01A9F"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E01A9F" w:rsidRPr="00E01A9F" w:rsidRDefault="00E01A9F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E01A9F" w:rsidRDefault="005977AE" w:rsidP="005977AE">
      <w:pPr>
        <w:shd w:val="clear" w:color="auto" w:fill="FFFFFF"/>
        <w:spacing w:after="0" w:line="240" w:lineRule="auto"/>
        <w:ind w:firstLine="72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TestNG: Data provider.</w:t>
      </w:r>
    </w:p>
    <w:p w:rsidR="005977AE" w:rsidRPr="005977AE" w:rsidRDefault="005977AE" w:rsidP="005977AE">
      <w:pPr>
        <w:shd w:val="clear" w:color="auto" w:fill="FFFFFF"/>
        <w:spacing w:after="0" w:line="240" w:lineRule="auto"/>
        <w:ind w:firstLine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977AE" w:rsidRDefault="005977AE" w:rsidP="005977AE">
      <w:pPr>
        <w:shd w:val="clear" w:color="auto" w:fill="FFFFFF"/>
        <w:spacing w:after="0" w:line="240" w:lineRule="auto"/>
        <w:ind w:left="720"/>
        <w:textAlignment w:val="center"/>
        <w:rPr>
          <w:rFonts w:ascii="Segoe UI" w:hAnsi="Segoe UI" w:cs="Segoe UI"/>
        </w:rPr>
      </w:pPr>
      <w:r w:rsidRPr="005977AE">
        <w:rPr>
          <w:rFonts w:ascii="Segoe UI" w:hAnsi="Segoe UI" w:cs="Segoe UI"/>
        </w:rPr>
        <w:t>In TestNG, a Data Provider is a method marked with @DataProvider annotation that supplies data to a test method, enabling parameterized testing for improved test coverage</w:t>
      </w:r>
      <w:r>
        <w:rPr>
          <w:rFonts w:ascii="Segoe UI" w:hAnsi="Segoe UI" w:cs="Segoe UI"/>
        </w:rPr>
        <w:t>.</w:t>
      </w:r>
    </w:p>
    <w:p w:rsidR="005977AE" w:rsidRDefault="005977AE" w:rsidP="005977AE">
      <w:pPr>
        <w:shd w:val="clear" w:color="auto" w:fill="FFFFFF"/>
        <w:spacing w:after="0" w:line="240" w:lineRule="auto"/>
        <w:ind w:left="720"/>
        <w:textAlignment w:val="center"/>
        <w:rPr>
          <w:rFonts w:ascii="Segoe UI" w:hAnsi="Segoe UI" w:cs="Segoe UI"/>
        </w:rPr>
      </w:pPr>
    </w:p>
    <w:p w:rsidR="005977AE" w:rsidRDefault="005977AE" w:rsidP="005977AE">
      <w:pPr>
        <w:shd w:val="clear" w:color="auto" w:fill="FFFFFF"/>
        <w:spacing w:after="0" w:line="240" w:lineRule="auto"/>
        <w:ind w:firstLine="720"/>
        <w:textAlignment w:val="center"/>
        <w:rPr>
          <w:rFonts w:ascii="Arial" w:hAnsi="Arial" w:cs="Arial"/>
          <w:b/>
          <w:sz w:val="24"/>
          <w:szCs w:val="24"/>
        </w:rPr>
      </w:pPr>
      <w:r w:rsidRPr="005977AE">
        <w:rPr>
          <w:rFonts w:ascii="Arial" w:hAnsi="Arial" w:cs="Arial"/>
          <w:b/>
          <w:sz w:val="24"/>
          <w:szCs w:val="24"/>
        </w:rPr>
        <w:t xml:space="preserve">Groups </w:t>
      </w:r>
    </w:p>
    <w:p w:rsidR="005977AE" w:rsidRPr="005977AE" w:rsidRDefault="005977AE" w:rsidP="005977AE">
      <w:pPr>
        <w:shd w:val="clear" w:color="auto" w:fill="FFFFFF"/>
        <w:spacing w:after="0" w:line="240" w:lineRule="auto"/>
        <w:ind w:firstLine="720"/>
        <w:textAlignment w:val="center"/>
        <w:rPr>
          <w:rFonts w:ascii="Arial" w:hAnsi="Arial" w:cs="Arial"/>
          <w:b/>
          <w:sz w:val="24"/>
          <w:szCs w:val="24"/>
        </w:rPr>
      </w:pPr>
    </w:p>
    <w:p w:rsidR="005977AE" w:rsidRPr="005977AE" w:rsidRDefault="005977AE" w:rsidP="005977AE">
      <w:p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</w:rPr>
      </w:pPr>
      <w:r w:rsidRPr="005977AE">
        <w:rPr>
          <w:rFonts w:ascii="Arial" w:hAnsi="Arial" w:cs="Arial"/>
        </w:rPr>
        <w:t>TestNG groups allow the categorization of test methods, facilitating selective test execution based on group inclusion or exclusion, enhancing test organization and management</w:t>
      </w:r>
    </w:p>
    <w:p w:rsidR="005977AE" w:rsidRDefault="005977AE" w:rsidP="005977AE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sz w:val="20"/>
          <w:szCs w:val="20"/>
        </w:rPr>
      </w:pPr>
    </w:p>
    <w:p w:rsidR="005977AE" w:rsidRDefault="005977AE" w:rsidP="005977AE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sz w:val="20"/>
          <w:szCs w:val="20"/>
        </w:rPr>
      </w:pPr>
    </w:p>
    <w:p w:rsidR="005977AE" w:rsidRDefault="005977AE" w:rsidP="00D776F0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b/>
          <w:sz w:val="24"/>
          <w:szCs w:val="24"/>
        </w:rPr>
      </w:pPr>
      <w:r w:rsidRPr="005977AE">
        <w:rPr>
          <w:rFonts w:ascii="Arial" w:eastAsia="Times New Roman" w:hAnsi="Arial" w:cs="Arial"/>
          <w:b/>
          <w:sz w:val="24"/>
          <w:szCs w:val="24"/>
        </w:rPr>
        <w:t>Priority</w:t>
      </w:r>
    </w:p>
    <w:p w:rsidR="00D776F0" w:rsidRPr="00D776F0" w:rsidRDefault="00D776F0" w:rsidP="00D776F0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b/>
          <w:sz w:val="24"/>
          <w:szCs w:val="24"/>
        </w:rPr>
      </w:pPr>
    </w:p>
    <w:p w:rsidR="005977AE" w:rsidRPr="005977AE" w:rsidRDefault="005977AE" w:rsidP="005977AE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Segoe UI" w:hAnsi="Segoe UI" w:cs="Segoe UI"/>
        </w:rPr>
        <w:t xml:space="preserve">TestNG </w:t>
      </w:r>
      <w:r w:rsidRPr="005977AE">
        <w:rPr>
          <w:rFonts w:ascii="Segoe UI" w:hAnsi="Segoe UI" w:cs="Segoe UI"/>
        </w:rPr>
        <w:t>priority attribute assigns execution priority to test methods, ensuring a specified order of execution, vital for controlled and sequential testing scenarios</w:t>
      </w:r>
    </w:p>
    <w:p w:rsidR="005977AE" w:rsidRDefault="005977AE" w:rsidP="005977A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5977AE" w:rsidRDefault="00AE2D0D" w:rsidP="005977A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ab/>
        <w:t xml:space="preserve">Parallel Testing </w:t>
      </w:r>
    </w:p>
    <w:p w:rsidR="00AE2D0D" w:rsidRPr="00AE2D0D" w:rsidRDefault="00AE2D0D" w:rsidP="005977A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E2D0D" w:rsidRDefault="00AE2D0D" w:rsidP="00AE2D0D">
      <w:p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</w:rPr>
      </w:pPr>
      <w:r w:rsidRPr="00AE2D0D">
        <w:rPr>
          <w:rFonts w:ascii="Arial" w:hAnsi="Arial" w:cs="Arial"/>
        </w:rPr>
        <w:t xml:space="preserve">TestNG supports parallel testing, allowing concurrent execution of test methods or classes with the </w:t>
      </w:r>
      <w:r w:rsidRPr="00AE2D0D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parallel</w:t>
      </w:r>
      <w:r w:rsidRPr="00AE2D0D">
        <w:rPr>
          <w:rFonts w:ascii="Arial" w:hAnsi="Arial" w:cs="Arial"/>
        </w:rPr>
        <w:t xml:space="preserve"> attribute in the </w:t>
      </w:r>
      <w:r w:rsidRPr="00AE2D0D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&lt;suite&gt;</w:t>
      </w:r>
      <w:r w:rsidRPr="00AE2D0D">
        <w:rPr>
          <w:rFonts w:ascii="Arial" w:hAnsi="Arial" w:cs="Arial"/>
        </w:rPr>
        <w:t xml:space="preserve"> or </w:t>
      </w:r>
      <w:r w:rsidRPr="00AE2D0D">
        <w:rPr>
          <w:rStyle w:val="HTMLCode"/>
          <w:rFonts w:ascii="Arial" w:eastAsiaTheme="minorHAnsi" w:hAnsi="Arial" w:cs="Arial"/>
          <w:b/>
          <w:bCs/>
          <w:sz w:val="22"/>
          <w:szCs w:val="22"/>
          <w:bdr w:val="single" w:sz="2" w:space="0" w:color="D9D9E3" w:frame="1"/>
        </w:rPr>
        <w:t>&lt;test&gt;</w:t>
      </w:r>
      <w:r w:rsidRPr="00AE2D0D">
        <w:rPr>
          <w:rFonts w:ascii="Arial" w:hAnsi="Arial" w:cs="Arial"/>
        </w:rPr>
        <w:t xml:space="preserve"> tags, enhancing efficiency in test automation</w:t>
      </w:r>
      <w:r>
        <w:rPr>
          <w:rFonts w:ascii="Arial" w:hAnsi="Arial" w:cs="Arial"/>
        </w:rPr>
        <w:t>.</w:t>
      </w:r>
    </w:p>
    <w:p w:rsidR="00D776F0" w:rsidRDefault="00D776F0" w:rsidP="00AE2D0D">
      <w:p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</w:rPr>
      </w:pPr>
    </w:p>
    <w:p w:rsidR="00AE2D0D" w:rsidRDefault="00AE2D0D" w:rsidP="00AE2D0D">
      <w:p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</w:rPr>
      </w:pPr>
    </w:p>
    <w:p w:rsidR="00E01A9F" w:rsidRDefault="00E01A9F" w:rsidP="00E01A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E01A9F" w:rsidRDefault="00E01A9F" w:rsidP="00E01A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E01A9F" w:rsidRPr="00AE2D0D" w:rsidRDefault="005977AE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Day </w:t>
      </w:r>
      <w:proofErr w:type="gramStart"/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>7</w:t>
      </w:r>
      <w:r w:rsidR="00E01A9F"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:</w:t>
      </w:r>
      <w:proofErr w:type="gramEnd"/>
      <w:r w:rsidR="00E01A9F"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E01A9F" w:rsidRPr="00E01A9F" w:rsidRDefault="00E01A9F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E01A9F" w:rsidRPr="00AE2D0D" w:rsidRDefault="00E01A9F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Selenium </w:t>
      </w:r>
      <w:proofErr w:type="gramStart"/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>Grid</w:t>
      </w:r>
      <w:r w:rsidR="00AE2D0D"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:</w:t>
      </w:r>
      <w:proofErr w:type="gramEnd"/>
      <w:r w:rsidR="00AE2D0D"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Grid Architecture and Demo</w:t>
      </w:r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E2D0D" w:rsidRP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</w:rPr>
      </w:pPr>
      <w:r w:rsidRPr="00AE2D0D">
        <w:rPr>
          <w:rFonts w:ascii="Arial" w:hAnsi="Arial" w:cs="Arial"/>
        </w:rPr>
        <w:t>Selenium Grid is a tool in the Selenium suite that facilitates parallel test execution by allowing tests to run on multiple machines or browsers concurrently, providing a scalable and efficient solution for distributed test automation</w:t>
      </w:r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E01A9F" w:rsidRDefault="00E01A9F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>Introduction to BDD-Cucumber</w:t>
      </w:r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E2D0D" w:rsidRP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</w:rPr>
      </w:pPr>
      <w:r w:rsidRPr="00AE2D0D">
        <w:rPr>
          <w:rFonts w:ascii="Arial" w:hAnsi="Arial" w:cs="Arial"/>
        </w:rPr>
        <w:t>Behavior-Driven Development (BDD) with Cucumber is a framework that promotes collaboration among developers, testers, and non-technical stakeholders by enabling the creation of executable specifications in plain text. Cucumber uses the Gherkin language to describe application behavior in a human-readable format, allowing stakeholders to contribute to test scenarios</w:t>
      </w:r>
    </w:p>
    <w:p w:rsidR="00E01A9F" w:rsidRDefault="00E01A9F" w:rsidP="00E01A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E2D0D" w:rsidRDefault="00AE2D0D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AE2D0D" w:rsidRDefault="00AE2D0D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E01A9F" w:rsidRPr="00E01A9F" w:rsidRDefault="005977AE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Day </w:t>
      </w:r>
      <w:proofErr w:type="gramStart"/>
      <w:r>
        <w:rPr>
          <w:rFonts w:ascii="Arial" w:eastAsia="Times New Roman" w:hAnsi="Arial" w:cs="Arial"/>
          <w:b/>
          <w:color w:val="000000"/>
          <w:sz w:val="20"/>
          <w:szCs w:val="20"/>
        </w:rPr>
        <w:t>8</w:t>
      </w:r>
      <w:r w:rsidR="00E01A9F" w:rsidRPr="00E01A9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proofErr w:type="gramEnd"/>
      <w:r w:rsidR="00E01A9F" w:rsidRPr="00E01A9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</w:p>
    <w:p w:rsidR="00E01A9F" w:rsidRPr="00E01A9F" w:rsidRDefault="00E01A9F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E01A9F" w:rsidRPr="00AE2D0D" w:rsidRDefault="00E01A9F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gramStart"/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BDD-Cucumber implementation with </w:t>
      </w:r>
      <w:proofErr w:type="spellStart"/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>Juni</w:t>
      </w:r>
      <w:r w:rsidR="00AE2D0D" w:rsidRPr="00AE2D0D">
        <w:rPr>
          <w:rFonts w:ascii="Arial" w:eastAsia="Times New Roman" w:hAnsi="Arial" w:cs="Arial"/>
          <w:b/>
          <w:color w:val="000000"/>
          <w:sz w:val="24"/>
          <w:szCs w:val="24"/>
        </w:rPr>
        <w:t>t</w:t>
      </w:r>
      <w:proofErr w:type="spellEnd"/>
      <w:r w:rsidR="00AE2D0D" w:rsidRPr="00AE2D0D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proofErr w:type="gramEnd"/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E2D0D" w:rsidRP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</w:rPr>
      </w:pPr>
      <w:r w:rsidRPr="00AE2D0D">
        <w:rPr>
          <w:rFonts w:ascii="Arial" w:hAnsi="Arial" w:cs="Arial"/>
        </w:rPr>
        <w:t xml:space="preserve">BDD with Cucumber and </w:t>
      </w:r>
      <w:proofErr w:type="spellStart"/>
      <w:r w:rsidRPr="00AE2D0D">
        <w:rPr>
          <w:rFonts w:ascii="Arial" w:hAnsi="Arial" w:cs="Arial"/>
        </w:rPr>
        <w:t>JUnit</w:t>
      </w:r>
      <w:proofErr w:type="spellEnd"/>
      <w:r w:rsidRPr="00AE2D0D">
        <w:rPr>
          <w:rFonts w:ascii="Arial" w:hAnsi="Arial" w:cs="Arial"/>
        </w:rPr>
        <w:t xml:space="preserve"> involves combining the Cucumber framework, which uses Gherkin syntax for behavior-driven development, with </w:t>
      </w:r>
      <w:proofErr w:type="spellStart"/>
      <w:r w:rsidRPr="00AE2D0D">
        <w:rPr>
          <w:rFonts w:ascii="Arial" w:hAnsi="Arial" w:cs="Arial"/>
        </w:rPr>
        <w:t>JUnit</w:t>
      </w:r>
      <w:proofErr w:type="spellEnd"/>
      <w:r w:rsidRPr="00AE2D0D">
        <w:rPr>
          <w:rFonts w:ascii="Arial" w:hAnsi="Arial" w:cs="Arial"/>
        </w:rPr>
        <w:t xml:space="preserve"> for test execution in Java. Cucumber features are written in Gherkin language, and step definitions are implemented in Java using </w:t>
      </w:r>
      <w:proofErr w:type="spellStart"/>
      <w:r w:rsidRPr="00AE2D0D">
        <w:rPr>
          <w:rFonts w:ascii="Arial" w:hAnsi="Arial" w:cs="Arial"/>
        </w:rPr>
        <w:t>JUnit</w:t>
      </w:r>
      <w:proofErr w:type="spellEnd"/>
    </w:p>
    <w:p w:rsidR="00AE2D0D" w:rsidRDefault="00AE2D0D" w:rsidP="00AE2D0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E2D0D" w:rsidRPr="00AE2D0D" w:rsidRDefault="00AE2D0D" w:rsidP="00AE2D0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E01A9F" w:rsidRDefault="00E01A9F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gramStart"/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>BDD-Cucumber implementation with TestNG</w:t>
      </w:r>
      <w:r w:rsidR="00AE2D0D" w:rsidRPr="00AE2D0D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proofErr w:type="gramEnd"/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E2D0D" w:rsidRP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</w:rPr>
      </w:pPr>
      <w:r w:rsidRPr="00AE2D0D">
        <w:rPr>
          <w:rFonts w:ascii="Arial" w:hAnsi="Arial" w:cs="Arial"/>
        </w:rPr>
        <w:t>BDD with Cucumber and TestNG combines the Cucumber framework, which uses Gherkin syntax for behavior-driven development, with TestNG for test execution in Java. The process involves writing feature files in Gherkin, implementing step definitions in Java using TestNG annotations, and executing the tests with a TestNG runner</w:t>
      </w:r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E2D0D" w:rsidRP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01A9F" w:rsidRDefault="00E01A9F" w:rsidP="00E01A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E01A9F" w:rsidRPr="00B6347C" w:rsidRDefault="005977AE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634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Day </w:t>
      </w:r>
      <w:proofErr w:type="gramStart"/>
      <w:r w:rsidRPr="00B6347C">
        <w:rPr>
          <w:rFonts w:ascii="Arial" w:eastAsia="Times New Roman" w:hAnsi="Arial" w:cs="Arial"/>
          <w:b/>
          <w:color w:val="000000"/>
          <w:sz w:val="24"/>
          <w:szCs w:val="24"/>
        </w:rPr>
        <w:t>9</w:t>
      </w:r>
      <w:r w:rsidR="00E01A9F" w:rsidRPr="00B634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:</w:t>
      </w:r>
      <w:proofErr w:type="gramEnd"/>
      <w:r w:rsidR="00E01A9F" w:rsidRPr="00B634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E01A9F" w:rsidRPr="00E01A9F" w:rsidRDefault="00E01A9F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E01A9F" w:rsidRDefault="00E01A9F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>Extent Report</w:t>
      </w:r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hAnsi="Arial" w:cs="Arial"/>
        </w:rPr>
      </w:pPr>
      <w:r w:rsidRPr="00AE2D0D">
        <w:rPr>
          <w:rFonts w:ascii="Arial" w:hAnsi="Arial" w:cs="Arial"/>
        </w:rPr>
        <w:t xml:space="preserve">Extent Reports is a Java-based reporting library for </w:t>
      </w:r>
      <w:proofErr w:type="spellStart"/>
      <w:r w:rsidRPr="00AE2D0D">
        <w:rPr>
          <w:rFonts w:ascii="Arial" w:hAnsi="Arial" w:cs="Arial"/>
        </w:rPr>
        <w:t>TestNG</w:t>
      </w:r>
      <w:proofErr w:type="spellEnd"/>
      <w:r w:rsidRPr="00AE2D0D">
        <w:rPr>
          <w:rFonts w:ascii="Arial" w:hAnsi="Arial" w:cs="Arial"/>
        </w:rPr>
        <w:t xml:space="preserve"> and </w:t>
      </w:r>
      <w:proofErr w:type="spellStart"/>
      <w:r w:rsidRPr="00AE2D0D">
        <w:rPr>
          <w:rFonts w:ascii="Arial" w:hAnsi="Arial" w:cs="Arial"/>
        </w:rPr>
        <w:t>JUnit</w:t>
      </w:r>
      <w:proofErr w:type="spellEnd"/>
      <w:r w:rsidRPr="00AE2D0D">
        <w:rPr>
          <w:rFonts w:ascii="Arial" w:hAnsi="Arial" w:cs="Arial"/>
        </w:rPr>
        <w:t xml:space="preserve"> that creates interactive and visually appealing HTML reports, enhancing test result analysis and presentation</w:t>
      </w:r>
      <w:r>
        <w:rPr>
          <w:rFonts w:ascii="Arial" w:hAnsi="Arial" w:cs="Arial"/>
        </w:rPr>
        <w:t>.</w:t>
      </w:r>
    </w:p>
    <w:p w:rsid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hAnsi="Arial" w:cs="Arial"/>
        </w:rPr>
      </w:pPr>
    </w:p>
    <w:p w:rsidR="00AE2D0D" w:rsidRDefault="00B6347C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>Assertions using TestNG</w:t>
      </w:r>
    </w:p>
    <w:p w:rsidR="00B6347C" w:rsidRDefault="00B6347C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E2D0D" w:rsidRPr="00B6347C" w:rsidRDefault="00B6347C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sz w:val="24"/>
          <w:szCs w:val="24"/>
        </w:rPr>
      </w:pPr>
      <w:r w:rsidRPr="00B6347C">
        <w:rPr>
          <w:rFonts w:ascii="Arial" w:hAnsi="Arial" w:cs="Arial"/>
        </w:rPr>
        <w:t xml:space="preserve">TestNG assertions provide a concise way to verify expected outcomes in tests using methods like </w:t>
      </w:r>
      <w:proofErr w:type="spellStart"/>
      <w:r w:rsidRPr="00B6347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</w:rPr>
        <w:t>assertEquals</w:t>
      </w:r>
      <w:proofErr w:type="spellEnd"/>
      <w:r w:rsidRPr="00B6347C">
        <w:rPr>
          <w:rFonts w:ascii="Arial" w:hAnsi="Arial" w:cs="Arial"/>
        </w:rPr>
        <w:t xml:space="preserve">, </w:t>
      </w:r>
      <w:proofErr w:type="spellStart"/>
      <w:r w:rsidRPr="00B6347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</w:rPr>
        <w:t>assertTrue</w:t>
      </w:r>
      <w:proofErr w:type="spellEnd"/>
      <w:r w:rsidRPr="00B6347C">
        <w:rPr>
          <w:rFonts w:ascii="Arial" w:hAnsi="Arial" w:cs="Arial"/>
        </w:rPr>
        <w:t>, and more, ensuring test reliability with minimal code</w:t>
      </w:r>
    </w:p>
    <w:p w:rsidR="00AE2D0D" w:rsidRPr="00AE2D0D" w:rsidRDefault="00AE2D0D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01A9F" w:rsidRDefault="00E01A9F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Introduction to GIT &amp; </w:t>
      </w:r>
      <w:proofErr w:type="spellStart"/>
      <w:r w:rsidRPr="00AE2D0D">
        <w:rPr>
          <w:rFonts w:ascii="Arial" w:eastAsia="Times New Roman" w:hAnsi="Arial" w:cs="Arial"/>
          <w:b/>
          <w:color w:val="000000"/>
          <w:sz w:val="24"/>
          <w:szCs w:val="24"/>
        </w:rPr>
        <w:t>GitHUB</w:t>
      </w:r>
      <w:proofErr w:type="spellEnd"/>
    </w:p>
    <w:p w:rsidR="00B6347C" w:rsidRPr="00B6347C" w:rsidRDefault="00B6347C" w:rsidP="00B6347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Pr="00B6347C" w:rsidRDefault="00B6347C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sz w:val="24"/>
          <w:szCs w:val="24"/>
        </w:rPr>
      </w:pPr>
      <w:r w:rsidRPr="00B6347C">
        <w:rPr>
          <w:rFonts w:ascii="Arial" w:hAnsi="Arial" w:cs="Arial"/>
        </w:rPr>
        <w:t>Git is a distributed version control system, and GitHub is a web-based platform utilizing Git for collaborative software development, offering features like repositories, branching</w:t>
      </w:r>
      <w:r>
        <w:rPr>
          <w:rFonts w:ascii="Arial" w:hAnsi="Arial" w:cs="Arial"/>
        </w:rPr>
        <w:t>.</w:t>
      </w:r>
    </w:p>
    <w:p w:rsidR="00E01A9F" w:rsidRDefault="00E01A9F" w:rsidP="00E01A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Default="00B6347C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01A9F" w:rsidRPr="00B6347C" w:rsidRDefault="005977AE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6347C">
        <w:rPr>
          <w:rFonts w:ascii="Arial" w:eastAsia="Times New Roman" w:hAnsi="Arial" w:cs="Arial"/>
          <w:b/>
          <w:color w:val="000000"/>
          <w:sz w:val="24"/>
          <w:szCs w:val="24"/>
        </w:rPr>
        <w:t>Day 10</w:t>
      </w:r>
      <w:r w:rsidR="00E01A9F" w:rsidRPr="00B634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</w:p>
    <w:p w:rsidR="00E01A9F" w:rsidRPr="00E01A9F" w:rsidRDefault="00E01A9F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E01A9F" w:rsidRDefault="00E01A9F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6347C">
        <w:rPr>
          <w:rFonts w:ascii="Arial" w:eastAsia="Times New Roman" w:hAnsi="Arial" w:cs="Arial"/>
          <w:b/>
          <w:color w:val="000000"/>
          <w:sz w:val="24"/>
          <w:szCs w:val="24"/>
        </w:rPr>
        <w:t>Git &amp; Github Commands Implementing</w:t>
      </w:r>
    </w:p>
    <w:p w:rsidR="00B6347C" w:rsidRDefault="00B6347C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47C" w:rsidRPr="00B6347C" w:rsidRDefault="00B6347C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sz w:val="24"/>
          <w:szCs w:val="24"/>
        </w:rPr>
      </w:pPr>
      <w:r w:rsidRPr="00B6347C">
        <w:rPr>
          <w:rFonts w:ascii="Arial" w:hAnsi="Arial" w:cs="Arial"/>
        </w:rPr>
        <w:t xml:space="preserve">Git commands manage version control locally, with </w:t>
      </w:r>
      <w:r w:rsidRPr="00B6347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</w:rPr>
        <w:t>git add</w:t>
      </w:r>
      <w:r w:rsidRPr="00B6347C">
        <w:rPr>
          <w:rFonts w:ascii="Arial" w:hAnsi="Arial" w:cs="Arial"/>
        </w:rPr>
        <w:t xml:space="preserve">, </w:t>
      </w:r>
      <w:r w:rsidRPr="00B6347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</w:rPr>
        <w:t>git commit</w:t>
      </w:r>
      <w:r w:rsidRPr="00B6347C">
        <w:rPr>
          <w:rFonts w:ascii="Arial" w:hAnsi="Arial" w:cs="Arial"/>
        </w:rPr>
        <w:t xml:space="preserve">, and </w:t>
      </w:r>
      <w:r w:rsidRPr="00B6347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</w:rPr>
        <w:t>git push</w:t>
      </w:r>
      <w:r w:rsidRPr="00B6347C">
        <w:rPr>
          <w:rFonts w:ascii="Arial" w:hAnsi="Arial" w:cs="Arial"/>
        </w:rPr>
        <w:t xml:space="preserve">, while GitHub commands involve collaboration with </w:t>
      </w:r>
      <w:r w:rsidRPr="00B6347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</w:rPr>
        <w:t>git clone</w:t>
      </w:r>
      <w:r w:rsidRPr="00B6347C">
        <w:rPr>
          <w:rFonts w:ascii="Arial" w:hAnsi="Arial" w:cs="Arial"/>
        </w:rPr>
        <w:t xml:space="preserve">, </w:t>
      </w:r>
      <w:r w:rsidRPr="00B6347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</w:rPr>
        <w:t>git pull</w:t>
      </w:r>
      <w:r w:rsidRPr="00B6347C">
        <w:rPr>
          <w:rFonts w:ascii="Arial" w:hAnsi="Arial" w:cs="Arial"/>
        </w:rPr>
        <w:t xml:space="preserve">, and </w:t>
      </w:r>
      <w:r w:rsidRPr="00B6347C">
        <w:rPr>
          <w:rStyle w:val="HTMLCode"/>
          <w:rFonts w:ascii="Arial" w:eastAsiaTheme="minorHAnsi" w:hAnsi="Arial" w:cs="Arial"/>
          <w:b/>
          <w:bCs/>
          <w:sz w:val="21"/>
          <w:szCs w:val="21"/>
          <w:bdr w:val="single" w:sz="2" w:space="0" w:color="D9D9E3" w:frame="1"/>
        </w:rPr>
        <w:t>git merge</w:t>
      </w:r>
      <w:r w:rsidRPr="00B6347C">
        <w:rPr>
          <w:rFonts w:ascii="Arial" w:hAnsi="Arial" w:cs="Arial"/>
        </w:rPr>
        <w:t xml:space="preserve"> for remote repositories</w:t>
      </w:r>
    </w:p>
    <w:p w:rsidR="00B6347C" w:rsidRDefault="00B6347C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sz w:val="24"/>
          <w:szCs w:val="24"/>
        </w:rPr>
      </w:pPr>
    </w:p>
    <w:p w:rsidR="00B6347C" w:rsidRDefault="00B6347C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sz w:val="24"/>
          <w:szCs w:val="24"/>
        </w:rPr>
      </w:pPr>
    </w:p>
    <w:p w:rsidR="00E01A9F" w:rsidRPr="00B6347C" w:rsidRDefault="00B6347C" w:rsidP="00AE2D0D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Introduction to CI-CD J</w:t>
      </w:r>
      <w:r w:rsidR="00E01A9F" w:rsidRPr="00B6347C">
        <w:rPr>
          <w:rFonts w:ascii="Arial" w:eastAsia="Times New Roman" w:hAnsi="Arial" w:cs="Arial"/>
          <w:b/>
          <w:sz w:val="24"/>
          <w:szCs w:val="24"/>
        </w:rPr>
        <w:t>enkins &amp; Integration with Selenium</w:t>
      </w:r>
    </w:p>
    <w:p w:rsidR="00E01A9F" w:rsidRPr="009D31B1" w:rsidRDefault="00E01A9F" w:rsidP="00E01A9F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115D91" w:rsidRPr="00B6347C" w:rsidRDefault="00B6347C" w:rsidP="00B6347C">
      <w:pPr>
        <w:ind w:left="720"/>
        <w:rPr>
          <w:rFonts w:ascii="Arial" w:hAnsi="Arial" w:cs="Arial"/>
        </w:rPr>
      </w:pPr>
      <w:r w:rsidRPr="00B6347C">
        <w:rPr>
          <w:rFonts w:ascii="Arial" w:hAnsi="Arial" w:cs="Arial"/>
        </w:rPr>
        <w:t>Jenkins, a popular CI/CD tool, automates the software development lifecycle by facilitating continuous integration and continuous delivery through automated building, testing, and deployment pipelines</w:t>
      </w:r>
    </w:p>
    <w:sectPr w:rsidR="00115D91" w:rsidRPr="00B6347C" w:rsidSect="001C5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75A" w:rsidRDefault="004D575A" w:rsidP="00B6347C">
      <w:pPr>
        <w:spacing w:after="0" w:line="240" w:lineRule="auto"/>
      </w:pPr>
      <w:r>
        <w:separator/>
      </w:r>
    </w:p>
  </w:endnote>
  <w:endnote w:type="continuationSeparator" w:id="0">
    <w:p w:rsidR="004D575A" w:rsidRDefault="004D575A" w:rsidP="00B6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75A" w:rsidRDefault="004D575A" w:rsidP="00B6347C">
      <w:pPr>
        <w:spacing w:after="0" w:line="240" w:lineRule="auto"/>
      </w:pPr>
      <w:r>
        <w:separator/>
      </w:r>
    </w:p>
  </w:footnote>
  <w:footnote w:type="continuationSeparator" w:id="0">
    <w:p w:rsidR="004D575A" w:rsidRDefault="004D575A" w:rsidP="00B63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C34"/>
    <w:multiLevelType w:val="hybridMultilevel"/>
    <w:tmpl w:val="D7382E7C"/>
    <w:lvl w:ilvl="0" w:tplc="A104B05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A9F"/>
    <w:rsid w:val="000E2CFC"/>
    <w:rsid w:val="001C5487"/>
    <w:rsid w:val="004D575A"/>
    <w:rsid w:val="005977AE"/>
    <w:rsid w:val="00741BC9"/>
    <w:rsid w:val="007749BE"/>
    <w:rsid w:val="007C70AA"/>
    <w:rsid w:val="008E529C"/>
    <w:rsid w:val="009760C6"/>
    <w:rsid w:val="00AE2D0D"/>
    <w:rsid w:val="00B6347C"/>
    <w:rsid w:val="00C36CF1"/>
    <w:rsid w:val="00D776F0"/>
    <w:rsid w:val="00E01A9F"/>
    <w:rsid w:val="00FA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9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2D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6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47C"/>
  </w:style>
  <w:style w:type="paragraph" w:styleId="Footer">
    <w:name w:val="footer"/>
    <w:basedOn w:val="Normal"/>
    <w:link w:val="FooterChar"/>
    <w:uiPriority w:val="99"/>
    <w:semiHidden/>
    <w:unhideWhenUsed/>
    <w:rsid w:val="00B6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2023-12-20T10:10:00Z</dcterms:created>
  <dcterms:modified xsi:type="dcterms:W3CDTF">2024-01-13T16:47:00Z</dcterms:modified>
</cp:coreProperties>
</file>