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u w:val="single"/>
          <w:rtl w:val="0"/>
        </w:rPr>
        <w:t xml:space="preserve">Create and configure client-profiles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