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2380F" w14:textId="19FF0A45" w:rsidR="009529FF" w:rsidRDefault="00B0188F" w:rsidP="006010B1">
      <w:pPr>
        <w:rPr>
          <w:rFonts w:ascii="Times New Roman" w:hAnsi="Times New Roman" w:cs="Times New Roman"/>
          <w:b/>
          <w:bCs/>
          <w:sz w:val="44"/>
          <w:szCs w:val="44"/>
          <w:u w:val="single"/>
        </w:rPr>
      </w:pPr>
      <w:r>
        <w:rPr>
          <w:rFonts w:ascii="Times New Roman" w:hAnsi="Times New Roman" w:cs="Times New Roman"/>
          <w:b/>
          <w:bCs/>
          <w:sz w:val="44"/>
          <w:szCs w:val="44"/>
          <w:u w:val="single"/>
        </w:rPr>
        <w:t>C</w:t>
      </w:r>
      <w:r w:rsidR="006010B1" w:rsidRPr="006010B1">
        <w:rPr>
          <w:rFonts w:ascii="Times New Roman" w:hAnsi="Times New Roman" w:cs="Times New Roman"/>
          <w:b/>
          <w:bCs/>
          <w:sz w:val="44"/>
          <w:szCs w:val="44"/>
          <w:u w:val="single"/>
        </w:rPr>
        <w:t>HANGE IN ORDERS</w:t>
      </w:r>
    </w:p>
    <w:p w14:paraId="33EAF0DF" w14:textId="77777777" w:rsidR="006010B1" w:rsidRDefault="006010B1" w:rsidP="006010B1">
      <w:pPr>
        <w:rPr>
          <w:rFonts w:ascii="Times New Roman" w:hAnsi="Times New Roman" w:cs="Times New Roman"/>
          <w:sz w:val="24"/>
          <w:szCs w:val="24"/>
        </w:rPr>
      </w:pPr>
    </w:p>
    <w:p w14:paraId="37BAB93A" w14:textId="35492A1A" w:rsidR="006010B1" w:rsidRDefault="006010B1" w:rsidP="006010B1">
      <w:pPr>
        <w:rPr>
          <w:rFonts w:ascii="Times New Roman" w:hAnsi="Times New Roman" w:cs="Times New Roman"/>
          <w:sz w:val="28"/>
          <w:szCs w:val="28"/>
        </w:rPr>
      </w:pPr>
      <w:r w:rsidRPr="006010B1">
        <w:rPr>
          <w:rFonts w:ascii="Times New Roman" w:hAnsi="Times New Roman" w:cs="Times New Roman"/>
          <w:sz w:val="28"/>
          <w:szCs w:val="28"/>
        </w:rPr>
        <w:t xml:space="preserve">As we have seen </w:t>
      </w:r>
      <w:r>
        <w:rPr>
          <w:rFonts w:ascii="Times New Roman" w:hAnsi="Times New Roman" w:cs="Times New Roman"/>
          <w:sz w:val="28"/>
          <w:szCs w:val="28"/>
        </w:rPr>
        <w:t>from the excel sheet, the</w:t>
      </w:r>
      <w:r w:rsidR="00A90232">
        <w:rPr>
          <w:rFonts w:ascii="Times New Roman" w:hAnsi="Times New Roman" w:cs="Times New Roman"/>
          <w:sz w:val="28"/>
          <w:szCs w:val="28"/>
        </w:rPr>
        <w:t xml:space="preserve"> </w:t>
      </w:r>
      <w:proofErr w:type="gramStart"/>
      <w:r w:rsidR="00A90232">
        <w:rPr>
          <w:rFonts w:ascii="Times New Roman" w:hAnsi="Times New Roman" w:cs="Times New Roman"/>
          <w:sz w:val="28"/>
          <w:szCs w:val="28"/>
        </w:rPr>
        <w:t>amount</w:t>
      </w:r>
      <w:proofErr w:type="gramEnd"/>
      <w:r w:rsidR="00A90232">
        <w:rPr>
          <w:rFonts w:ascii="Times New Roman" w:hAnsi="Times New Roman" w:cs="Times New Roman"/>
          <w:sz w:val="28"/>
          <w:szCs w:val="28"/>
        </w:rPr>
        <w:t xml:space="preserve"> of</w:t>
      </w:r>
      <w:r>
        <w:rPr>
          <w:rFonts w:ascii="Times New Roman" w:hAnsi="Times New Roman" w:cs="Times New Roman"/>
          <w:sz w:val="28"/>
          <w:szCs w:val="28"/>
        </w:rPr>
        <w:t xml:space="preserve"> orders fluctuate drastically on certain dates</w:t>
      </w:r>
      <w:r w:rsidR="00A90232">
        <w:rPr>
          <w:rFonts w:ascii="Times New Roman" w:hAnsi="Times New Roman" w:cs="Times New Roman"/>
          <w:sz w:val="28"/>
          <w:szCs w:val="28"/>
        </w:rPr>
        <w:t>. As instructed, I have ignored the fluctuations ranging from 20% to -20%. The rest of the fluctuations are shown below.</w:t>
      </w:r>
    </w:p>
    <w:p w14:paraId="716FD561" w14:textId="606FE9BF" w:rsidR="00A90232" w:rsidRDefault="00A90232" w:rsidP="006010B1">
      <w:pPr>
        <w:rPr>
          <w:rFonts w:ascii="Times New Roman" w:hAnsi="Times New Roman" w:cs="Times New Roman"/>
          <w:b/>
          <w:bCs/>
          <w:sz w:val="28"/>
          <w:szCs w:val="28"/>
          <w:u w:val="single"/>
        </w:rPr>
      </w:pPr>
      <w:r w:rsidRPr="00A90232">
        <w:rPr>
          <w:rFonts w:ascii="Times New Roman" w:hAnsi="Times New Roman" w:cs="Times New Roman"/>
          <w:b/>
          <w:bCs/>
          <w:sz w:val="28"/>
          <w:szCs w:val="28"/>
          <w:u w:val="single"/>
        </w:rPr>
        <w:t>DIPPING FLUCTUATIONS</w:t>
      </w:r>
    </w:p>
    <w:tbl>
      <w:tblPr>
        <w:tblW w:w="8400" w:type="dxa"/>
        <w:tblLook w:val="04A0" w:firstRow="1" w:lastRow="0" w:firstColumn="1" w:lastColumn="0" w:noHBand="0" w:noVBand="1"/>
      </w:tblPr>
      <w:tblGrid>
        <w:gridCol w:w="1340"/>
        <w:gridCol w:w="1340"/>
        <w:gridCol w:w="5720"/>
      </w:tblGrid>
      <w:tr w:rsidR="00A90232" w:rsidRPr="00A90232" w14:paraId="10C43511" w14:textId="77777777" w:rsidTr="00A90232">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7C62EE53" w14:textId="77777777" w:rsidR="00A90232" w:rsidRPr="00A90232" w:rsidRDefault="00A90232" w:rsidP="00A90232">
            <w:pPr>
              <w:spacing w:after="0" w:line="240" w:lineRule="auto"/>
              <w:jc w:val="center"/>
              <w:rPr>
                <w:rFonts w:ascii="Calibri" w:eastAsia="Times New Roman" w:hAnsi="Calibri" w:cs="Calibri"/>
                <w:b/>
                <w:bCs/>
                <w:color w:val="FFFFFF"/>
                <w:kern w:val="0"/>
                <w:sz w:val="24"/>
                <w:szCs w:val="24"/>
                <w:lang w:eastAsia="en-IN"/>
                <w14:ligatures w14:val="none"/>
              </w:rPr>
            </w:pPr>
            <w:r w:rsidRPr="00A90232">
              <w:rPr>
                <w:rFonts w:ascii="Calibri" w:eastAsia="Times New Roman" w:hAnsi="Calibri" w:cs="Calibri"/>
                <w:b/>
                <w:bCs/>
                <w:color w:val="FFFFFF"/>
                <w:kern w:val="0"/>
                <w:sz w:val="24"/>
                <w:szCs w:val="24"/>
                <w:lang w:eastAsia="en-IN"/>
                <w14:ligatures w14:val="none"/>
              </w:rPr>
              <w:t>Date</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7A5DE7C6" w14:textId="77777777" w:rsidR="00A90232" w:rsidRPr="00A90232" w:rsidRDefault="00A90232" w:rsidP="00A90232">
            <w:pPr>
              <w:spacing w:after="0" w:line="240" w:lineRule="auto"/>
              <w:jc w:val="center"/>
              <w:rPr>
                <w:rFonts w:ascii="Calibri" w:eastAsia="Times New Roman" w:hAnsi="Calibri" w:cs="Calibri"/>
                <w:b/>
                <w:bCs/>
                <w:color w:val="FFFFFF"/>
                <w:kern w:val="0"/>
                <w:sz w:val="24"/>
                <w:szCs w:val="24"/>
                <w:lang w:eastAsia="en-IN"/>
                <w14:ligatures w14:val="none"/>
              </w:rPr>
            </w:pPr>
            <w:r w:rsidRPr="00A90232">
              <w:rPr>
                <w:rFonts w:ascii="Calibri" w:eastAsia="Times New Roman" w:hAnsi="Calibri" w:cs="Calibri"/>
                <w:b/>
                <w:bCs/>
                <w:color w:val="FFFFFF"/>
                <w:kern w:val="0"/>
                <w:sz w:val="24"/>
                <w:szCs w:val="24"/>
                <w:lang w:eastAsia="en-IN"/>
                <w14:ligatures w14:val="none"/>
              </w:rPr>
              <w:t>Day</w:t>
            </w:r>
          </w:p>
        </w:tc>
        <w:tc>
          <w:tcPr>
            <w:tcW w:w="5720" w:type="dxa"/>
            <w:tcBorders>
              <w:top w:val="nil"/>
              <w:left w:val="nil"/>
              <w:bottom w:val="nil"/>
              <w:right w:val="single" w:sz="4" w:space="0" w:color="auto"/>
            </w:tcBorders>
            <w:shd w:val="clear" w:color="000000" w:fill="7030A0"/>
            <w:noWrap/>
            <w:vAlign w:val="bottom"/>
            <w:hideMark/>
          </w:tcPr>
          <w:p w14:paraId="7F91A06B" w14:textId="77777777" w:rsidR="00A90232" w:rsidRPr="00A90232" w:rsidRDefault="00A90232" w:rsidP="00A90232">
            <w:pPr>
              <w:spacing w:after="0" w:line="240" w:lineRule="auto"/>
              <w:rPr>
                <w:rFonts w:ascii="Calibri" w:eastAsia="Times New Roman" w:hAnsi="Calibri" w:cs="Calibri"/>
                <w:b/>
                <w:bCs/>
                <w:color w:val="FFFFFF"/>
                <w:kern w:val="0"/>
                <w:sz w:val="24"/>
                <w:szCs w:val="24"/>
                <w:lang w:eastAsia="en-IN"/>
                <w14:ligatures w14:val="none"/>
              </w:rPr>
            </w:pPr>
            <w:r w:rsidRPr="00A90232">
              <w:rPr>
                <w:rFonts w:ascii="Calibri" w:eastAsia="Times New Roman" w:hAnsi="Calibri" w:cs="Calibri"/>
                <w:b/>
                <w:bCs/>
                <w:color w:val="FFFFFF"/>
                <w:kern w:val="0"/>
                <w:sz w:val="24"/>
                <w:szCs w:val="24"/>
                <w:lang w:eastAsia="en-IN"/>
                <w14:ligatures w14:val="none"/>
              </w:rPr>
              <w:t>Order Change with respect to same day last week</w:t>
            </w:r>
          </w:p>
        </w:tc>
      </w:tr>
      <w:tr w:rsidR="00A90232" w:rsidRPr="00A90232" w14:paraId="58B36773"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2347AF5" w14:textId="439987C9"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10-01-2019</w:t>
            </w:r>
          </w:p>
        </w:tc>
        <w:tc>
          <w:tcPr>
            <w:tcW w:w="1340" w:type="dxa"/>
            <w:tcBorders>
              <w:top w:val="nil"/>
              <w:left w:val="nil"/>
              <w:bottom w:val="single" w:sz="4" w:space="0" w:color="auto"/>
              <w:right w:val="single" w:sz="4" w:space="0" w:color="auto"/>
            </w:tcBorders>
            <w:shd w:val="clear" w:color="auto" w:fill="auto"/>
            <w:noWrap/>
            <w:vAlign w:val="bottom"/>
            <w:hideMark/>
          </w:tcPr>
          <w:p w14:paraId="425DE22B"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FFC7CE"/>
            <w:noWrap/>
            <w:vAlign w:val="bottom"/>
            <w:hideMark/>
          </w:tcPr>
          <w:p w14:paraId="26BA6B4E"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55%</w:t>
            </w:r>
          </w:p>
        </w:tc>
      </w:tr>
      <w:tr w:rsidR="00A90232" w:rsidRPr="00A90232" w14:paraId="15D0ADB2"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9497FE"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29-01-2019</w:t>
            </w:r>
          </w:p>
        </w:tc>
        <w:tc>
          <w:tcPr>
            <w:tcW w:w="1340" w:type="dxa"/>
            <w:tcBorders>
              <w:top w:val="nil"/>
              <w:left w:val="nil"/>
              <w:bottom w:val="single" w:sz="4" w:space="0" w:color="auto"/>
              <w:right w:val="single" w:sz="4" w:space="0" w:color="auto"/>
            </w:tcBorders>
            <w:shd w:val="clear" w:color="auto" w:fill="auto"/>
            <w:noWrap/>
            <w:vAlign w:val="bottom"/>
            <w:hideMark/>
          </w:tcPr>
          <w:p w14:paraId="6097D6B8"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FFC7CE"/>
            <w:noWrap/>
            <w:vAlign w:val="bottom"/>
            <w:hideMark/>
          </w:tcPr>
          <w:p w14:paraId="3C153CF7"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28%</w:t>
            </w:r>
          </w:p>
        </w:tc>
      </w:tr>
      <w:tr w:rsidR="00A90232" w:rsidRPr="00A90232" w14:paraId="7BB6CDB0"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A4309A"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19-02-2019</w:t>
            </w:r>
          </w:p>
        </w:tc>
        <w:tc>
          <w:tcPr>
            <w:tcW w:w="1340" w:type="dxa"/>
            <w:tcBorders>
              <w:top w:val="nil"/>
              <w:left w:val="nil"/>
              <w:bottom w:val="single" w:sz="4" w:space="0" w:color="auto"/>
              <w:right w:val="single" w:sz="4" w:space="0" w:color="auto"/>
            </w:tcBorders>
            <w:shd w:val="clear" w:color="auto" w:fill="auto"/>
            <w:noWrap/>
            <w:vAlign w:val="bottom"/>
            <w:hideMark/>
          </w:tcPr>
          <w:p w14:paraId="12E93A7F"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FFC7CE"/>
            <w:noWrap/>
            <w:vAlign w:val="bottom"/>
            <w:hideMark/>
          </w:tcPr>
          <w:p w14:paraId="1875D69C"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44%</w:t>
            </w:r>
          </w:p>
        </w:tc>
      </w:tr>
      <w:tr w:rsidR="00A90232" w:rsidRPr="00A90232" w14:paraId="31EABA1A"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EFDC52C"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02-03-2019</w:t>
            </w:r>
          </w:p>
        </w:tc>
        <w:tc>
          <w:tcPr>
            <w:tcW w:w="1340" w:type="dxa"/>
            <w:tcBorders>
              <w:top w:val="nil"/>
              <w:left w:val="nil"/>
              <w:bottom w:val="single" w:sz="4" w:space="0" w:color="auto"/>
              <w:right w:val="single" w:sz="4" w:space="0" w:color="auto"/>
            </w:tcBorders>
            <w:shd w:val="clear" w:color="auto" w:fill="auto"/>
            <w:noWrap/>
            <w:vAlign w:val="bottom"/>
            <w:hideMark/>
          </w:tcPr>
          <w:p w14:paraId="5881FE54"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Saturday</w:t>
            </w:r>
          </w:p>
        </w:tc>
        <w:tc>
          <w:tcPr>
            <w:tcW w:w="5720" w:type="dxa"/>
            <w:tcBorders>
              <w:top w:val="nil"/>
              <w:left w:val="nil"/>
              <w:bottom w:val="nil"/>
              <w:right w:val="nil"/>
            </w:tcBorders>
            <w:shd w:val="clear" w:color="000000" w:fill="FFC7CE"/>
            <w:noWrap/>
            <w:vAlign w:val="bottom"/>
            <w:hideMark/>
          </w:tcPr>
          <w:p w14:paraId="0E06B216"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62%</w:t>
            </w:r>
          </w:p>
        </w:tc>
      </w:tr>
      <w:tr w:rsidR="00A90232" w:rsidRPr="00A90232" w14:paraId="3592B596"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4F2558F"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19-03-2019</w:t>
            </w:r>
          </w:p>
        </w:tc>
        <w:tc>
          <w:tcPr>
            <w:tcW w:w="1340" w:type="dxa"/>
            <w:tcBorders>
              <w:top w:val="nil"/>
              <w:left w:val="nil"/>
              <w:bottom w:val="single" w:sz="4" w:space="0" w:color="auto"/>
              <w:right w:val="single" w:sz="4" w:space="0" w:color="auto"/>
            </w:tcBorders>
            <w:shd w:val="clear" w:color="auto" w:fill="auto"/>
            <w:noWrap/>
            <w:vAlign w:val="bottom"/>
            <w:hideMark/>
          </w:tcPr>
          <w:p w14:paraId="2FC907D2"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FFC7CE"/>
            <w:noWrap/>
            <w:vAlign w:val="bottom"/>
            <w:hideMark/>
          </w:tcPr>
          <w:p w14:paraId="4E3DD7F5"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54%</w:t>
            </w:r>
          </w:p>
        </w:tc>
      </w:tr>
      <w:tr w:rsidR="00A90232" w:rsidRPr="00A90232" w14:paraId="64E3E002"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84CFE54"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04-04-2019</w:t>
            </w:r>
          </w:p>
        </w:tc>
        <w:tc>
          <w:tcPr>
            <w:tcW w:w="1340" w:type="dxa"/>
            <w:tcBorders>
              <w:top w:val="nil"/>
              <w:left w:val="nil"/>
              <w:bottom w:val="single" w:sz="4" w:space="0" w:color="auto"/>
              <w:right w:val="single" w:sz="4" w:space="0" w:color="auto"/>
            </w:tcBorders>
            <w:shd w:val="clear" w:color="auto" w:fill="auto"/>
            <w:noWrap/>
            <w:vAlign w:val="bottom"/>
            <w:hideMark/>
          </w:tcPr>
          <w:p w14:paraId="1CC5B742"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FFC7CE"/>
            <w:noWrap/>
            <w:vAlign w:val="bottom"/>
            <w:hideMark/>
          </w:tcPr>
          <w:p w14:paraId="6814112D"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48%</w:t>
            </w:r>
          </w:p>
        </w:tc>
      </w:tr>
      <w:tr w:rsidR="00A90232" w:rsidRPr="00A90232" w14:paraId="258BC923"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515A5D0"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12-04-2019</w:t>
            </w:r>
          </w:p>
        </w:tc>
        <w:tc>
          <w:tcPr>
            <w:tcW w:w="1340" w:type="dxa"/>
            <w:tcBorders>
              <w:top w:val="nil"/>
              <w:left w:val="nil"/>
              <w:bottom w:val="single" w:sz="4" w:space="0" w:color="auto"/>
              <w:right w:val="single" w:sz="4" w:space="0" w:color="auto"/>
            </w:tcBorders>
            <w:shd w:val="clear" w:color="auto" w:fill="auto"/>
            <w:noWrap/>
            <w:vAlign w:val="bottom"/>
            <w:hideMark/>
          </w:tcPr>
          <w:p w14:paraId="7A86E46A"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Friday</w:t>
            </w:r>
          </w:p>
        </w:tc>
        <w:tc>
          <w:tcPr>
            <w:tcW w:w="5720" w:type="dxa"/>
            <w:tcBorders>
              <w:top w:val="nil"/>
              <w:left w:val="nil"/>
              <w:bottom w:val="nil"/>
              <w:right w:val="nil"/>
            </w:tcBorders>
            <w:shd w:val="clear" w:color="000000" w:fill="FFC7CE"/>
            <w:noWrap/>
            <w:vAlign w:val="bottom"/>
            <w:hideMark/>
          </w:tcPr>
          <w:p w14:paraId="23F5BE21"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73%</w:t>
            </w:r>
          </w:p>
        </w:tc>
      </w:tr>
      <w:tr w:rsidR="00A90232" w:rsidRPr="00A90232" w14:paraId="0C8831D9"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B012B0"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25-04-2019</w:t>
            </w:r>
          </w:p>
        </w:tc>
        <w:tc>
          <w:tcPr>
            <w:tcW w:w="1340" w:type="dxa"/>
            <w:tcBorders>
              <w:top w:val="nil"/>
              <w:left w:val="nil"/>
              <w:bottom w:val="single" w:sz="4" w:space="0" w:color="auto"/>
              <w:right w:val="single" w:sz="4" w:space="0" w:color="auto"/>
            </w:tcBorders>
            <w:shd w:val="clear" w:color="auto" w:fill="auto"/>
            <w:noWrap/>
            <w:vAlign w:val="bottom"/>
            <w:hideMark/>
          </w:tcPr>
          <w:p w14:paraId="43C9D503"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FFC7CE"/>
            <w:noWrap/>
            <w:vAlign w:val="bottom"/>
            <w:hideMark/>
          </w:tcPr>
          <w:p w14:paraId="30FD9D4C"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61%</w:t>
            </w:r>
          </w:p>
        </w:tc>
      </w:tr>
      <w:tr w:rsidR="00A90232" w:rsidRPr="00A90232" w14:paraId="6106BD1C"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FECFF03"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20-06-2019</w:t>
            </w:r>
          </w:p>
        </w:tc>
        <w:tc>
          <w:tcPr>
            <w:tcW w:w="1340" w:type="dxa"/>
            <w:tcBorders>
              <w:top w:val="nil"/>
              <w:left w:val="nil"/>
              <w:bottom w:val="single" w:sz="4" w:space="0" w:color="auto"/>
              <w:right w:val="single" w:sz="4" w:space="0" w:color="auto"/>
            </w:tcBorders>
            <w:shd w:val="clear" w:color="auto" w:fill="auto"/>
            <w:noWrap/>
            <w:vAlign w:val="bottom"/>
            <w:hideMark/>
          </w:tcPr>
          <w:p w14:paraId="2200043D"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FFC7CE"/>
            <w:noWrap/>
            <w:vAlign w:val="bottom"/>
            <w:hideMark/>
          </w:tcPr>
          <w:p w14:paraId="75AF4C15"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46%</w:t>
            </w:r>
          </w:p>
        </w:tc>
      </w:tr>
      <w:tr w:rsidR="00A90232" w:rsidRPr="00A90232" w14:paraId="0A604059"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A91C232"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16-07-2019</w:t>
            </w:r>
          </w:p>
        </w:tc>
        <w:tc>
          <w:tcPr>
            <w:tcW w:w="1340" w:type="dxa"/>
            <w:tcBorders>
              <w:top w:val="nil"/>
              <w:left w:val="nil"/>
              <w:bottom w:val="single" w:sz="4" w:space="0" w:color="auto"/>
              <w:right w:val="single" w:sz="4" w:space="0" w:color="auto"/>
            </w:tcBorders>
            <w:shd w:val="clear" w:color="auto" w:fill="auto"/>
            <w:noWrap/>
            <w:vAlign w:val="bottom"/>
            <w:hideMark/>
          </w:tcPr>
          <w:p w14:paraId="24D3EF01"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FFC7CE"/>
            <w:noWrap/>
            <w:vAlign w:val="bottom"/>
            <w:hideMark/>
          </w:tcPr>
          <w:p w14:paraId="7184AFFC"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37%</w:t>
            </w:r>
          </w:p>
        </w:tc>
      </w:tr>
      <w:tr w:rsidR="00A90232" w:rsidRPr="00A90232" w14:paraId="5606D61E"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9915C18"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11-08-2019</w:t>
            </w:r>
          </w:p>
        </w:tc>
        <w:tc>
          <w:tcPr>
            <w:tcW w:w="1340" w:type="dxa"/>
            <w:tcBorders>
              <w:top w:val="nil"/>
              <w:left w:val="nil"/>
              <w:bottom w:val="single" w:sz="4" w:space="0" w:color="auto"/>
              <w:right w:val="single" w:sz="4" w:space="0" w:color="auto"/>
            </w:tcBorders>
            <w:shd w:val="clear" w:color="auto" w:fill="auto"/>
            <w:noWrap/>
            <w:vAlign w:val="bottom"/>
            <w:hideMark/>
          </w:tcPr>
          <w:p w14:paraId="4886BC51"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FFC7CE"/>
            <w:noWrap/>
            <w:vAlign w:val="bottom"/>
            <w:hideMark/>
          </w:tcPr>
          <w:p w14:paraId="73F340B8"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46%</w:t>
            </w:r>
          </w:p>
        </w:tc>
      </w:tr>
      <w:tr w:rsidR="00A90232" w:rsidRPr="00A90232" w14:paraId="3212EDA0"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F511FBA"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14-09-2019</w:t>
            </w:r>
          </w:p>
        </w:tc>
        <w:tc>
          <w:tcPr>
            <w:tcW w:w="1340" w:type="dxa"/>
            <w:tcBorders>
              <w:top w:val="nil"/>
              <w:left w:val="nil"/>
              <w:bottom w:val="single" w:sz="4" w:space="0" w:color="auto"/>
              <w:right w:val="single" w:sz="4" w:space="0" w:color="auto"/>
            </w:tcBorders>
            <w:shd w:val="clear" w:color="auto" w:fill="auto"/>
            <w:noWrap/>
            <w:vAlign w:val="bottom"/>
            <w:hideMark/>
          </w:tcPr>
          <w:p w14:paraId="463B12D0"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Saturday</w:t>
            </w:r>
          </w:p>
        </w:tc>
        <w:tc>
          <w:tcPr>
            <w:tcW w:w="5720" w:type="dxa"/>
            <w:tcBorders>
              <w:top w:val="nil"/>
              <w:left w:val="nil"/>
              <w:bottom w:val="nil"/>
              <w:right w:val="nil"/>
            </w:tcBorders>
            <w:shd w:val="clear" w:color="000000" w:fill="FFC7CE"/>
            <w:noWrap/>
            <w:vAlign w:val="bottom"/>
            <w:hideMark/>
          </w:tcPr>
          <w:p w14:paraId="634D9325"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46%</w:t>
            </w:r>
          </w:p>
        </w:tc>
      </w:tr>
      <w:tr w:rsidR="00A90232" w:rsidRPr="00A90232" w14:paraId="04746CB0" w14:textId="77777777" w:rsidTr="00A90232">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B32DE48" w14:textId="77777777" w:rsidR="00A90232" w:rsidRPr="00A90232" w:rsidRDefault="00A90232" w:rsidP="00A90232">
            <w:pPr>
              <w:spacing w:after="0" w:line="240" w:lineRule="auto"/>
              <w:jc w:val="right"/>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17-11-2019</w:t>
            </w:r>
          </w:p>
        </w:tc>
        <w:tc>
          <w:tcPr>
            <w:tcW w:w="1340" w:type="dxa"/>
            <w:tcBorders>
              <w:top w:val="nil"/>
              <w:left w:val="nil"/>
              <w:bottom w:val="single" w:sz="4" w:space="0" w:color="auto"/>
              <w:right w:val="single" w:sz="4" w:space="0" w:color="auto"/>
            </w:tcBorders>
            <w:shd w:val="clear" w:color="auto" w:fill="auto"/>
            <w:noWrap/>
            <w:vAlign w:val="bottom"/>
            <w:hideMark/>
          </w:tcPr>
          <w:p w14:paraId="09862AC1" w14:textId="77777777" w:rsidR="00A90232" w:rsidRPr="00A90232" w:rsidRDefault="00A90232" w:rsidP="00A90232">
            <w:pPr>
              <w:spacing w:after="0" w:line="240" w:lineRule="auto"/>
              <w:rPr>
                <w:rFonts w:ascii="Calibri" w:eastAsia="Times New Roman" w:hAnsi="Calibri" w:cs="Calibri"/>
                <w:color w:val="000000"/>
                <w:kern w:val="0"/>
                <w:sz w:val="24"/>
                <w:szCs w:val="24"/>
                <w:lang w:eastAsia="en-IN"/>
                <w14:ligatures w14:val="none"/>
              </w:rPr>
            </w:pPr>
            <w:r w:rsidRPr="00A90232">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FFC7CE"/>
            <w:noWrap/>
            <w:vAlign w:val="bottom"/>
            <w:hideMark/>
          </w:tcPr>
          <w:p w14:paraId="7B22E33C" w14:textId="77777777" w:rsidR="00A90232" w:rsidRPr="00A90232" w:rsidRDefault="00A90232" w:rsidP="00A90232">
            <w:pPr>
              <w:spacing w:after="0" w:line="240" w:lineRule="auto"/>
              <w:jc w:val="right"/>
              <w:rPr>
                <w:rFonts w:ascii="Calibri" w:eastAsia="Times New Roman" w:hAnsi="Calibri" w:cs="Calibri"/>
                <w:color w:val="9C0006"/>
                <w:kern w:val="0"/>
                <w:sz w:val="24"/>
                <w:szCs w:val="24"/>
                <w:lang w:eastAsia="en-IN"/>
                <w14:ligatures w14:val="none"/>
              </w:rPr>
            </w:pPr>
            <w:r w:rsidRPr="00A90232">
              <w:rPr>
                <w:rFonts w:ascii="Calibri" w:eastAsia="Times New Roman" w:hAnsi="Calibri" w:cs="Calibri"/>
                <w:color w:val="9C0006"/>
                <w:kern w:val="0"/>
                <w:sz w:val="24"/>
                <w:szCs w:val="24"/>
                <w:lang w:eastAsia="en-IN"/>
                <w14:ligatures w14:val="none"/>
              </w:rPr>
              <w:t>43%</w:t>
            </w:r>
          </w:p>
        </w:tc>
      </w:tr>
    </w:tbl>
    <w:p w14:paraId="53D09143" w14:textId="77777777" w:rsidR="00A90232" w:rsidRDefault="00A90232" w:rsidP="006010B1">
      <w:pPr>
        <w:rPr>
          <w:rFonts w:ascii="Times New Roman" w:hAnsi="Times New Roman" w:cs="Times New Roman"/>
          <w:b/>
          <w:bCs/>
          <w:sz w:val="28"/>
          <w:szCs w:val="28"/>
          <w:u w:val="single"/>
        </w:rPr>
      </w:pPr>
    </w:p>
    <w:p w14:paraId="0222F437" w14:textId="61257CDE" w:rsidR="00A90232" w:rsidRDefault="00850B7F" w:rsidP="006010B1">
      <w:pPr>
        <w:rPr>
          <w:rFonts w:ascii="Times New Roman" w:hAnsi="Times New Roman" w:cs="Times New Roman"/>
          <w:sz w:val="28"/>
          <w:szCs w:val="28"/>
        </w:rPr>
      </w:pPr>
      <w:r>
        <w:rPr>
          <w:rFonts w:ascii="Times New Roman" w:hAnsi="Times New Roman" w:cs="Times New Roman"/>
          <w:sz w:val="28"/>
          <w:szCs w:val="28"/>
        </w:rPr>
        <w:t>The reasons for the dip in fluctuations may include</w:t>
      </w:r>
    </w:p>
    <w:p w14:paraId="4DB8A7C4" w14:textId="221E77A6" w:rsidR="00850B7F" w:rsidRDefault="00850B7F" w:rsidP="00850B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Lack of good offers, especially on weekends, where some of the highest dips have been visible.</w:t>
      </w:r>
    </w:p>
    <w:p w14:paraId="1C66C076" w14:textId="500E219D" w:rsidR="00850B7F" w:rsidRDefault="00850B7F" w:rsidP="00850B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Better offers by competitors.</w:t>
      </w:r>
    </w:p>
    <w:p w14:paraId="7934C958" w14:textId="355F7E3F" w:rsidR="00850B7F" w:rsidRDefault="00850B7F" w:rsidP="00850B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National level festivals, which have prohibitions on certain types of foods.</w:t>
      </w:r>
    </w:p>
    <w:p w14:paraId="1EE6F8C6" w14:textId="3E3749EF" w:rsidR="00850B7F" w:rsidRDefault="00850B7F" w:rsidP="00850B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Change in Algorithms by social media platforms, which causes the marketing to not reach a wide array of people.</w:t>
      </w:r>
    </w:p>
    <w:p w14:paraId="1CAB7955" w14:textId="0AC99DD5" w:rsidR="00B658F3" w:rsidRDefault="00B658F3" w:rsidP="00850B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Issues with delivery partners, Unions and wage disputes.</w:t>
      </w:r>
    </w:p>
    <w:p w14:paraId="5C23686A" w14:textId="10F9D175" w:rsidR="00E217F2" w:rsidRDefault="00E217F2" w:rsidP="00850B7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Strikes by or disputes with restaurant partners.</w:t>
      </w:r>
    </w:p>
    <w:p w14:paraId="56D05941" w14:textId="77777777" w:rsidR="00850B7F" w:rsidRDefault="00850B7F" w:rsidP="00850B7F">
      <w:pPr>
        <w:rPr>
          <w:rFonts w:ascii="Times New Roman" w:hAnsi="Times New Roman" w:cs="Times New Roman"/>
          <w:sz w:val="28"/>
          <w:szCs w:val="28"/>
        </w:rPr>
      </w:pPr>
    </w:p>
    <w:p w14:paraId="689A1640" w14:textId="74B0CAD2" w:rsidR="00850B7F" w:rsidRDefault="00850B7F" w:rsidP="00850B7F">
      <w:pPr>
        <w:rPr>
          <w:rFonts w:ascii="Times New Roman" w:hAnsi="Times New Roman" w:cs="Times New Roman"/>
          <w:b/>
          <w:bCs/>
          <w:sz w:val="28"/>
          <w:szCs w:val="28"/>
          <w:u w:val="single"/>
        </w:rPr>
      </w:pPr>
      <w:r w:rsidRPr="00850B7F">
        <w:rPr>
          <w:rFonts w:ascii="Times New Roman" w:hAnsi="Times New Roman" w:cs="Times New Roman"/>
          <w:b/>
          <w:bCs/>
          <w:sz w:val="28"/>
          <w:szCs w:val="28"/>
          <w:u w:val="single"/>
        </w:rPr>
        <w:t>RIS</w:t>
      </w:r>
      <w:r w:rsidR="00E841ED">
        <w:rPr>
          <w:rFonts w:ascii="Times New Roman" w:hAnsi="Times New Roman" w:cs="Times New Roman"/>
          <w:b/>
          <w:bCs/>
          <w:sz w:val="28"/>
          <w:szCs w:val="28"/>
          <w:u w:val="single"/>
        </w:rPr>
        <w:t>E IN</w:t>
      </w:r>
      <w:r w:rsidRPr="00850B7F">
        <w:rPr>
          <w:rFonts w:ascii="Times New Roman" w:hAnsi="Times New Roman" w:cs="Times New Roman"/>
          <w:b/>
          <w:bCs/>
          <w:sz w:val="28"/>
          <w:szCs w:val="28"/>
          <w:u w:val="single"/>
        </w:rPr>
        <w:t xml:space="preserve"> FLUCTUATIONS</w:t>
      </w:r>
    </w:p>
    <w:tbl>
      <w:tblPr>
        <w:tblW w:w="8400" w:type="dxa"/>
        <w:tblLook w:val="04A0" w:firstRow="1" w:lastRow="0" w:firstColumn="1" w:lastColumn="0" w:noHBand="0" w:noVBand="1"/>
      </w:tblPr>
      <w:tblGrid>
        <w:gridCol w:w="1340"/>
        <w:gridCol w:w="1365"/>
        <w:gridCol w:w="5720"/>
      </w:tblGrid>
      <w:tr w:rsidR="00850B7F" w:rsidRPr="00850B7F" w14:paraId="03CD393A" w14:textId="77777777" w:rsidTr="00850B7F">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7A5FAF63" w14:textId="77777777" w:rsidR="00850B7F" w:rsidRPr="00850B7F" w:rsidRDefault="00850B7F" w:rsidP="00850B7F">
            <w:pPr>
              <w:spacing w:after="0" w:line="240" w:lineRule="auto"/>
              <w:jc w:val="center"/>
              <w:rPr>
                <w:rFonts w:ascii="Calibri" w:eastAsia="Times New Roman" w:hAnsi="Calibri" w:cs="Calibri"/>
                <w:b/>
                <w:bCs/>
                <w:color w:val="FFFFFF"/>
                <w:kern w:val="0"/>
                <w:sz w:val="24"/>
                <w:szCs w:val="24"/>
                <w:lang w:eastAsia="en-IN"/>
                <w14:ligatures w14:val="none"/>
              </w:rPr>
            </w:pPr>
            <w:r w:rsidRPr="00850B7F">
              <w:rPr>
                <w:rFonts w:ascii="Calibri" w:eastAsia="Times New Roman" w:hAnsi="Calibri" w:cs="Calibri"/>
                <w:b/>
                <w:bCs/>
                <w:color w:val="FFFFFF"/>
                <w:kern w:val="0"/>
                <w:sz w:val="24"/>
                <w:szCs w:val="24"/>
                <w:lang w:eastAsia="en-IN"/>
                <w14:ligatures w14:val="none"/>
              </w:rPr>
              <w:t>Date</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43D84FEB" w14:textId="77777777" w:rsidR="00850B7F" w:rsidRPr="00850B7F" w:rsidRDefault="00850B7F" w:rsidP="00850B7F">
            <w:pPr>
              <w:spacing w:after="0" w:line="240" w:lineRule="auto"/>
              <w:jc w:val="center"/>
              <w:rPr>
                <w:rFonts w:ascii="Calibri" w:eastAsia="Times New Roman" w:hAnsi="Calibri" w:cs="Calibri"/>
                <w:b/>
                <w:bCs/>
                <w:color w:val="FFFFFF"/>
                <w:kern w:val="0"/>
                <w:sz w:val="24"/>
                <w:szCs w:val="24"/>
                <w:lang w:eastAsia="en-IN"/>
                <w14:ligatures w14:val="none"/>
              </w:rPr>
            </w:pPr>
            <w:r w:rsidRPr="00850B7F">
              <w:rPr>
                <w:rFonts w:ascii="Calibri" w:eastAsia="Times New Roman" w:hAnsi="Calibri" w:cs="Calibri"/>
                <w:b/>
                <w:bCs/>
                <w:color w:val="FFFFFF"/>
                <w:kern w:val="0"/>
                <w:sz w:val="24"/>
                <w:szCs w:val="24"/>
                <w:lang w:eastAsia="en-IN"/>
                <w14:ligatures w14:val="none"/>
              </w:rPr>
              <w:t>Day</w:t>
            </w:r>
          </w:p>
        </w:tc>
        <w:tc>
          <w:tcPr>
            <w:tcW w:w="5720" w:type="dxa"/>
            <w:tcBorders>
              <w:top w:val="nil"/>
              <w:left w:val="nil"/>
              <w:bottom w:val="nil"/>
              <w:right w:val="single" w:sz="4" w:space="0" w:color="auto"/>
            </w:tcBorders>
            <w:shd w:val="clear" w:color="000000" w:fill="7030A0"/>
            <w:noWrap/>
            <w:vAlign w:val="bottom"/>
            <w:hideMark/>
          </w:tcPr>
          <w:p w14:paraId="5C7EB406" w14:textId="77777777" w:rsidR="00850B7F" w:rsidRPr="00850B7F" w:rsidRDefault="00850B7F" w:rsidP="00850B7F">
            <w:pPr>
              <w:spacing w:after="0" w:line="240" w:lineRule="auto"/>
              <w:rPr>
                <w:rFonts w:ascii="Calibri" w:eastAsia="Times New Roman" w:hAnsi="Calibri" w:cs="Calibri"/>
                <w:b/>
                <w:bCs/>
                <w:color w:val="FFFFFF"/>
                <w:kern w:val="0"/>
                <w:sz w:val="24"/>
                <w:szCs w:val="24"/>
                <w:lang w:eastAsia="en-IN"/>
                <w14:ligatures w14:val="none"/>
              </w:rPr>
            </w:pPr>
            <w:r w:rsidRPr="00850B7F">
              <w:rPr>
                <w:rFonts w:ascii="Calibri" w:eastAsia="Times New Roman" w:hAnsi="Calibri" w:cs="Calibri"/>
                <w:b/>
                <w:bCs/>
                <w:color w:val="FFFFFF"/>
                <w:kern w:val="0"/>
                <w:sz w:val="24"/>
                <w:szCs w:val="24"/>
                <w:lang w:eastAsia="en-IN"/>
                <w14:ligatures w14:val="none"/>
              </w:rPr>
              <w:t>Order Change with respect to same day last week</w:t>
            </w:r>
          </w:p>
        </w:tc>
      </w:tr>
      <w:tr w:rsidR="00850B7F" w:rsidRPr="00850B7F" w14:paraId="133ACF35"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31920E3"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17-01-2019</w:t>
            </w:r>
          </w:p>
        </w:tc>
        <w:tc>
          <w:tcPr>
            <w:tcW w:w="1340" w:type="dxa"/>
            <w:tcBorders>
              <w:top w:val="nil"/>
              <w:left w:val="nil"/>
              <w:bottom w:val="single" w:sz="4" w:space="0" w:color="auto"/>
              <w:right w:val="single" w:sz="4" w:space="0" w:color="auto"/>
            </w:tcBorders>
            <w:shd w:val="clear" w:color="auto" w:fill="auto"/>
            <w:noWrap/>
            <w:vAlign w:val="bottom"/>
            <w:hideMark/>
          </w:tcPr>
          <w:p w14:paraId="260F94DC"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C6EFCE"/>
            <w:noWrap/>
            <w:vAlign w:val="bottom"/>
            <w:hideMark/>
          </w:tcPr>
          <w:p w14:paraId="3ECE8115"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206%</w:t>
            </w:r>
          </w:p>
        </w:tc>
      </w:tr>
      <w:tr w:rsidR="00850B7F" w:rsidRPr="00850B7F" w14:paraId="77E1AC6D"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22BF028"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21-01-2019</w:t>
            </w:r>
          </w:p>
        </w:tc>
        <w:tc>
          <w:tcPr>
            <w:tcW w:w="1340" w:type="dxa"/>
            <w:tcBorders>
              <w:top w:val="nil"/>
              <w:left w:val="nil"/>
              <w:bottom w:val="single" w:sz="4" w:space="0" w:color="auto"/>
              <w:right w:val="single" w:sz="4" w:space="0" w:color="auto"/>
            </w:tcBorders>
            <w:shd w:val="clear" w:color="auto" w:fill="auto"/>
            <w:noWrap/>
            <w:vAlign w:val="bottom"/>
            <w:hideMark/>
          </w:tcPr>
          <w:p w14:paraId="7AA90871"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Monday</w:t>
            </w:r>
          </w:p>
        </w:tc>
        <w:tc>
          <w:tcPr>
            <w:tcW w:w="5720" w:type="dxa"/>
            <w:tcBorders>
              <w:top w:val="nil"/>
              <w:left w:val="nil"/>
              <w:bottom w:val="nil"/>
              <w:right w:val="nil"/>
            </w:tcBorders>
            <w:shd w:val="clear" w:color="000000" w:fill="C6EFCE"/>
            <w:noWrap/>
            <w:vAlign w:val="bottom"/>
            <w:hideMark/>
          </w:tcPr>
          <w:p w14:paraId="41B5D60E"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123%</w:t>
            </w:r>
          </w:p>
        </w:tc>
      </w:tr>
      <w:tr w:rsidR="00850B7F" w:rsidRPr="00850B7F" w14:paraId="68BF74D3"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A0CD88"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lastRenderedPageBreak/>
              <w:t>22-01-2019</w:t>
            </w:r>
          </w:p>
        </w:tc>
        <w:tc>
          <w:tcPr>
            <w:tcW w:w="1340" w:type="dxa"/>
            <w:tcBorders>
              <w:top w:val="nil"/>
              <w:left w:val="nil"/>
              <w:bottom w:val="single" w:sz="4" w:space="0" w:color="auto"/>
              <w:right w:val="single" w:sz="4" w:space="0" w:color="auto"/>
            </w:tcBorders>
            <w:shd w:val="clear" w:color="auto" w:fill="auto"/>
            <w:noWrap/>
            <w:vAlign w:val="bottom"/>
            <w:hideMark/>
          </w:tcPr>
          <w:p w14:paraId="5EF99EAA"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C6EFCE"/>
            <w:noWrap/>
            <w:vAlign w:val="bottom"/>
            <w:hideMark/>
          </w:tcPr>
          <w:p w14:paraId="2948CBCE"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185%</w:t>
            </w:r>
          </w:p>
        </w:tc>
      </w:tr>
      <w:tr w:rsidR="00850B7F" w:rsidRPr="00850B7F" w14:paraId="360BA5EA"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3F1BE70"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31-01-2019</w:t>
            </w:r>
          </w:p>
        </w:tc>
        <w:tc>
          <w:tcPr>
            <w:tcW w:w="1340" w:type="dxa"/>
            <w:tcBorders>
              <w:top w:val="nil"/>
              <w:left w:val="nil"/>
              <w:bottom w:val="single" w:sz="4" w:space="0" w:color="auto"/>
              <w:right w:val="single" w:sz="4" w:space="0" w:color="auto"/>
            </w:tcBorders>
            <w:shd w:val="clear" w:color="auto" w:fill="auto"/>
            <w:noWrap/>
            <w:vAlign w:val="bottom"/>
            <w:hideMark/>
          </w:tcPr>
          <w:p w14:paraId="3C2384DC"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C6EFCE"/>
            <w:noWrap/>
            <w:vAlign w:val="bottom"/>
            <w:hideMark/>
          </w:tcPr>
          <w:p w14:paraId="39ACD246"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120%</w:t>
            </w:r>
          </w:p>
        </w:tc>
      </w:tr>
      <w:tr w:rsidR="00850B7F" w:rsidRPr="00850B7F" w14:paraId="4BCCC3C7"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7E8DDB8"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05-02-2019</w:t>
            </w:r>
          </w:p>
        </w:tc>
        <w:tc>
          <w:tcPr>
            <w:tcW w:w="1340" w:type="dxa"/>
            <w:tcBorders>
              <w:top w:val="nil"/>
              <w:left w:val="nil"/>
              <w:bottom w:val="single" w:sz="4" w:space="0" w:color="auto"/>
              <w:right w:val="single" w:sz="4" w:space="0" w:color="auto"/>
            </w:tcBorders>
            <w:shd w:val="clear" w:color="auto" w:fill="auto"/>
            <w:noWrap/>
            <w:vAlign w:val="bottom"/>
            <w:hideMark/>
          </w:tcPr>
          <w:p w14:paraId="3B8EC245"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C6EFCE"/>
            <w:noWrap/>
            <w:vAlign w:val="bottom"/>
            <w:hideMark/>
          </w:tcPr>
          <w:p w14:paraId="6EBFB697"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215%</w:t>
            </w:r>
          </w:p>
        </w:tc>
      </w:tr>
      <w:tr w:rsidR="00850B7F" w:rsidRPr="00850B7F" w14:paraId="5CE8F3AB"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97F8C21"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26-02-2019</w:t>
            </w:r>
          </w:p>
        </w:tc>
        <w:tc>
          <w:tcPr>
            <w:tcW w:w="1340" w:type="dxa"/>
            <w:tcBorders>
              <w:top w:val="nil"/>
              <w:left w:val="nil"/>
              <w:bottom w:val="single" w:sz="4" w:space="0" w:color="auto"/>
              <w:right w:val="single" w:sz="4" w:space="0" w:color="auto"/>
            </w:tcBorders>
            <w:shd w:val="clear" w:color="auto" w:fill="auto"/>
            <w:noWrap/>
            <w:vAlign w:val="bottom"/>
            <w:hideMark/>
          </w:tcPr>
          <w:p w14:paraId="7D2F7180"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C6EFCE"/>
            <w:noWrap/>
            <w:vAlign w:val="bottom"/>
            <w:hideMark/>
          </w:tcPr>
          <w:p w14:paraId="20223F73"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220%</w:t>
            </w:r>
          </w:p>
        </w:tc>
      </w:tr>
      <w:tr w:rsidR="00850B7F" w:rsidRPr="00850B7F" w14:paraId="33DA3348"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FD8DF9A"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28-02-2019</w:t>
            </w:r>
          </w:p>
        </w:tc>
        <w:tc>
          <w:tcPr>
            <w:tcW w:w="1340" w:type="dxa"/>
            <w:tcBorders>
              <w:top w:val="nil"/>
              <w:left w:val="nil"/>
              <w:bottom w:val="single" w:sz="4" w:space="0" w:color="auto"/>
              <w:right w:val="single" w:sz="4" w:space="0" w:color="auto"/>
            </w:tcBorders>
            <w:shd w:val="clear" w:color="auto" w:fill="auto"/>
            <w:noWrap/>
            <w:vAlign w:val="bottom"/>
            <w:hideMark/>
          </w:tcPr>
          <w:p w14:paraId="6E071A24"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C6EFCE"/>
            <w:noWrap/>
            <w:vAlign w:val="bottom"/>
            <w:hideMark/>
          </w:tcPr>
          <w:p w14:paraId="2182D961"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122%</w:t>
            </w:r>
          </w:p>
        </w:tc>
      </w:tr>
      <w:tr w:rsidR="00850B7F" w:rsidRPr="00850B7F" w14:paraId="06564B6A"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4EE3137"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09-03-2019</w:t>
            </w:r>
          </w:p>
        </w:tc>
        <w:tc>
          <w:tcPr>
            <w:tcW w:w="1340" w:type="dxa"/>
            <w:tcBorders>
              <w:top w:val="nil"/>
              <w:left w:val="nil"/>
              <w:bottom w:val="single" w:sz="4" w:space="0" w:color="auto"/>
              <w:right w:val="single" w:sz="4" w:space="0" w:color="auto"/>
            </w:tcBorders>
            <w:shd w:val="clear" w:color="auto" w:fill="auto"/>
            <w:noWrap/>
            <w:vAlign w:val="bottom"/>
            <w:hideMark/>
          </w:tcPr>
          <w:p w14:paraId="50E2DF93"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Saturday</w:t>
            </w:r>
          </w:p>
        </w:tc>
        <w:tc>
          <w:tcPr>
            <w:tcW w:w="5720" w:type="dxa"/>
            <w:tcBorders>
              <w:top w:val="nil"/>
              <w:left w:val="nil"/>
              <w:bottom w:val="nil"/>
              <w:right w:val="nil"/>
            </w:tcBorders>
            <w:shd w:val="clear" w:color="000000" w:fill="C6EFCE"/>
            <w:noWrap/>
            <w:vAlign w:val="bottom"/>
            <w:hideMark/>
          </w:tcPr>
          <w:p w14:paraId="2AA7E704"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202%</w:t>
            </w:r>
          </w:p>
        </w:tc>
      </w:tr>
      <w:tr w:rsidR="00850B7F" w:rsidRPr="00850B7F" w14:paraId="7D5375F0"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797D582"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24-03-2019</w:t>
            </w:r>
          </w:p>
        </w:tc>
        <w:tc>
          <w:tcPr>
            <w:tcW w:w="1340" w:type="dxa"/>
            <w:tcBorders>
              <w:top w:val="nil"/>
              <w:left w:val="nil"/>
              <w:bottom w:val="single" w:sz="4" w:space="0" w:color="auto"/>
              <w:right w:val="single" w:sz="4" w:space="0" w:color="auto"/>
            </w:tcBorders>
            <w:shd w:val="clear" w:color="auto" w:fill="auto"/>
            <w:noWrap/>
            <w:vAlign w:val="bottom"/>
            <w:hideMark/>
          </w:tcPr>
          <w:p w14:paraId="56E6B850"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C6EFCE"/>
            <w:noWrap/>
            <w:vAlign w:val="bottom"/>
            <w:hideMark/>
          </w:tcPr>
          <w:p w14:paraId="6C39B7F7"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122%</w:t>
            </w:r>
          </w:p>
        </w:tc>
      </w:tr>
      <w:tr w:rsidR="00850B7F" w:rsidRPr="00850B7F" w14:paraId="1D1EDEA3"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5E07818"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26-03-2019</w:t>
            </w:r>
          </w:p>
        </w:tc>
        <w:tc>
          <w:tcPr>
            <w:tcW w:w="1340" w:type="dxa"/>
            <w:tcBorders>
              <w:top w:val="nil"/>
              <w:left w:val="nil"/>
              <w:bottom w:val="single" w:sz="4" w:space="0" w:color="auto"/>
              <w:right w:val="single" w:sz="4" w:space="0" w:color="auto"/>
            </w:tcBorders>
            <w:shd w:val="clear" w:color="auto" w:fill="auto"/>
            <w:noWrap/>
            <w:vAlign w:val="bottom"/>
            <w:hideMark/>
          </w:tcPr>
          <w:p w14:paraId="0F6BE698"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C6EFCE"/>
            <w:noWrap/>
            <w:vAlign w:val="bottom"/>
            <w:hideMark/>
          </w:tcPr>
          <w:p w14:paraId="397A1FB3"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178%</w:t>
            </w:r>
          </w:p>
        </w:tc>
      </w:tr>
      <w:tr w:rsidR="00850B7F" w:rsidRPr="00850B7F" w14:paraId="1F56F613"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44FC711"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11-04-2019</w:t>
            </w:r>
          </w:p>
        </w:tc>
        <w:tc>
          <w:tcPr>
            <w:tcW w:w="1340" w:type="dxa"/>
            <w:tcBorders>
              <w:top w:val="nil"/>
              <w:left w:val="nil"/>
              <w:bottom w:val="single" w:sz="4" w:space="0" w:color="auto"/>
              <w:right w:val="single" w:sz="4" w:space="0" w:color="auto"/>
            </w:tcBorders>
            <w:shd w:val="clear" w:color="auto" w:fill="auto"/>
            <w:noWrap/>
            <w:vAlign w:val="bottom"/>
            <w:hideMark/>
          </w:tcPr>
          <w:p w14:paraId="4394A553"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C6EFCE"/>
            <w:noWrap/>
            <w:vAlign w:val="bottom"/>
            <w:hideMark/>
          </w:tcPr>
          <w:p w14:paraId="38974C4D"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192%</w:t>
            </w:r>
          </w:p>
        </w:tc>
      </w:tr>
      <w:tr w:rsidR="00850B7F" w:rsidRPr="00850B7F" w14:paraId="3B9A798B"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62AF10B"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14-04-2019</w:t>
            </w:r>
          </w:p>
        </w:tc>
        <w:tc>
          <w:tcPr>
            <w:tcW w:w="1340" w:type="dxa"/>
            <w:tcBorders>
              <w:top w:val="nil"/>
              <w:left w:val="nil"/>
              <w:bottom w:val="single" w:sz="4" w:space="0" w:color="auto"/>
              <w:right w:val="single" w:sz="4" w:space="0" w:color="auto"/>
            </w:tcBorders>
            <w:shd w:val="clear" w:color="auto" w:fill="auto"/>
            <w:noWrap/>
            <w:vAlign w:val="bottom"/>
            <w:hideMark/>
          </w:tcPr>
          <w:p w14:paraId="186E3167"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C6EFCE"/>
            <w:noWrap/>
            <w:vAlign w:val="bottom"/>
            <w:hideMark/>
          </w:tcPr>
          <w:p w14:paraId="566A004D"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128%</w:t>
            </w:r>
          </w:p>
        </w:tc>
      </w:tr>
      <w:tr w:rsidR="00850B7F" w:rsidRPr="00850B7F" w14:paraId="4BBC7485"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0358EBB"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18-04-2019</w:t>
            </w:r>
          </w:p>
        </w:tc>
        <w:tc>
          <w:tcPr>
            <w:tcW w:w="1340" w:type="dxa"/>
            <w:tcBorders>
              <w:top w:val="nil"/>
              <w:left w:val="nil"/>
              <w:bottom w:val="single" w:sz="4" w:space="0" w:color="auto"/>
              <w:right w:val="single" w:sz="4" w:space="0" w:color="auto"/>
            </w:tcBorders>
            <w:shd w:val="clear" w:color="auto" w:fill="auto"/>
            <w:noWrap/>
            <w:vAlign w:val="bottom"/>
            <w:hideMark/>
          </w:tcPr>
          <w:p w14:paraId="11B16F7B"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C6EFCE"/>
            <w:noWrap/>
            <w:vAlign w:val="bottom"/>
            <w:hideMark/>
          </w:tcPr>
          <w:p w14:paraId="5F0E8977"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173%</w:t>
            </w:r>
          </w:p>
        </w:tc>
      </w:tr>
      <w:tr w:rsidR="00850B7F" w:rsidRPr="00850B7F" w14:paraId="2AE75BC2"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7CEE770"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19-04-2019</w:t>
            </w:r>
          </w:p>
        </w:tc>
        <w:tc>
          <w:tcPr>
            <w:tcW w:w="1340" w:type="dxa"/>
            <w:tcBorders>
              <w:top w:val="nil"/>
              <w:left w:val="nil"/>
              <w:bottom w:val="single" w:sz="4" w:space="0" w:color="auto"/>
              <w:right w:val="single" w:sz="4" w:space="0" w:color="auto"/>
            </w:tcBorders>
            <w:shd w:val="clear" w:color="auto" w:fill="auto"/>
            <w:noWrap/>
            <w:vAlign w:val="bottom"/>
            <w:hideMark/>
          </w:tcPr>
          <w:p w14:paraId="77917459"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Friday</w:t>
            </w:r>
          </w:p>
        </w:tc>
        <w:tc>
          <w:tcPr>
            <w:tcW w:w="5720" w:type="dxa"/>
            <w:tcBorders>
              <w:top w:val="nil"/>
              <w:left w:val="nil"/>
              <w:bottom w:val="nil"/>
              <w:right w:val="nil"/>
            </w:tcBorders>
            <w:shd w:val="clear" w:color="000000" w:fill="C6EFCE"/>
            <w:noWrap/>
            <w:vAlign w:val="bottom"/>
            <w:hideMark/>
          </w:tcPr>
          <w:p w14:paraId="2229712C"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125%</w:t>
            </w:r>
          </w:p>
        </w:tc>
      </w:tr>
      <w:tr w:rsidR="00850B7F" w:rsidRPr="00850B7F" w14:paraId="39300545"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8B7F2DA"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27-06-2019</w:t>
            </w:r>
          </w:p>
        </w:tc>
        <w:tc>
          <w:tcPr>
            <w:tcW w:w="1340" w:type="dxa"/>
            <w:tcBorders>
              <w:top w:val="nil"/>
              <w:left w:val="nil"/>
              <w:bottom w:val="single" w:sz="4" w:space="0" w:color="auto"/>
              <w:right w:val="single" w:sz="4" w:space="0" w:color="auto"/>
            </w:tcBorders>
            <w:shd w:val="clear" w:color="auto" w:fill="auto"/>
            <w:noWrap/>
            <w:vAlign w:val="bottom"/>
            <w:hideMark/>
          </w:tcPr>
          <w:p w14:paraId="13EC52B7"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Thursday</w:t>
            </w:r>
          </w:p>
        </w:tc>
        <w:tc>
          <w:tcPr>
            <w:tcW w:w="5720" w:type="dxa"/>
            <w:tcBorders>
              <w:top w:val="nil"/>
              <w:left w:val="nil"/>
              <w:bottom w:val="nil"/>
              <w:right w:val="nil"/>
            </w:tcBorders>
            <w:shd w:val="clear" w:color="000000" w:fill="C6EFCE"/>
            <w:noWrap/>
            <w:vAlign w:val="bottom"/>
            <w:hideMark/>
          </w:tcPr>
          <w:p w14:paraId="6C2DEED3"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215%</w:t>
            </w:r>
          </w:p>
        </w:tc>
      </w:tr>
      <w:tr w:rsidR="00850B7F" w:rsidRPr="00850B7F" w14:paraId="5A76DCF2"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2470236"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23-07-2019</w:t>
            </w:r>
          </w:p>
        </w:tc>
        <w:tc>
          <w:tcPr>
            <w:tcW w:w="1340" w:type="dxa"/>
            <w:tcBorders>
              <w:top w:val="nil"/>
              <w:left w:val="nil"/>
              <w:bottom w:val="single" w:sz="4" w:space="0" w:color="auto"/>
              <w:right w:val="single" w:sz="4" w:space="0" w:color="auto"/>
            </w:tcBorders>
            <w:shd w:val="clear" w:color="auto" w:fill="auto"/>
            <w:noWrap/>
            <w:vAlign w:val="bottom"/>
            <w:hideMark/>
          </w:tcPr>
          <w:p w14:paraId="792C726F"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Tuesday</w:t>
            </w:r>
          </w:p>
        </w:tc>
        <w:tc>
          <w:tcPr>
            <w:tcW w:w="5720" w:type="dxa"/>
            <w:tcBorders>
              <w:top w:val="nil"/>
              <w:left w:val="nil"/>
              <w:bottom w:val="nil"/>
              <w:right w:val="nil"/>
            </w:tcBorders>
            <w:shd w:val="clear" w:color="000000" w:fill="C6EFCE"/>
            <w:noWrap/>
            <w:vAlign w:val="bottom"/>
            <w:hideMark/>
          </w:tcPr>
          <w:p w14:paraId="392EFB99"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235%</w:t>
            </w:r>
          </w:p>
        </w:tc>
      </w:tr>
      <w:tr w:rsidR="00850B7F" w:rsidRPr="00850B7F" w14:paraId="2E7AE76A"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D070AE1"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18-08-2019</w:t>
            </w:r>
          </w:p>
        </w:tc>
        <w:tc>
          <w:tcPr>
            <w:tcW w:w="1340" w:type="dxa"/>
            <w:tcBorders>
              <w:top w:val="nil"/>
              <w:left w:val="nil"/>
              <w:bottom w:val="single" w:sz="4" w:space="0" w:color="auto"/>
              <w:right w:val="single" w:sz="4" w:space="0" w:color="auto"/>
            </w:tcBorders>
            <w:shd w:val="clear" w:color="auto" w:fill="auto"/>
            <w:noWrap/>
            <w:vAlign w:val="bottom"/>
            <w:hideMark/>
          </w:tcPr>
          <w:p w14:paraId="323920D9"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C6EFCE"/>
            <w:noWrap/>
            <w:vAlign w:val="bottom"/>
            <w:hideMark/>
          </w:tcPr>
          <w:p w14:paraId="54ADE6C5"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207%</w:t>
            </w:r>
          </w:p>
        </w:tc>
      </w:tr>
      <w:tr w:rsidR="00850B7F" w:rsidRPr="00850B7F" w14:paraId="16F1AB16"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C0C8ACD"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21-09-2019</w:t>
            </w:r>
          </w:p>
        </w:tc>
        <w:tc>
          <w:tcPr>
            <w:tcW w:w="1340" w:type="dxa"/>
            <w:tcBorders>
              <w:top w:val="nil"/>
              <w:left w:val="nil"/>
              <w:bottom w:val="single" w:sz="4" w:space="0" w:color="auto"/>
              <w:right w:val="single" w:sz="4" w:space="0" w:color="auto"/>
            </w:tcBorders>
            <w:shd w:val="clear" w:color="auto" w:fill="auto"/>
            <w:noWrap/>
            <w:vAlign w:val="bottom"/>
            <w:hideMark/>
          </w:tcPr>
          <w:p w14:paraId="4835A447"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Saturday</w:t>
            </w:r>
          </w:p>
        </w:tc>
        <w:tc>
          <w:tcPr>
            <w:tcW w:w="5720" w:type="dxa"/>
            <w:tcBorders>
              <w:top w:val="nil"/>
              <w:left w:val="nil"/>
              <w:bottom w:val="nil"/>
              <w:right w:val="nil"/>
            </w:tcBorders>
            <w:shd w:val="clear" w:color="000000" w:fill="C6EFCE"/>
            <w:noWrap/>
            <w:vAlign w:val="bottom"/>
            <w:hideMark/>
          </w:tcPr>
          <w:p w14:paraId="4CEC0E69"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212%</w:t>
            </w:r>
          </w:p>
        </w:tc>
      </w:tr>
      <w:tr w:rsidR="00850B7F" w:rsidRPr="00850B7F" w14:paraId="65CA0301"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03D35C5"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09-10-2019</w:t>
            </w:r>
          </w:p>
        </w:tc>
        <w:tc>
          <w:tcPr>
            <w:tcW w:w="1340" w:type="dxa"/>
            <w:tcBorders>
              <w:top w:val="nil"/>
              <w:left w:val="nil"/>
              <w:bottom w:val="single" w:sz="4" w:space="0" w:color="auto"/>
              <w:right w:val="single" w:sz="4" w:space="0" w:color="auto"/>
            </w:tcBorders>
            <w:shd w:val="clear" w:color="auto" w:fill="auto"/>
            <w:noWrap/>
            <w:vAlign w:val="bottom"/>
            <w:hideMark/>
          </w:tcPr>
          <w:p w14:paraId="5744AB0B"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Wednesday</w:t>
            </w:r>
          </w:p>
        </w:tc>
        <w:tc>
          <w:tcPr>
            <w:tcW w:w="5720" w:type="dxa"/>
            <w:tcBorders>
              <w:top w:val="nil"/>
              <w:left w:val="nil"/>
              <w:bottom w:val="nil"/>
              <w:right w:val="nil"/>
            </w:tcBorders>
            <w:shd w:val="clear" w:color="000000" w:fill="C6EFCE"/>
            <w:noWrap/>
            <w:vAlign w:val="bottom"/>
            <w:hideMark/>
          </w:tcPr>
          <w:p w14:paraId="0062B518"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122%</w:t>
            </w:r>
          </w:p>
        </w:tc>
      </w:tr>
      <w:tr w:rsidR="00850B7F" w:rsidRPr="00850B7F" w14:paraId="24353358"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1E21A6E"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21-10-2019</w:t>
            </w:r>
          </w:p>
        </w:tc>
        <w:tc>
          <w:tcPr>
            <w:tcW w:w="1340" w:type="dxa"/>
            <w:tcBorders>
              <w:top w:val="nil"/>
              <w:left w:val="nil"/>
              <w:bottom w:val="single" w:sz="4" w:space="0" w:color="auto"/>
              <w:right w:val="single" w:sz="4" w:space="0" w:color="auto"/>
            </w:tcBorders>
            <w:shd w:val="clear" w:color="auto" w:fill="auto"/>
            <w:noWrap/>
            <w:vAlign w:val="bottom"/>
            <w:hideMark/>
          </w:tcPr>
          <w:p w14:paraId="2A1CA064"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Monday</w:t>
            </w:r>
          </w:p>
        </w:tc>
        <w:tc>
          <w:tcPr>
            <w:tcW w:w="5720" w:type="dxa"/>
            <w:tcBorders>
              <w:top w:val="nil"/>
              <w:left w:val="nil"/>
              <w:bottom w:val="nil"/>
              <w:right w:val="nil"/>
            </w:tcBorders>
            <w:shd w:val="clear" w:color="000000" w:fill="C6EFCE"/>
            <w:noWrap/>
            <w:vAlign w:val="bottom"/>
            <w:hideMark/>
          </w:tcPr>
          <w:p w14:paraId="2741D92C"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132%</w:t>
            </w:r>
          </w:p>
        </w:tc>
      </w:tr>
      <w:tr w:rsidR="00850B7F" w:rsidRPr="00850B7F" w14:paraId="6FD74A05"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FF7FF3"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09-11-2019</w:t>
            </w:r>
          </w:p>
        </w:tc>
        <w:tc>
          <w:tcPr>
            <w:tcW w:w="1340" w:type="dxa"/>
            <w:tcBorders>
              <w:top w:val="nil"/>
              <w:left w:val="nil"/>
              <w:bottom w:val="single" w:sz="4" w:space="0" w:color="auto"/>
              <w:right w:val="single" w:sz="4" w:space="0" w:color="auto"/>
            </w:tcBorders>
            <w:shd w:val="clear" w:color="auto" w:fill="auto"/>
            <w:noWrap/>
            <w:vAlign w:val="bottom"/>
            <w:hideMark/>
          </w:tcPr>
          <w:p w14:paraId="0FDC63F9"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Saturday</w:t>
            </w:r>
          </w:p>
        </w:tc>
        <w:tc>
          <w:tcPr>
            <w:tcW w:w="5720" w:type="dxa"/>
            <w:tcBorders>
              <w:top w:val="nil"/>
              <w:left w:val="nil"/>
              <w:bottom w:val="nil"/>
              <w:right w:val="nil"/>
            </w:tcBorders>
            <w:shd w:val="clear" w:color="000000" w:fill="C6EFCE"/>
            <w:noWrap/>
            <w:vAlign w:val="bottom"/>
            <w:hideMark/>
          </w:tcPr>
          <w:p w14:paraId="14F40101"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126%</w:t>
            </w:r>
          </w:p>
        </w:tc>
      </w:tr>
      <w:tr w:rsidR="00850B7F" w:rsidRPr="00850B7F" w14:paraId="71DCC79E"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13F86AC"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24-11-2019</w:t>
            </w:r>
          </w:p>
        </w:tc>
        <w:tc>
          <w:tcPr>
            <w:tcW w:w="1340" w:type="dxa"/>
            <w:tcBorders>
              <w:top w:val="nil"/>
              <w:left w:val="nil"/>
              <w:bottom w:val="single" w:sz="4" w:space="0" w:color="auto"/>
              <w:right w:val="single" w:sz="4" w:space="0" w:color="auto"/>
            </w:tcBorders>
            <w:shd w:val="clear" w:color="auto" w:fill="auto"/>
            <w:noWrap/>
            <w:vAlign w:val="bottom"/>
            <w:hideMark/>
          </w:tcPr>
          <w:p w14:paraId="6D1E3AD7"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C6EFCE"/>
            <w:noWrap/>
            <w:vAlign w:val="bottom"/>
            <w:hideMark/>
          </w:tcPr>
          <w:p w14:paraId="3BC43973"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235%</w:t>
            </w:r>
          </w:p>
        </w:tc>
      </w:tr>
      <w:tr w:rsidR="00850B7F" w:rsidRPr="00850B7F" w14:paraId="314678B6"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DE2E63E"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01-12-2019</w:t>
            </w:r>
          </w:p>
        </w:tc>
        <w:tc>
          <w:tcPr>
            <w:tcW w:w="1340" w:type="dxa"/>
            <w:tcBorders>
              <w:top w:val="nil"/>
              <w:left w:val="nil"/>
              <w:bottom w:val="single" w:sz="4" w:space="0" w:color="auto"/>
              <w:right w:val="single" w:sz="4" w:space="0" w:color="auto"/>
            </w:tcBorders>
            <w:shd w:val="clear" w:color="auto" w:fill="auto"/>
            <w:noWrap/>
            <w:vAlign w:val="bottom"/>
            <w:hideMark/>
          </w:tcPr>
          <w:p w14:paraId="44A7BD74"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C6EFCE"/>
            <w:noWrap/>
            <w:vAlign w:val="bottom"/>
            <w:hideMark/>
          </w:tcPr>
          <w:p w14:paraId="721BD850"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121%</w:t>
            </w:r>
          </w:p>
        </w:tc>
      </w:tr>
      <w:tr w:rsidR="00850B7F" w:rsidRPr="00850B7F" w14:paraId="12BB6A65" w14:textId="77777777" w:rsidTr="00850B7F">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791BD7F" w14:textId="77777777" w:rsidR="00850B7F" w:rsidRPr="00850B7F" w:rsidRDefault="00850B7F" w:rsidP="00850B7F">
            <w:pPr>
              <w:spacing w:after="0" w:line="240" w:lineRule="auto"/>
              <w:jc w:val="right"/>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22-12-2019</w:t>
            </w:r>
          </w:p>
        </w:tc>
        <w:tc>
          <w:tcPr>
            <w:tcW w:w="1340" w:type="dxa"/>
            <w:tcBorders>
              <w:top w:val="nil"/>
              <w:left w:val="nil"/>
              <w:bottom w:val="single" w:sz="4" w:space="0" w:color="auto"/>
              <w:right w:val="single" w:sz="4" w:space="0" w:color="auto"/>
            </w:tcBorders>
            <w:shd w:val="clear" w:color="auto" w:fill="auto"/>
            <w:noWrap/>
            <w:vAlign w:val="bottom"/>
            <w:hideMark/>
          </w:tcPr>
          <w:p w14:paraId="2D1FBA1B" w14:textId="77777777" w:rsidR="00850B7F" w:rsidRPr="00850B7F" w:rsidRDefault="00850B7F" w:rsidP="00850B7F">
            <w:pPr>
              <w:spacing w:after="0" w:line="240" w:lineRule="auto"/>
              <w:rPr>
                <w:rFonts w:ascii="Calibri" w:eastAsia="Times New Roman" w:hAnsi="Calibri" w:cs="Calibri"/>
                <w:color w:val="000000"/>
                <w:kern w:val="0"/>
                <w:sz w:val="24"/>
                <w:szCs w:val="24"/>
                <w:lang w:eastAsia="en-IN"/>
                <w14:ligatures w14:val="none"/>
              </w:rPr>
            </w:pPr>
            <w:r w:rsidRPr="00850B7F">
              <w:rPr>
                <w:rFonts w:ascii="Calibri" w:eastAsia="Times New Roman" w:hAnsi="Calibri" w:cs="Calibri"/>
                <w:color w:val="000000"/>
                <w:kern w:val="0"/>
                <w:sz w:val="24"/>
                <w:szCs w:val="24"/>
                <w:lang w:eastAsia="en-IN"/>
                <w14:ligatures w14:val="none"/>
              </w:rPr>
              <w:t>Sunday</w:t>
            </w:r>
          </w:p>
        </w:tc>
        <w:tc>
          <w:tcPr>
            <w:tcW w:w="5720" w:type="dxa"/>
            <w:tcBorders>
              <w:top w:val="nil"/>
              <w:left w:val="nil"/>
              <w:bottom w:val="nil"/>
              <w:right w:val="nil"/>
            </w:tcBorders>
            <w:shd w:val="clear" w:color="000000" w:fill="C6EFCE"/>
            <w:noWrap/>
            <w:vAlign w:val="bottom"/>
            <w:hideMark/>
          </w:tcPr>
          <w:p w14:paraId="35337926" w14:textId="77777777" w:rsidR="00850B7F" w:rsidRPr="00850B7F" w:rsidRDefault="00850B7F" w:rsidP="00850B7F">
            <w:pPr>
              <w:spacing w:after="0" w:line="240" w:lineRule="auto"/>
              <w:jc w:val="right"/>
              <w:rPr>
                <w:rFonts w:ascii="Calibri" w:eastAsia="Times New Roman" w:hAnsi="Calibri" w:cs="Calibri"/>
                <w:color w:val="006100"/>
                <w:kern w:val="0"/>
                <w:sz w:val="24"/>
                <w:szCs w:val="24"/>
                <w:lang w:eastAsia="en-IN"/>
                <w14:ligatures w14:val="none"/>
              </w:rPr>
            </w:pPr>
            <w:r w:rsidRPr="00850B7F">
              <w:rPr>
                <w:rFonts w:ascii="Calibri" w:eastAsia="Times New Roman" w:hAnsi="Calibri" w:cs="Calibri"/>
                <w:color w:val="006100"/>
                <w:kern w:val="0"/>
                <w:sz w:val="24"/>
                <w:szCs w:val="24"/>
                <w:lang w:eastAsia="en-IN"/>
                <w14:ligatures w14:val="none"/>
              </w:rPr>
              <w:t>121%</w:t>
            </w:r>
          </w:p>
        </w:tc>
      </w:tr>
    </w:tbl>
    <w:p w14:paraId="0279698C" w14:textId="77777777" w:rsidR="00850B7F" w:rsidRDefault="00850B7F" w:rsidP="00850B7F">
      <w:pPr>
        <w:rPr>
          <w:rFonts w:ascii="Times New Roman" w:hAnsi="Times New Roman" w:cs="Times New Roman"/>
          <w:sz w:val="28"/>
          <w:szCs w:val="28"/>
        </w:rPr>
      </w:pPr>
    </w:p>
    <w:p w14:paraId="14517208" w14:textId="2A13E2CB" w:rsidR="00850B7F" w:rsidRDefault="00850B7F" w:rsidP="00850B7F">
      <w:pPr>
        <w:rPr>
          <w:rFonts w:ascii="Times New Roman" w:hAnsi="Times New Roman" w:cs="Times New Roman"/>
          <w:sz w:val="28"/>
          <w:szCs w:val="28"/>
        </w:rPr>
      </w:pPr>
      <w:r>
        <w:rPr>
          <w:rFonts w:ascii="Times New Roman" w:hAnsi="Times New Roman" w:cs="Times New Roman"/>
          <w:sz w:val="28"/>
          <w:szCs w:val="28"/>
        </w:rPr>
        <w:t>Reasons for the rise in fluctuations may include</w:t>
      </w:r>
    </w:p>
    <w:p w14:paraId="767469E1" w14:textId="77777777" w:rsidR="00B658F3" w:rsidRDefault="00B658F3" w:rsidP="00B658F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Good offers, especially on weekends where the traffic is high.</w:t>
      </w:r>
    </w:p>
    <w:p w14:paraId="330BBA05" w14:textId="377C3BE7" w:rsidR="00B658F3" w:rsidRDefault="00B658F3" w:rsidP="00B658F3">
      <w:pPr>
        <w:pStyle w:val="ListParagraph"/>
        <w:numPr>
          <w:ilvl w:val="0"/>
          <w:numId w:val="3"/>
        </w:numPr>
        <w:rPr>
          <w:rFonts w:ascii="Times New Roman" w:hAnsi="Times New Roman" w:cs="Times New Roman"/>
          <w:sz w:val="28"/>
          <w:szCs w:val="28"/>
        </w:rPr>
      </w:pPr>
      <w:r w:rsidRPr="00B658F3">
        <w:rPr>
          <w:rFonts w:ascii="Times New Roman" w:hAnsi="Times New Roman" w:cs="Times New Roman"/>
          <w:sz w:val="28"/>
          <w:szCs w:val="28"/>
        </w:rPr>
        <w:t>Promotional</w:t>
      </w:r>
      <w:r>
        <w:rPr>
          <w:rFonts w:ascii="Times New Roman" w:hAnsi="Times New Roman" w:cs="Times New Roman"/>
          <w:sz w:val="28"/>
          <w:szCs w:val="28"/>
        </w:rPr>
        <w:t xml:space="preserve"> campaigns on social media which may include challenges and tagging.</w:t>
      </w:r>
    </w:p>
    <w:p w14:paraId="516E11B4" w14:textId="579652B1" w:rsidR="00B658F3" w:rsidRDefault="00B658F3" w:rsidP="00B658F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Celebrity endorsements and Ad campaigns.</w:t>
      </w:r>
    </w:p>
    <w:p w14:paraId="3FA34811" w14:textId="209E9443" w:rsidR="00B658F3" w:rsidRDefault="00B658F3" w:rsidP="00B658F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National holidays like independence and republic days.</w:t>
      </w:r>
    </w:p>
    <w:p w14:paraId="6EF53894" w14:textId="5BF345D2" w:rsidR="00B658F3" w:rsidRDefault="00E217F2" w:rsidP="00B658F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Personalised Ads to customers.</w:t>
      </w:r>
    </w:p>
    <w:p w14:paraId="44CA7A84" w14:textId="63E2F979" w:rsidR="00101FE9" w:rsidRDefault="00E217F2" w:rsidP="00101FE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Expansion to new cities.</w:t>
      </w:r>
    </w:p>
    <w:p w14:paraId="595C3E5E" w14:textId="77777777" w:rsidR="00101FE9" w:rsidRDefault="00101FE9" w:rsidP="00101FE9">
      <w:pPr>
        <w:rPr>
          <w:rFonts w:ascii="Times New Roman" w:hAnsi="Times New Roman" w:cs="Times New Roman"/>
          <w:sz w:val="28"/>
          <w:szCs w:val="28"/>
        </w:rPr>
      </w:pPr>
    </w:p>
    <w:p w14:paraId="13420618" w14:textId="77777777" w:rsidR="00E841ED" w:rsidRDefault="00E841ED" w:rsidP="00101FE9">
      <w:pPr>
        <w:rPr>
          <w:rFonts w:ascii="Times New Roman" w:hAnsi="Times New Roman" w:cs="Times New Roman"/>
          <w:b/>
          <w:bCs/>
          <w:sz w:val="44"/>
          <w:szCs w:val="44"/>
          <w:u w:val="single"/>
        </w:rPr>
      </w:pPr>
    </w:p>
    <w:p w14:paraId="310E530A" w14:textId="77777777" w:rsidR="00E841ED" w:rsidRDefault="00E841ED" w:rsidP="00101FE9">
      <w:pPr>
        <w:rPr>
          <w:rFonts w:ascii="Times New Roman" w:hAnsi="Times New Roman" w:cs="Times New Roman"/>
          <w:b/>
          <w:bCs/>
          <w:sz w:val="44"/>
          <w:szCs w:val="44"/>
          <w:u w:val="single"/>
        </w:rPr>
      </w:pPr>
    </w:p>
    <w:p w14:paraId="10E7039D" w14:textId="77777777" w:rsidR="00E841ED" w:rsidRDefault="00E841ED" w:rsidP="00101FE9">
      <w:pPr>
        <w:rPr>
          <w:rFonts w:ascii="Times New Roman" w:hAnsi="Times New Roman" w:cs="Times New Roman"/>
          <w:b/>
          <w:bCs/>
          <w:sz w:val="44"/>
          <w:szCs w:val="44"/>
          <w:u w:val="single"/>
        </w:rPr>
      </w:pPr>
    </w:p>
    <w:p w14:paraId="66950ABC" w14:textId="77777777" w:rsidR="00E841ED" w:rsidRDefault="00E841ED" w:rsidP="00101FE9">
      <w:pPr>
        <w:rPr>
          <w:rFonts w:ascii="Times New Roman" w:hAnsi="Times New Roman" w:cs="Times New Roman"/>
          <w:b/>
          <w:bCs/>
          <w:sz w:val="44"/>
          <w:szCs w:val="44"/>
          <w:u w:val="single"/>
        </w:rPr>
      </w:pPr>
    </w:p>
    <w:p w14:paraId="29719CDD" w14:textId="09824B72" w:rsidR="00101FE9" w:rsidRDefault="00101FE9" w:rsidP="00101FE9">
      <w:pPr>
        <w:rPr>
          <w:rFonts w:ascii="Times New Roman" w:hAnsi="Times New Roman" w:cs="Times New Roman"/>
          <w:b/>
          <w:bCs/>
          <w:sz w:val="44"/>
          <w:szCs w:val="44"/>
          <w:u w:val="single"/>
        </w:rPr>
      </w:pPr>
      <w:r w:rsidRPr="00101FE9">
        <w:rPr>
          <w:rFonts w:ascii="Times New Roman" w:hAnsi="Times New Roman" w:cs="Times New Roman"/>
          <w:b/>
          <w:bCs/>
          <w:sz w:val="44"/>
          <w:szCs w:val="44"/>
          <w:u w:val="single"/>
        </w:rPr>
        <w:lastRenderedPageBreak/>
        <w:t>CHANGE IN TRAFFIC</w:t>
      </w:r>
    </w:p>
    <w:p w14:paraId="367097DA" w14:textId="02B7F76A" w:rsidR="00101FE9" w:rsidRDefault="00101FE9" w:rsidP="00101FE9">
      <w:pPr>
        <w:rPr>
          <w:rFonts w:ascii="Times New Roman" w:hAnsi="Times New Roman" w:cs="Times New Roman"/>
          <w:sz w:val="28"/>
          <w:szCs w:val="28"/>
        </w:rPr>
      </w:pPr>
      <w:r>
        <w:rPr>
          <w:rFonts w:ascii="Times New Roman" w:hAnsi="Times New Roman" w:cs="Times New Roman"/>
          <w:sz w:val="28"/>
          <w:szCs w:val="28"/>
        </w:rPr>
        <w:t>From the channel wise traffic sheet in the excel page we can determine whether the fluctuations happen due to variations in social media platforms.</w:t>
      </w:r>
    </w:p>
    <w:p w14:paraId="0A9C4B64" w14:textId="77777777" w:rsidR="00CE5980" w:rsidRDefault="00CE5980" w:rsidP="00101FE9">
      <w:pPr>
        <w:rPr>
          <w:rFonts w:ascii="Times New Roman" w:hAnsi="Times New Roman" w:cs="Times New Roman"/>
          <w:sz w:val="28"/>
          <w:szCs w:val="28"/>
        </w:rPr>
      </w:pPr>
    </w:p>
    <w:p w14:paraId="3F412FE0" w14:textId="77777777" w:rsidR="00CE5980" w:rsidRDefault="00CE5980" w:rsidP="00101FE9">
      <w:pPr>
        <w:rPr>
          <w:rFonts w:ascii="Times New Roman" w:hAnsi="Times New Roman" w:cs="Times New Roman"/>
          <w:sz w:val="28"/>
          <w:szCs w:val="28"/>
        </w:rPr>
      </w:pPr>
    </w:p>
    <w:p w14:paraId="3ACBA91C" w14:textId="736761C6" w:rsidR="00CE5980" w:rsidRDefault="00CE5980" w:rsidP="00101FE9">
      <w:pPr>
        <w:rPr>
          <w:rFonts w:ascii="Times New Roman" w:hAnsi="Times New Roman" w:cs="Times New Roman"/>
          <w:b/>
          <w:bCs/>
          <w:sz w:val="28"/>
          <w:szCs w:val="28"/>
          <w:u w:val="single"/>
        </w:rPr>
      </w:pPr>
      <w:r w:rsidRPr="00CE5980">
        <w:rPr>
          <w:rFonts w:ascii="Times New Roman" w:hAnsi="Times New Roman" w:cs="Times New Roman"/>
          <w:b/>
          <w:bCs/>
          <w:sz w:val="28"/>
          <w:szCs w:val="28"/>
          <w:u w:val="single"/>
        </w:rPr>
        <w:t>DIP IN FLUCTUATIONS</w:t>
      </w:r>
    </w:p>
    <w:p w14:paraId="1995751F" w14:textId="77777777" w:rsidR="00CE5980" w:rsidRPr="00CE5980" w:rsidRDefault="00CE5980" w:rsidP="00101FE9">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340"/>
        <w:gridCol w:w="1340"/>
        <w:gridCol w:w="5720"/>
      </w:tblGrid>
      <w:tr w:rsidR="00101FE9" w:rsidRPr="00101FE9" w14:paraId="0A7D3591" w14:textId="77777777" w:rsidTr="00101FE9">
        <w:trPr>
          <w:trHeight w:val="312"/>
        </w:trPr>
        <w:tc>
          <w:tcPr>
            <w:tcW w:w="1340" w:type="dxa"/>
            <w:noWrap/>
            <w:hideMark/>
          </w:tcPr>
          <w:p w14:paraId="14A9FCC3" w14:textId="77777777" w:rsidR="00101FE9" w:rsidRPr="00101FE9" w:rsidRDefault="00101FE9" w:rsidP="00101FE9">
            <w:pPr>
              <w:rPr>
                <w:rFonts w:ascii="Times New Roman" w:hAnsi="Times New Roman" w:cs="Times New Roman"/>
                <w:b/>
                <w:bCs/>
                <w:sz w:val="28"/>
                <w:szCs w:val="28"/>
              </w:rPr>
            </w:pPr>
            <w:r w:rsidRPr="00101FE9">
              <w:rPr>
                <w:rFonts w:ascii="Times New Roman" w:hAnsi="Times New Roman" w:cs="Times New Roman"/>
                <w:b/>
                <w:bCs/>
                <w:sz w:val="28"/>
                <w:szCs w:val="28"/>
              </w:rPr>
              <w:t>Date</w:t>
            </w:r>
          </w:p>
        </w:tc>
        <w:tc>
          <w:tcPr>
            <w:tcW w:w="1340" w:type="dxa"/>
            <w:noWrap/>
            <w:hideMark/>
          </w:tcPr>
          <w:p w14:paraId="585272C5" w14:textId="77777777" w:rsidR="00101FE9" w:rsidRPr="00101FE9" w:rsidRDefault="00101FE9" w:rsidP="00101FE9">
            <w:pPr>
              <w:rPr>
                <w:rFonts w:ascii="Times New Roman" w:hAnsi="Times New Roman" w:cs="Times New Roman"/>
                <w:b/>
                <w:bCs/>
                <w:sz w:val="28"/>
                <w:szCs w:val="28"/>
              </w:rPr>
            </w:pPr>
            <w:r w:rsidRPr="00101FE9">
              <w:rPr>
                <w:rFonts w:ascii="Times New Roman" w:hAnsi="Times New Roman" w:cs="Times New Roman"/>
                <w:b/>
                <w:bCs/>
                <w:sz w:val="28"/>
                <w:szCs w:val="28"/>
              </w:rPr>
              <w:t>Day</w:t>
            </w:r>
          </w:p>
        </w:tc>
        <w:tc>
          <w:tcPr>
            <w:tcW w:w="5720" w:type="dxa"/>
            <w:noWrap/>
            <w:hideMark/>
          </w:tcPr>
          <w:p w14:paraId="6E09D6AA" w14:textId="77777777" w:rsidR="00101FE9" w:rsidRPr="00101FE9" w:rsidRDefault="00101FE9">
            <w:pPr>
              <w:rPr>
                <w:rFonts w:ascii="Times New Roman" w:hAnsi="Times New Roman" w:cs="Times New Roman"/>
                <w:b/>
                <w:bCs/>
                <w:sz w:val="28"/>
                <w:szCs w:val="28"/>
              </w:rPr>
            </w:pPr>
            <w:r w:rsidRPr="00101FE9">
              <w:rPr>
                <w:rFonts w:ascii="Times New Roman" w:hAnsi="Times New Roman" w:cs="Times New Roman"/>
                <w:b/>
                <w:bCs/>
                <w:sz w:val="28"/>
                <w:szCs w:val="28"/>
              </w:rPr>
              <w:t>Traffic Change with respect to same day last week</w:t>
            </w:r>
          </w:p>
        </w:tc>
      </w:tr>
      <w:tr w:rsidR="00101FE9" w:rsidRPr="00101FE9" w14:paraId="4B046864" w14:textId="77777777" w:rsidTr="00101FE9">
        <w:trPr>
          <w:trHeight w:val="312"/>
        </w:trPr>
        <w:tc>
          <w:tcPr>
            <w:tcW w:w="1340" w:type="dxa"/>
            <w:noWrap/>
            <w:hideMark/>
          </w:tcPr>
          <w:p w14:paraId="007CAE42" w14:textId="77777777" w:rsidR="00101FE9" w:rsidRPr="00101FE9" w:rsidRDefault="00101FE9" w:rsidP="00101FE9">
            <w:pPr>
              <w:rPr>
                <w:rFonts w:ascii="Times New Roman" w:hAnsi="Times New Roman" w:cs="Times New Roman"/>
                <w:sz w:val="28"/>
                <w:szCs w:val="28"/>
              </w:rPr>
            </w:pPr>
            <w:r w:rsidRPr="00101FE9">
              <w:rPr>
                <w:rFonts w:ascii="Times New Roman" w:hAnsi="Times New Roman" w:cs="Times New Roman"/>
                <w:sz w:val="28"/>
                <w:szCs w:val="28"/>
              </w:rPr>
              <w:t>10-01-2019</w:t>
            </w:r>
          </w:p>
        </w:tc>
        <w:tc>
          <w:tcPr>
            <w:tcW w:w="1340" w:type="dxa"/>
            <w:noWrap/>
            <w:hideMark/>
          </w:tcPr>
          <w:p w14:paraId="4A35BE64" w14:textId="77777777" w:rsidR="00101FE9" w:rsidRPr="00101FE9" w:rsidRDefault="00101FE9">
            <w:pPr>
              <w:rPr>
                <w:rFonts w:ascii="Times New Roman" w:hAnsi="Times New Roman" w:cs="Times New Roman"/>
                <w:sz w:val="28"/>
                <w:szCs w:val="28"/>
              </w:rPr>
            </w:pPr>
            <w:r w:rsidRPr="00101FE9">
              <w:rPr>
                <w:rFonts w:ascii="Times New Roman" w:hAnsi="Times New Roman" w:cs="Times New Roman"/>
                <w:sz w:val="28"/>
                <w:szCs w:val="28"/>
              </w:rPr>
              <w:t>Thursday</w:t>
            </w:r>
          </w:p>
        </w:tc>
        <w:tc>
          <w:tcPr>
            <w:tcW w:w="5720" w:type="dxa"/>
            <w:noWrap/>
            <w:hideMark/>
          </w:tcPr>
          <w:p w14:paraId="34AC2A55" w14:textId="77777777" w:rsidR="00101FE9" w:rsidRDefault="00101FE9" w:rsidP="00101FE9">
            <w:pPr>
              <w:spacing w:after="160" w:line="259" w:lineRule="auto"/>
              <w:rPr>
                <w:rFonts w:ascii="Times New Roman" w:hAnsi="Times New Roman" w:cs="Times New Roman"/>
                <w:sz w:val="28"/>
                <w:szCs w:val="28"/>
              </w:rPr>
            </w:pPr>
            <w:r w:rsidRPr="00101FE9">
              <w:rPr>
                <w:rFonts w:ascii="Times New Roman" w:hAnsi="Times New Roman" w:cs="Times New Roman"/>
                <w:sz w:val="28"/>
                <w:szCs w:val="28"/>
              </w:rPr>
              <w:t>51%</w:t>
            </w:r>
          </w:p>
          <w:p w14:paraId="0AD5E6D0" w14:textId="092A0A3C" w:rsidR="00CE5980" w:rsidRPr="00101FE9" w:rsidRDefault="00CE5980" w:rsidP="00101FE9">
            <w:pPr>
              <w:rPr>
                <w:rFonts w:ascii="Times New Roman" w:hAnsi="Times New Roman" w:cs="Times New Roman"/>
                <w:sz w:val="28"/>
                <w:szCs w:val="28"/>
              </w:rPr>
            </w:pPr>
            <w:r>
              <w:rPr>
                <w:rFonts w:ascii="Times New Roman" w:hAnsi="Times New Roman" w:cs="Times New Roman"/>
                <w:sz w:val="28"/>
                <w:szCs w:val="28"/>
              </w:rPr>
              <w:t xml:space="preserve">Huge dip from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w:t>
            </w:r>
            <w:r w:rsidR="00B02B05">
              <w:rPr>
                <w:rFonts w:ascii="Times New Roman" w:hAnsi="Times New Roman" w:cs="Times New Roman"/>
                <w:sz w:val="28"/>
                <w:szCs w:val="28"/>
              </w:rPr>
              <w:t>-</w:t>
            </w:r>
            <w:r>
              <w:rPr>
                <w:rFonts w:ascii="Times New Roman" w:hAnsi="Times New Roman" w:cs="Times New Roman"/>
                <w:sz w:val="28"/>
                <w:szCs w:val="28"/>
              </w:rPr>
              <w:t xml:space="preserve">95%), and other media platforms. Since it is not just one social media platform that showed fluctuation, we </w:t>
            </w:r>
            <w:proofErr w:type="spellStart"/>
            <w:proofErr w:type="gramStart"/>
            <w:r>
              <w:rPr>
                <w:rFonts w:ascii="Times New Roman" w:hAnsi="Times New Roman" w:cs="Times New Roman"/>
                <w:sz w:val="28"/>
                <w:szCs w:val="28"/>
              </w:rPr>
              <w:t>cant</w:t>
            </w:r>
            <w:proofErr w:type="spellEnd"/>
            <w:proofErr w:type="gramEnd"/>
            <w:r>
              <w:rPr>
                <w:rFonts w:ascii="Times New Roman" w:hAnsi="Times New Roman" w:cs="Times New Roman"/>
                <w:sz w:val="28"/>
                <w:szCs w:val="28"/>
              </w:rPr>
              <w:t xml:space="preserve"> attribute the change to algorithm change.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the likely cause of traffic change was better </w:t>
            </w:r>
            <w:proofErr w:type="gramStart"/>
            <w:r>
              <w:rPr>
                <w:rFonts w:ascii="Times New Roman" w:hAnsi="Times New Roman" w:cs="Times New Roman"/>
                <w:sz w:val="28"/>
                <w:szCs w:val="28"/>
              </w:rPr>
              <w:t>offers</w:t>
            </w:r>
            <w:proofErr w:type="gramEnd"/>
            <w:r>
              <w:rPr>
                <w:rFonts w:ascii="Times New Roman" w:hAnsi="Times New Roman" w:cs="Times New Roman"/>
                <w:sz w:val="28"/>
                <w:szCs w:val="28"/>
              </w:rPr>
              <w:t xml:space="preserve"> or promotional campaigns run by the competitors. Other reasons may include advertisement budget changes, cost of advertisements, publicized issue related to company.</w:t>
            </w:r>
          </w:p>
        </w:tc>
      </w:tr>
      <w:tr w:rsidR="00101FE9" w:rsidRPr="00101FE9" w14:paraId="221C47FD" w14:textId="77777777" w:rsidTr="00101FE9">
        <w:trPr>
          <w:trHeight w:val="312"/>
        </w:trPr>
        <w:tc>
          <w:tcPr>
            <w:tcW w:w="1340" w:type="dxa"/>
            <w:noWrap/>
            <w:hideMark/>
          </w:tcPr>
          <w:p w14:paraId="0325B254" w14:textId="77777777" w:rsidR="00101FE9" w:rsidRPr="00101FE9" w:rsidRDefault="00101FE9" w:rsidP="00101FE9">
            <w:pPr>
              <w:rPr>
                <w:rFonts w:ascii="Times New Roman" w:hAnsi="Times New Roman" w:cs="Times New Roman"/>
                <w:sz w:val="28"/>
                <w:szCs w:val="28"/>
              </w:rPr>
            </w:pPr>
            <w:r w:rsidRPr="00101FE9">
              <w:rPr>
                <w:rFonts w:ascii="Times New Roman" w:hAnsi="Times New Roman" w:cs="Times New Roman"/>
                <w:sz w:val="28"/>
                <w:szCs w:val="28"/>
              </w:rPr>
              <w:t>29-01-2019</w:t>
            </w:r>
          </w:p>
        </w:tc>
        <w:tc>
          <w:tcPr>
            <w:tcW w:w="1340" w:type="dxa"/>
            <w:noWrap/>
            <w:hideMark/>
          </w:tcPr>
          <w:p w14:paraId="5836E681" w14:textId="77777777" w:rsidR="00101FE9" w:rsidRPr="00101FE9" w:rsidRDefault="00101FE9">
            <w:pPr>
              <w:rPr>
                <w:rFonts w:ascii="Times New Roman" w:hAnsi="Times New Roman" w:cs="Times New Roman"/>
                <w:sz w:val="28"/>
                <w:szCs w:val="28"/>
              </w:rPr>
            </w:pPr>
            <w:r w:rsidRPr="00101FE9">
              <w:rPr>
                <w:rFonts w:ascii="Times New Roman" w:hAnsi="Times New Roman" w:cs="Times New Roman"/>
                <w:sz w:val="28"/>
                <w:szCs w:val="28"/>
              </w:rPr>
              <w:t>Tuesday</w:t>
            </w:r>
          </w:p>
        </w:tc>
        <w:tc>
          <w:tcPr>
            <w:tcW w:w="5720" w:type="dxa"/>
            <w:noWrap/>
            <w:hideMark/>
          </w:tcPr>
          <w:p w14:paraId="002CA635" w14:textId="77777777" w:rsidR="00101FE9" w:rsidRDefault="00101FE9" w:rsidP="00101FE9">
            <w:pPr>
              <w:spacing w:after="160" w:line="259" w:lineRule="auto"/>
              <w:rPr>
                <w:rFonts w:ascii="Times New Roman" w:hAnsi="Times New Roman" w:cs="Times New Roman"/>
                <w:sz w:val="28"/>
                <w:szCs w:val="28"/>
              </w:rPr>
            </w:pPr>
            <w:r w:rsidRPr="00101FE9">
              <w:rPr>
                <w:rFonts w:ascii="Times New Roman" w:hAnsi="Times New Roman" w:cs="Times New Roman"/>
                <w:sz w:val="28"/>
                <w:szCs w:val="28"/>
              </w:rPr>
              <w:t>60%</w:t>
            </w:r>
          </w:p>
          <w:p w14:paraId="4D35C03A" w14:textId="517C3240" w:rsidR="00B02B05" w:rsidRPr="00101FE9" w:rsidRDefault="00B02B05" w:rsidP="00101FE9">
            <w:pPr>
              <w:rPr>
                <w:rFonts w:ascii="Times New Roman" w:hAnsi="Times New Roman" w:cs="Times New Roman"/>
                <w:sz w:val="28"/>
                <w:szCs w:val="28"/>
              </w:rPr>
            </w:pPr>
            <w:r>
              <w:rPr>
                <w:rFonts w:ascii="Times New Roman" w:hAnsi="Times New Roman" w:cs="Times New Roman"/>
                <w:sz w:val="28"/>
                <w:szCs w:val="28"/>
              </w:rPr>
              <w:t xml:space="preserve">Huge dip in twitter (-88%) and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(-40%), but huge spike in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traffic (+198%). Since one platform is doing considerably well than the others, it might be a voluntary decision taken by the company. The reasons might include a new celebrity endorsement that is better displayed in video format in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and hence more money is poured into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taking away from the budgets of other social media decreasing their traffic.</w:t>
            </w:r>
          </w:p>
        </w:tc>
      </w:tr>
      <w:tr w:rsidR="00101FE9" w:rsidRPr="00101FE9" w14:paraId="02B06689" w14:textId="77777777" w:rsidTr="00101FE9">
        <w:trPr>
          <w:trHeight w:val="312"/>
        </w:trPr>
        <w:tc>
          <w:tcPr>
            <w:tcW w:w="1340" w:type="dxa"/>
            <w:noWrap/>
            <w:hideMark/>
          </w:tcPr>
          <w:p w14:paraId="3202835C" w14:textId="77777777" w:rsidR="00101FE9" w:rsidRPr="00101FE9" w:rsidRDefault="00101FE9" w:rsidP="00101FE9">
            <w:pPr>
              <w:rPr>
                <w:rFonts w:ascii="Times New Roman" w:hAnsi="Times New Roman" w:cs="Times New Roman"/>
                <w:sz w:val="28"/>
                <w:szCs w:val="28"/>
              </w:rPr>
            </w:pPr>
            <w:r w:rsidRPr="00101FE9">
              <w:rPr>
                <w:rFonts w:ascii="Times New Roman" w:hAnsi="Times New Roman" w:cs="Times New Roman"/>
                <w:sz w:val="28"/>
                <w:szCs w:val="28"/>
              </w:rPr>
              <w:t>20-06-2019</w:t>
            </w:r>
          </w:p>
        </w:tc>
        <w:tc>
          <w:tcPr>
            <w:tcW w:w="1340" w:type="dxa"/>
            <w:noWrap/>
            <w:hideMark/>
          </w:tcPr>
          <w:p w14:paraId="25764115" w14:textId="77777777" w:rsidR="00101FE9" w:rsidRPr="00101FE9" w:rsidRDefault="00101FE9">
            <w:pPr>
              <w:rPr>
                <w:rFonts w:ascii="Times New Roman" w:hAnsi="Times New Roman" w:cs="Times New Roman"/>
                <w:sz w:val="28"/>
                <w:szCs w:val="28"/>
              </w:rPr>
            </w:pPr>
            <w:r w:rsidRPr="00101FE9">
              <w:rPr>
                <w:rFonts w:ascii="Times New Roman" w:hAnsi="Times New Roman" w:cs="Times New Roman"/>
                <w:sz w:val="28"/>
                <w:szCs w:val="28"/>
              </w:rPr>
              <w:t>Thursday</w:t>
            </w:r>
          </w:p>
        </w:tc>
        <w:tc>
          <w:tcPr>
            <w:tcW w:w="5720" w:type="dxa"/>
            <w:noWrap/>
            <w:hideMark/>
          </w:tcPr>
          <w:p w14:paraId="40F1ACF3" w14:textId="77777777" w:rsidR="00101FE9" w:rsidRDefault="00101FE9" w:rsidP="00101FE9">
            <w:pPr>
              <w:spacing w:after="160" w:line="259" w:lineRule="auto"/>
              <w:rPr>
                <w:rFonts w:ascii="Times New Roman" w:hAnsi="Times New Roman" w:cs="Times New Roman"/>
                <w:sz w:val="28"/>
                <w:szCs w:val="28"/>
              </w:rPr>
            </w:pPr>
            <w:r w:rsidRPr="00101FE9">
              <w:rPr>
                <w:rFonts w:ascii="Times New Roman" w:hAnsi="Times New Roman" w:cs="Times New Roman"/>
                <w:sz w:val="28"/>
                <w:szCs w:val="28"/>
              </w:rPr>
              <w:t>47%</w:t>
            </w:r>
          </w:p>
          <w:p w14:paraId="44AB823E" w14:textId="6ECCD1E2" w:rsidR="00B02B05" w:rsidRPr="00101FE9" w:rsidRDefault="00A2410A" w:rsidP="00101FE9">
            <w:pPr>
              <w:rPr>
                <w:rFonts w:ascii="Times New Roman" w:hAnsi="Times New Roman" w:cs="Times New Roman"/>
                <w:sz w:val="28"/>
                <w:szCs w:val="28"/>
              </w:rPr>
            </w:pPr>
            <w:r>
              <w:rPr>
                <w:rFonts w:ascii="Times New Roman" w:hAnsi="Times New Roman" w:cs="Times New Roman"/>
                <w:sz w:val="28"/>
                <w:szCs w:val="28"/>
              </w:rPr>
              <w:t>Since all the platforms are performing at the same levels, it probably has something to do with the budget allocation decision that is pending from the company.</w:t>
            </w:r>
          </w:p>
        </w:tc>
      </w:tr>
    </w:tbl>
    <w:p w14:paraId="1D3ACABD" w14:textId="77777777" w:rsidR="00E841ED" w:rsidRDefault="00E841ED" w:rsidP="00101FE9">
      <w:pPr>
        <w:rPr>
          <w:rFonts w:ascii="Times New Roman" w:hAnsi="Times New Roman" w:cs="Times New Roman"/>
          <w:b/>
          <w:bCs/>
          <w:sz w:val="28"/>
          <w:szCs w:val="28"/>
          <w:u w:val="single"/>
        </w:rPr>
      </w:pPr>
    </w:p>
    <w:p w14:paraId="109E1EC5" w14:textId="7EC9C295" w:rsidR="00A2410A" w:rsidRDefault="00E841ED" w:rsidP="00101FE9">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RISE</w:t>
      </w:r>
      <w:r w:rsidR="00632908" w:rsidRPr="00632908">
        <w:rPr>
          <w:rFonts w:ascii="Times New Roman" w:hAnsi="Times New Roman" w:cs="Times New Roman"/>
          <w:b/>
          <w:bCs/>
          <w:sz w:val="28"/>
          <w:szCs w:val="28"/>
          <w:u w:val="single"/>
        </w:rPr>
        <w:t xml:space="preserve"> IN FLUCTUATIONS</w:t>
      </w:r>
    </w:p>
    <w:p w14:paraId="3C1BB879" w14:textId="77777777" w:rsidR="00632908" w:rsidRDefault="00632908" w:rsidP="00101FE9">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340"/>
        <w:gridCol w:w="1340"/>
        <w:gridCol w:w="5720"/>
      </w:tblGrid>
      <w:tr w:rsidR="00632908" w:rsidRPr="00632908" w14:paraId="161B80B1" w14:textId="77777777" w:rsidTr="00632908">
        <w:trPr>
          <w:trHeight w:val="312"/>
        </w:trPr>
        <w:tc>
          <w:tcPr>
            <w:tcW w:w="1340" w:type="dxa"/>
            <w:noWrap/>
            <w:hideMark/>
          </w:tcPr>
          <w:p w14:paraId="7FBD162F" w14:textId="77777777" w:rsidR="00632908" w:rsidRPr="00632908" w:rsidRDefault="00632908" w:rsidP="00632908">
            <w:pPr>
              <w:rPr>
                <w:rFonts w:ascii="Times New Roman" w:hAnsi="Times New Roman" w:cs="Times New Roman"/>
                <w:b/>
                <w:bCs/>
                <w:sz w:val="28"/>
                <w:szCs w:val="28"/>
              </w:rPr>
            </w:pPr>
            <w:r w:rsidRPr="00632908">
              <w:rPr>
                <w:rFonts w:ascii="Times New Roman" w:hAnsi="Times New Roman" w:cs="Times New Roman"/>
                <w:b/>
                <w:bCs/>
                <w:sz w:val="28"/>
                <w:szCs w:val="28"/>
              </w:rPr>
              <w:t>Date</w:t>
            </w:r>
          </w:p>
        </w:tc>
        <w:tc>
          <w:tcPr>
            <w:tcW w:w="1340" w:type="dxa"/>
            <w:noWrap/>
            <w:hideMark/>
          </w:tcPr>
          <w:p w14:paraId="1408F4AD" w14:textId="77777777" w:rsidR="00632908" w:rsidRPr="00632908" w:rsidRDefault="00632908" w:rsidP="00632908">
            <w:pPr>
              <w:rPr>
                <w:rFonts w:ascii="Times New Roman" w:hAnsi="Times New Roman" w:cs="Times New Roman"/>
                <w:b/>
                <w:bCs/>
                <w:sz w:val="28"/>
                <w:szCs w:val="28"/>
              </w:rPr>
            </w:pPr>
            <w:r w:rsidRPr="00632908">
              <w:rPr>
                <w:rFonts w:ascii="Times New Roman" w:hAnsi="Times New Roman" w:cs="Times New Roman"/>
                <w:b/>
                <w:bCs/>
                <w:sz w:val="28"/>
                <w:szCs w:val="28"/>
              </w:rPr>
              <w:t>Day</w:t>
            </w:r>
          </w:p>
        </w:tc>
        <w:tc>
          <w:tcPr>
            <w:tcW w:w="5720" w:type="dxa"/>
            <w:noWrap/>
            <w:hideMark/>
          </w:tcPr>
          <w:p w14:paraId="369F3E08" w14:textId="77777777" w:rsidR="00632908" w:rsidRPr="00632908" w:rsidRDefault="00632908">
            <w:pPr>
              <w:rPr>
                <w:rFonts w:ascii="Times New Roman" w:hAnsi="Times New Roman" w:cs="Times New Roman"/>
                <w:b/>
                <w:bCs/>
                <w:sz w:val="28"/>
                <w:szCs w:val="28"/>
              </w:rPr>
            </w:pPr>
            <w:r w:rsidRPr="00632908">
              <w:rPr>
                <w:rFonts w:ascii="Times New Roman" w:hAnsi="Times New Roman" w:cs="Times New Roman"/>
                <w:b/>
                <w:bCs/>
                <w:sz w:val="28"/>
                <w:szCs w:val="28"/>
              </w:rPr>
              <w:t>Traffic Change with respect to same day last week</w:t>
            </w:r>
          </w:p>
        </w:tc>
      </w:tr>
      <w:tr w:rsidR="00632908" w:rsidRPr="00632908" w14:paraId="26D735C8" w14:textId="77777777" w:rsidTr="00632908">
        <w:trPr>
          <w:trHeight w:val="312"/>
        </w:trPr>
        <w:tc>
          <w:tcPr>
            <w:tcW w:w="1340" w:type="dxa"/>
            <w:noWrap/>
            <w:hideMark/>
          </w:tcPr>
          <w:p w14:paraId="3824BA3A" w14:textId="77777777" w:rsidR="00632908" w:rsidRPr="00632908" w:rsidRDefault="00632908" w:rsidP="00632908">
            <w:pPr>
              <w:rPr>
                <w:rFonts w:ascii="Times New Roman" w:hAnsi="Times New Roman" w:cs="Times New Roman"/>
                <w:sz w:val="28"/>
                <w:szCs w:val="28"/>
              </w:rPr>
            </w:pPr>
            <w:r w:rsidRPr="00632908">
              <w:rPr>
                <w:rFonts w:ascii="Times New Roman" w:hAnsi="Times New Roman" w:cs="Times New Roman"/>
                <w:sz w:val="28"/>
                <w:szCs w:val="28"/>
              </w:rPr>
              <w:t>17-01-2019</w:t>
            </w:r>
          </w:p>
        </w:tc>
        <w:tc>
          <w:tcPr>
            <w:tcW w:w="1340" w:type="dxa"/>
            <w:noWrap/>
            <w:hideMark/>
          </w:tcPr>
          <w:p w14:paraId="74091830" w14:textId="77777777" w:rsidR="00632908" w:rsidRPr="00632908" w:rsidRDefault="00632908">
            <w:pPr>
              <w:rPr>
                <w:rFonts w:ascii="Times New Roman" w:hAnsi="Times New Roman" w:cs="Times New Roman"/>
                <w:sz w:val="28"/>
                <w:szCs w:val="28"/>
              </w:rPr>
            </w:pPr>
            <w:r w:rsidRPr="00632908">
              <w:rPr>
                <w:rFonts w:ascii="Times New Roman" w:hAnsi="Times New Roman" w:cs="Times New Roman"/>
                <w:sz w:val="28"/>
                <w:szCs w:val="28"/>
              </w:rPr>
              <w:t>Thursday</w:t>
            </w:r>
          </w:p>
        </w:tc>
        <w:tc>
          <w:tcPr>
            <w:tcW w:w="5720" w:type="dxa"/>
            <w:noWrap/>
            <w:hideMark/>
          </w:tcPr>
          <w:p w14:paraId="2F0A6584" w14:textId="77777777" w:rsidR="00632908" w:rsidRDefault="00632908" w:rsidP="00632908">
            <w:pPr>
              <w:spacing w:after="160" w:line="259" w:lineRule="auto"/>
              <w:rPr>
                <w:rFonts w:ascii="Times New Roman" w:hAnsi="Times New Roman" w:cs="Times New Roman"/>
                <w:sz w:val="28"/>
                <w:szCs w:val="28"/>
              </w:rPr>
            </w:pPr>
            <w:r w:rsidRPr="00632908">
              <w:rPr>
                <w:rFonts w:ascii="Times New Roman" w:hAnsi="Times New Roman" w:cs="Times New Roman"/>
                <w:sz w:val="28"/>
                <w:szCs w:val="28"/>
              </w:rPr>
              <w:t>210%</w:t>
            </w:r>
          </w:p>
          <w:p w14:paraId="1BF1D077" w14:textId="1B097002" w:rsidR="00632908" w:rsidRPr="00632908" w:rsidRDefault="00632908" w:rsidP="00632908">
            <w:pPr>
              <w:rPr>
                <w:rFonts w:ascii="Times New Roman" w:hAnsi="Times New Roman" w:cs="Times New Roman"/>
                <w:sz w:val="28"/>
                <w:szCs w:val="28"/>
              </w:rPr>
            </w:pPr>
            <w:r>
              <w:rPr>
                <w:rFonts w:ascii="Times New Roman" w:hAnsi="Times New Roman" w:cs="Times New Roman"/>
                <w:sz w:val="28"/>
                <w:szCs w:val="28"/>
              </w:rPr>
              <w:t xml:space="preserve">Facebook has shown an astronomical growth in </w:t>
            </w:r>
            <w:proofErr w:type="gramStart"/>
            <w:r>
              <w:rPr>
                <w:rFonts w:ascii="Times New Roman" w:hAnsi="Times New Roman" w:cs="Times New Roman"/>
                <w:sz w:val="28"/>
                <w:szCs w:val="28"/>
              </w:rPr>
              <w:t>traffic(</w:t>
            </w:r>
            <w:proofErr w:type="gramEnd"/>
            <w:r>
              <w:rPr>
                <w:rFonts w:ascii="Times New Roman" w:hAnsi="Times New Roman" w:cs="Times New Roman"/>
                <w:sz w:val="28"/>
                <w:szCs w:val="28"/>
              </w:rPr>
              <w:t>+</w:t>
            </w:r>
            <w:r w:rsidR="00CF3C10">
              <w:rPr>
                <w:rFonts w:ascii="Times New Roman" w:hAnsi="Times New Roman" w:cs="Times New Roman"/>
                <w:sz w:val="28"/>
                <w:szCs w:val="28"/>
              </w:rPr>
              <w:t>19</w:t>
            </w:r>
            <w:r>
              <w:rPr>
                <w:rFonts w:ascii="Times New Roman" w:hAnsi="Times New Roman" w:cs="Times New Roman"/>
                <w:sz w:val="28"/>
                <w:szCs w:val="28"/>
              </w:rPr>
              <w:t xml:space="preserve">80%), while the others have also shown good responses. If all the platforms show growth, it might be because they are running a promotional campaign. And the reason that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might be performing so well is because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has better targeted advertising and more interactive features</w:t>
            </w:r>
            <w:r w:rsidR="00CF3C10">
              <w:rPr>
                <w:rFonts w:ascii="Times New Roman" w:hAnsi="Times New Roman" w:cs="Times New Roman"/>
                <w:sz w:val="28"/>
                <w:szCs w:val="28"/>
              </w:rPr>
              <w:t>. Even the influencers who promote the product can be interactive with the audience.</w:t>
            </w:r>
          </w:p>
        </w:tc>
      </w:tr>
      <w:tr w:rsidR="00632908" w:rsidRPr="00632908" w14:paraId="55C6B8A3" w14:textId="77777777" w:rsidTr="00632908">
        <w:trPr>
          <w:trHeight w:val="312"/>
        </w:trPr>
        <w:tc>
          <w:tcPr>
            <w:tcW w:w="1340" w:type="dxa"/>
            <w:noWrap/>
            <w:hideMark/>
          </w:tcPr>
          <w:p w14:paraId="2936F740" w14:textId="77777777" w:rsidR="00632908" w:rsidRPr="00632908" w:rsidRDefault="00632908" w:rsidP="00632908">
            <w:pPr>
              <w:rPr>
                <w:rFonts w:ascii="Times New Roman" w:hAnsi="Times New Roman" w:cs="Times New Roman"/>
                <w:sz w:val="28"/>
                <w:szCs w:val="28"/>
              </w:rPr>
            </w:pPr>
            <w:r w:rsidRPr="00632908">
              <w:rPr>
                <w:rFonts w:ascii="Times New Roman" w:hAnsi="Times New Roman" w:cs="Times New Roman"/>
                <w:sz w:val="28"/>
                <w:szCs w:val="28"/>
              </w:rPr>
              <w:t>22-01-2019</w:t>
            </w:r>
          </w:p>
        </w:tc>
        <w:tc>
          <w:tcPr>
            <w:tcW w:w="1340" w:type="dxa"/>
            <w:noWrap/>
            <w:hideMark/>
          </w:tcPr>
          <w:p w14:paraId="3CB81191" w14:textId="77777777" w:rsidR="00632908" w:rsidRPr="00632908" w:rsidRDefault="00632908">
            <w:pPr>
              <w:rPr>
                <w:rFonts w:ascii="Times New Roman" w:hAnsi="Times New Roman" w:cs="Times New Roman"/>
                <w:sz w:val="28"/>
                <w:szCs w:val="28"/>
              </w:rPr>
            </w:pPr>
            <w:r w:rsidRPr="00632908">
              <w:rPr>
                <w:rFonts w:ascii="Times New Roman" w:hAnsi="Times New Roman" w:cs="Times New Roman"/>
                <w:sz w:val="28"/>
                <w:szCs w:val="28"/>
              </w:rPr>
              <w:t>Tuesday</w:t>
            </w:r>
          </w:p>
        </w:tc>
        <w:tc>
          <w:tcPr>
            <w:tcW w:w="5720" w:type="dxa"/>
            <w:noWrap/>
            <w:hideMark/>
          </w:tcPr>
          <w:p w14:paraId="1E0BF286" w14:textId="77777777" w:rsidR="00632908" w:rsidRDefault="00632908" w:rsidP="00632908">
            <w:pPr>
              <w:spacing w:after="160" w:line="259" w:lineRule="auto"/>
              <w:rPr>
                <w:rFonts w:ascii="Times New Roman" w:hAnsi="Times New Roman" w:cs="Times New Roman"/>
                <w:sz w:val="28"/>
                <w:szCs w:val="28"/>
              </w:rPr>
            </w:pPr>
            <w:r w:rsidRPr="00632908">
              <w:rPr>
                <w:rFonts w:ascii="Times New Roman" w:hAnsi="Times New Roman" w:cs="Times New Roman"/>
                <w:sz w:val="28"/>
                <w:szCs w:val="28"/>
              </w:rPr>
              <w:t>177%</w:t>
            </w:r>
          </w:p>
          <w:p w14:paraId="7C86ADCE" w14:textId="2F96B6B1" w:rsidR="00CF3C10" w:rsidRPr="00632908" w:rsidRDefault="00CF3C10" w:rsidP="00632908">
            <w:pPr>
              <w:rPr>
                <w:rFonts w:ascii="Times New Roman" w:hAnsi="Times New Roman" w:cs="Times New Roman"/>
                <w:sz w:val="28"/>
                <w:szCs w:val="28"/>
              </w:rPr>
            </w:pPr>
            <w:r>
              <w:rPr>
                <w:rFonts w:ascii="Times New Roman" w:hAnsi="Times New Roman" w:cs="Times New Roman"/>
                <w:sz w:val="28"/>
                <w:szCs w:val="28"/>
              </w:rPr>
              <w:t xml:space="preserve">Twitter has shown a huge leap in traffic (+747%) but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has declined traffic (-65%). This might be because the company has capitalized on a trending hashtag to promote their offer or campaign which makes the tweets appear on </w:t>
            </w:r>
            <w:proofErr w:type="spellStart"/>
            <w:r>
              <w:rPr>
                <w:rFonts w:ascii="Times New Roman" w:hAnsi="Times New Roman" w:cs="Times New Roman"/>
                <w:sz w:val="28"/>
                <w:szCs w:val="28"/>
              </w:rPr>
              <w:t>everyones</w:t>
            </w:r>
            <w:proofErr w:type="spellEnd"/>
            <w:r>
              <w:rPr>
                <w:rFonts w:ascii="Times New Roman" w:hAnsi="Times New Roman" w:cs="Times New Roman"/>
                <w:sz w:val="28"/>
                <w:szCs w:val="28"/>
              </w:rPr>
              <w:t xml:space="preserve"> feed without spending much on marketing. This form of advertisement does not work on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but can work on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which is the reason for the large fluctuation.</w:t>
            </w:r>
          </w:p>
        </w:tc>
      </w:tr>
      <w:tr w:rsidR="00632908" w:rsidRPr="00632908" w14:paraId="4A2FA004" w14:textId="77777777" w:rsidTr="00632908">
        <w:trPr>
          <w:trHeight w:val="312"/>
        </w:trPr>
        <w:tc>
          <w:tcPr>
            <w:tcW w:w="1340" w:type="dxa"/>
            <w:noWrap/>
            <w:hideMark/>
          </w:tcPr>
          <w:p w14:paraId="43A62858" w14:textId="77777777" w:rsidR="00632908" w:rsidRPr="00632908" w:rsidRDefault="00632908" w:rsidP="00632908">
            <w:pPr>
              <w:rPr>
                <w:rFonts w:ascii="Times New Roman" w:hAnsi="Times New Roman" w:cs="Times New Roman"/>
                <w:sz w:val="28"/>
                <w:szCs w:val="28"/>
              </w:rPr>
            </w:pPr>
            <w:r w:rsidRPr="00632908">
              <w:rPr>
                <w:rFonts w:ascii="Times New Roman" w:hAnsi="Times New Roman" w:cs="Times New Roman"/>
                <w:sz w:val="28"/>
                <w:szCs w:val="28"/>
              </w:rPr>
              <w:t>27-06-2019</w:t>
            </w:r>
          </w:p>
        </w:tc>
        <w:tc>
          <w:tcPr>
            <w:tcW w:w="1340" w:type="dxa"/>
            <w:noWrap/>
            <w:hideMark/>
          </w:tcPr>
          <w:p w14:paraId="58669DB8" w14:textId="77777777" w:rsidR="00632908" w:rsidRPr="00632908" w:rsidRDefault="00632908">
            <w:pPr>
              <w:rPr>
                <w:rFonts w:ascii="Times New Roman" w:hAnsi="Times New Roman" w:cs="Times New Roman"/>
                <w:sz w:val="28"/>
                <w:szCs w:val="28"/>
              </w:rPr>
            </w:pPr>
            <w:r w:rsidRPr="00632908">
              <w:rPr>
                <w:rFonts w:ascii="Times New Roman" w:hAnsi="Times New Roman" w:cs="Times New Roman"/>
                <w:sz w:val="28"/>
                <w:szCs w:val="28"/>
              </w:rPr>
              <w:t>Thursday</w:t>
            </w:r>
          </w:p>
        </w:tc>
        <w:tc>
          <w:tcPr>
            <w:tcW w:w="5720" w:type="dxa"/>
            <w:noWrap/>
            <w:hideMark/>
          </w:tcPr>
          <w:p w14:paraId="391A18DF" w14:textId="77777777" w:rsidR="00632908" w:rsidRDefault="00632908" w:rsidP="00632908">
            <w:pPr>
              <w:spacing w:after="160" w:line="259" w:lineRule="auto"/>
              <w:rPr>
                <w:rFonts w:ascii="Times New Roman" w:hAnsi="Times New Roman" w:cs="Times New Roman"/>
                <w:sz w:val="28"/>
                <w:szCs w:val="28"/>
              </w:rPr>
            </w:pPr>
            <w:r w:rsidRPr="00632908">
              <w:rPr>
                <w:rFonts w:ascii="Times New Roman" w:hAnsi="Times New Roman" w:cs="Times New Roman"/>
                <w:sz w:val="28"/>
                <w:szCs w:val="28"/>
              </w:rPr>
              <w:t>219%</w:t>
            </w:r>
          </w:p>
          <w:p w14:paraId="73BD8F4E" w14:textId="57E1E48B" w:rsidR="00CF3C10" w:rsidRPr="00632908" w:rsidRDefault="00CF3C10" w:rsidP="00632908">
            <w:pPr>
              <w:rPr>
                <w:rFonts w:ascii="Times New Roman" w:hAnsi="Times New Roman" w:cs="Times New Roman"/>
                <w:sz w:val="28"/>
                <w:szCs w:val="28"/>
              </w:rPr>
            </w:pPr>
            <w:r>
              <w:rPr>
                <w:rFonts w:ascii="Times New Roman" w:hAnsi="Times New Roman" w:cs="Times New Roman"/>
                <w:sz w:val="28"/>
                <w:szCs w:val="28"/>
              </w:rPr>
              <w:t>Since all the platforms are performing at the same levels, it probably has something to do with the budget allocation decision that is pending from the company.</w:t>
            </w:r>
          </w:p>
        </w:tc>
      </w:tr>
    </w:tbl>
    <w:p w14:paraId="7FE543CB" w14:textId="77777777" w:rsidR="00632908" w:rsidRDefault="00632908" w:rsidP="00101FE9">
      <w:pPr>
        <w:rPr>
          <w:rFonts w:ascii="Times New Roman" w:hAnsi="Times New Roman" w:cs="Times New Roman"/>
          <w:sz w:val="28"/>
          <w:szCs w:val="28"/>
        </w:rPr>
      </w:pPr>
    </w:p>
    <w:p w14:paraId="57B77077" w14:textId="77777777" w:rsidR="00CF3C10" w:rsidRDefault="00CF3C10" w:rsidP="00101FE9">
      <w:pPr>
        <w:rPr>
          <w:rFonts w:ascii="Times New Roman" w:hAnsi="Times New Roman" w:cs="Times New Roman"/>
          <w:sz w:val="28"/>
          <w:szCs w:val="28"/>
        </w:rPr>
      </w:pPr>
    </w:p>
    <w:p w14:paraId="617E34D8" w14:textId="77777777" w:rsidR="00CF3C10" w:rsidRDefault="00CF3C10" w:rsidP="00101FE9">
      <w:pPr>
        <w:rPr>
          <w:rFonts w:ascii="Times New Roman" w:hAnsi="Times New Roman" w:cs="Times New Roman"/>
          <w:sz w:val="28"/>
          <w:szCs w:val="28"/>
        </w:rPr>
      </w:pPr>
    </w:p>
    <w:p w14:paraId="06344D63" w14:textId="77777777" w:rsidR="00CF3C10" w:rsidRDefault="00CF3C10" w:rsidP="00101FE9">
      <w:pPr>
        <w:rPr>
          <w:rFonts w:ascii="Times New Roman" w:hAnsi="Times New Roman" w:cs="Times New Roman"/>
          <w:sz w:val="28"/>
          <w:szCs w:val="28"/>
        </w:rPr>
      </w:pPr>
    </w:p>
    <w:p w14:paraId="208F53BC" w14:textId="77777777" w:rsidR="00E841ED" w:rsidRDefault="00E841ED" w:rsidP="00101FE9">
      <w:pPr>
        <w:rPr>
          <w:rFonts w:ascii="Times New Roman" w:hAnsi="Times New Roman" w:cs="Times New Roman"/>
          <w:b/>
          <w:bCs/>
          <w:sz w:val="44"/>
          <w:szCs w:val="44"/>
          <w:u w:val="single"/>
        </w:rPr>
      </w:pPr>
    </w:p>
    <w:p w14:paraId="58A4A353" w14:textId="77777777" w:rsidR="00E841ED" w:rsidRDefault="00E841ED" w:rsidP="00101FE9">
      <w:pPr>
        <w:rPr>
          <w:rFonts w:ascii="Times New Roman" w:hAnsi="Times New Roman" w:cs="Times New Roman"/>
          <w:b/>
          <w:bCs/>
          <w:sz w:val="44"/>
          <w:szCs w:val="44"/>
          <w:u w:val="single"/>
        </w:rPr>
      </w:pPr>
    </w:p>
    <w:p w14:paraId="5A226646" w14:textId="358C0B92" w:rsidR="00E37F49" w:rsidRDefault="00E37F49" w:rsidP="00101FE9">
      <w:pPr>
        <w:rPr>
          <w:rFonts w:ascii="Times New Roman" w:hAnsi="Times New Roman" w:cs="Times New Roman"/>
          <w:b/>
          <w:bCs/>
          <w:sz w:val="44"/>
          <w:szCs w:val="44"/>
          <w:u w:val="single"/>
        </w:rPr>
      </w:pPr>
      <w:r w:rsidRPr="00E37F49">
        <w:rPr>
          <w:rFonts w:ascii="Times New Roman" w:hAnsi="Times New Roman" w:cs="Times New Roman"/>
          <w:b/>
          <w:bCs/>
          <w:sz w:val="44"/>
          <w:szCs w:val="44"/>
          <w:u w:val="single"/>
        </w:rPr>
        <w:lastRenderedPageBreak/>
        <w:t>OVERALL CONVERSION</w:t>
      </w:r>
    </w:p>
    <w:p w14:paraId="0B235802" w14:textId="712A475E" w:rsidR="00714765" w:rsidRPr="00714765" w:rsidRDefault="00714765" w:rsidP="00101FE9">
      <w:pPr>
        <w:rPr>
          <w:rFonts w:ascii="Times New Roman" w:hAnsi="Times New Roman" w:cs="Times New Roman"/>
          <w:sz w:val="28"/>
          <w:szCs w:val="28"/>
        </w:rPr>
      </w:pPr>
      <w:r>
        <w:rPr>
          <w:rFonts w:ascii="Times New Roman" w:hAnsi="Times New Roman" w:cs="Times New Roman"/>
          <w:sz w:val="28"/>
          <w:szCs w:val="28"/>
        </w:rPr>
        <w:t>The reason for fluctuations in order quantity is shown in the table. It is made using assumptions from the L2M, M2C, C2P, P2O tables and corroborated using the supporting data sheet in the excel file.</w:t>
      </w:r>
    </w:p>
    <w:p w14:paraId="28C73EA9" w14:textId="5A7D11DE" w:rsidR="009C717A" w:rsidRPr="009C717A" w:rsidRDefault="009C717A" w:rsidP="00101FE9">
      <w:pPr>
        <w:rPr>
          <w:rFonts w:ascii="Times New Roman" w:hAnsi="Times New Roman" w:cs="Times New Roman"/>
          <w:b/>
          <w:bCs/>
          <w:sz w:val="28"/>
          <w:szCs w:val="28"/>
          <w:u w:val="single"/>
        </w:rPr>
      </w:pPr>
      <w:r w:rsidRPr="009C717A">
        <w:rPr>
          <w:rFonts w:ascii="Times New Roman" w:hAnsi="Times New Roman" w:cs="Times New Roman"/>
          <w:b/>
          <w:bCs/>
          <w:sz w:val="28"/>
          <w:szCs w:val="28"/>
          <w:u w:val="single"/>
        </w:rPr>
        <w:t>DIP IN CONVERSION</w:t>
      </w:r>
    </w:p>
    <w:tbl>
      <w:tblPr>
        <w:tblStyle w:val="TableGrid"/>
        <w:tblW w:w="0" w:type="auto"/>
        <w:tblLook w:val="04A0" w:firstRow="1" w:lastRow="0" w:firstColumn="1" w:lastColumn="0" w:noHBand="0" w:noVBand="1"/>
      </w:tblPr>
      <w:tblGrid>
        <w:gridCol w:w="667"/>
        <w:gridCol w:w="667"/>
        <w:gridCol w:w="3494"/>
        <w:gridCol w:w="699"/>
        <w:gridCol w:w="619"/>
        <w:gridCol w:w="732"/>
        <w:gridCol w:w="836"/>
        <w:gridCol w:w="1302"/>
      </w:tblGrid>
      <w:tr w:rsidR="009C717A" w:rsidRPr="009C717A" w14:paraId="47C52FAD" w14:textId="77777777" w:rsidTr="009C717A">
        <w:trPr>
          <w:trHeight w:val="312"/>
        </w:trPr>
        <w:tc>
          <w:tcPr>
            <w:tcW w:w="1340" w:type="dxa"/>
            <w:noWrap/>
            <w:hideMark/>
          </w:tcPr>
          <w:p w14:paraId="53223562" w14:textId="77777777" w:rsidR="009C717A" w:rsidRPr="009C717A" w:rsidRDefault="009C717A" w:rsidP="009C717A">
            <w:pPr>
              <w:rPr>
                <w:rFonts w:ascii="Times New Roman" w:hAnsi="Times New Roman" w:cs="Times New Roman"/>
                <w:b/>
                <w:bCs/>
                <w:sz w:val="24"/>
                <w:szCs w:val="24"/>
              </w:rPr>
            </w:pPr>
            <w:r w:rsidRPr="009C717A">
              <w:rPr>
                <w:rFonts w:ascii="Times New Roman" w:hAnsi="Times New Roman" w:cs="Times New Roman"/>
                <w:b/>
                <w:bCs/>
                <w:sz w:val="24"/>
                <w:szCs w:val="24"/>
              </w:rPr>
              <w:t>Date</w:t>
            </w:r>
          </w:p>
        </w:tc>
        <w:tc>
          <w:tcPr>
            <w:tcW w:w="1340" w:type="dxa"/>
            <w:noWrap/>
            <w:hideMark/>
          </w:tcPr>
          <w:p w14:paraId="6266C39F" w14:textId="77777777" w:rsidR="009C717A" w:rsidRPr="009C717A" w:rsidRDefault="009C717A" w:rsidP="009C717A">
            <w:pPr>
              <w:rPr>
                <w:rFonts w:ascii="Times New Roman" w:hAnsi="Times New Roman" w:cs="Times New Roman"/>
                <w:b/>
                <w:bCs/>
                <w:sz w:val="24"/>
                <w:szCs w:val="24"/>
              </w:rPr>
            </w:pPr>
            <w:r w:rsidRPr="009C717A">
              <w:rPr>
                <w:rFonts w:ascii="Times New Roman" w:hAnsi="Times New Roman" w:cs="Times New Roman"/>
                <w:b/>
                <w:bCs/>
                <w:sz w:val="24"/>
                <w:szCs w:val="24"/>
              </w:rPr>
              <w:t>Day</w:t>
            </w:r>
          </w:p>
        </w:tc>
        <w:tc>
          <w:tcPr>
            <w:tcW w:w="8380" w:type="dxa"/>
            <w:noWrap/>
            <w:hideMark/>
          </w:tcPr>
          <w:p w14:paraId="1B6B8E7E" w14:textId="77777777" w:rsidR="009C717A" w:rsidRPr="009C717A" w:rsidRDefault="009C717A">
            <w:pPr>
              <w:rPr>
                <w:rFonts w:ascii="Times New Roman" w:hAnsi="Times New Roman" w:cs="Times New Roman"/>
                <w:b/>
                <w:bCs/>
                <w:sz w:val="24"/>
                <w:szCs w:val="24"/>
              </w:rPr>
            </w:pPr>
            <w:r w:rsidRPr="009C717A">
              <w:rPr>
                <w:rFonts w:ascii="Times New Roman" w:hAnsi="Times New Roman" w:cs="Times New Roman"/>
                <w:b/>
                <w:bCs/>
                <w:sz w:val="24"/>
                <w:szCs w:val="24"/>
              </w:rPr>
              <w:t>Conversion change with respect to same day last week</w:t>
            </w:r>
          </w:p>
        </w:tc>
        <w:tc>
          <w:tcPr>
            <w:tcW w:w="1420" w:type="dxa"/>
            <w:noWrap/>
            <w:hideMark/>
          </w:tcPr>
          <w:p w14:paraId="0846488D" w14:textId="77777777" w:rsidR="009C717A" w:rsidRPr="009C717A" w:rsidRDefault="009C717A">
            <w:pPr>
              <w:rPr>
                <w:rFonts w:ascii="Times New Roman" w:hAnsi="Times New Roman" w:cs="Times New Roman"/>
                <w:b/>
                <w:bCs/>
                <w:sz w:val="24"/>
                <w:szCs w:val="24"/>
              </w:rPr>
            </w:pPr>
            <w:r w:rsidRPr="009C717A">
              <w:rPr>
                <w:rFonts w:ascii="Times New Roman" w:hAnsi="Times New Roman" w:cs="Times New Roman"/>
                <w:b/>
                <w:bCs/>
                <w:sz w:val="24"/>
                <w:szCs w:val="24"/>
              </w:rPr>
              <w:t>L2M</w:t>
            </w:r>
          </w:p>
        </w:tc>
        <w:tc>
          <w:tcPr>
            <w:tcW w:w="1220" w:type="dxa"/>
            <w:noWrap/>
            <w:hideMark/>
          </w:tcPr>
          <w:p w14:paraId="0B59F55C" w14:textId="77777777" w:rsidR="009C717A" w:rsidRPr="009C717A" w:rsidRDefault="009C717A">
            <w:pPr>
              <w:rPr>
                <w:rFonts w:ascii="Times New Roman" w:hAnsi="Times New Roman" w:cs="Times New Roman"/>
                <w:b/>
                <w:bCs/>
                <w:sz w:val="24"/>
                <w:szCs w:val="24"/>
              </w:rPr>
            </w:pPr>
            <w:r w:rsidRPr="009C717A">
              <w:rPr>
                <w:rFonts w:ascii="Times New Roman" w:hAnsi="Times New Roman" w:cs="Times New Roman"/>
                <w:b/>
                <w:bCs/>
                <w:sz w:val="24"/>
                <w:szCs w:val="24"/>
              </w:rPr>
              <w:t>M2C</w:t>
            </w:r>
          </w:p>
        </w:tc>
        <w:tc>
          <w:tcPr>
            <w:tcW w:w="1500" w:type="dxa"/>
            <w:noWrap/>
            <w:hideMark/>
          </w:tcPr>
          <w:p w14:paraId="15267D60" w14:textId="77777777" w:rsidR="009C717A" w:rsidRPr="009C717A" w:rsidRDefault="009C717A">
            <w:pPr>
              <w:rPr>
                <w:rFonts w:ascii="Times New Roman" w:hAnsi="Times New Roman" w:cs="Times New Roman"/>
                <w:b/>
                <w:bCs/>
                <w:sz w:val="24"/>
                <w:szCs w:val="24"/>
              </w:rPr>
            </w:pPr>
            <w:r w:rsidRPr="009C717A">
              <w:rPr>
                <w:rFonts w:ascii="Times New Roman" w:hAnsi="Times New Roman" w:cs="Times New Roman"/>
                <w:b/>
                <w:bCs/>
                <w:sz w:val="24"/>
                <w:szCs w:val="24"/>
              </w:rPr>
              <w:t>C2P</w:t>
            </w:r>
          </w:p>
        </w:tc>
        <w:tc>
          <w:tcPr>
            <w:tcW w:w="1760" w:type="dxa"/>
            <w:noWrap/>
            <w:hideMark/>
          </w:tcPr>
          <w:p w14:paraId="00A49323" w14:textId="77777777" w:rsidR="009C717A" w:rsidRPr="009C717A" w:rsidRDefault="009C717A">
            <w:pPr>
              <w:rPr>
                <w:rFonts w:ascii="Times New Roman" w:hAnsi="Times New Roman" w:cs="Times New Roman"/>
                <w:b/>
                <w:bCs/>
                <w:sz w:val="24"/>
                <w:szCs w:val="24"/>
              </w:rPr>
            </w:pPr>
            <w:r w:rsidRPr="009C717A">
              <w:rPr>
                <w:rFonts w:ascii="Times New Roman" w:hAnsi="Times New Roman" w:cs="Times New Roman"/>
                <w:b/>
                <w:bCs/>
                <w:sz w:val="24"/>
                <w:szCs w:val="24"/>
              </w:rPr>
              <w:t>P2O</w:t>
            </w:r>
          </w:p>
        </w:tc>
        <w:tc>
          <w:tcPr>
            <w:tcW w:w="2920" w:type="dxa"/>
            <w:noWrap/>
            <w:hideMark/>
          </w:tcPr>
          <w:p w14:paraId="44AD4F3A" w14:textId="77777777" w:rsidR="009C717A" w:rsidRPr="009C717A" w:rsidRDefault="009C717A">
            <w:pPr>
              <w:rPr>
                <w:rFonts w:ascii="Times New Roman" w:hAnsi="Times New Roman" w:cs="Times New Roman"/>
                <w:b/>
                <w:bCs/>
                <w:sz w:val="24"/>
                <w:szCs w:val="24"/>
              </w:rPr>
            </w:pPr>
            <w:r w:rsidRPr="009C717A">
              <w:rPr>
                <w:rFonts w:ascii="Times New Roman" w:hAnsi="Times New Roman" w:cs="Times New Roman"/>
                <w:b/>
                <w:bCs/>
                <w:sz w:val="24"/>
                <w:szCs w:val="24"/>
              </w:rPr>
              <w:t>Reason for fluctuation</w:t>
            </w:r>
          </w:p>
        </w:tc>
      </w:tr>
      <w:tr w:rsidR="009C717A" w:rsidRPr="009C717A" w14:paraId="41567C2F" w14:textId="77777777" w:rsidTr="009C717A">
        <w:trPr>
          <w:trHeight w:val="312"/>
        </w:trPr>
        <w:tc>
          <w:tcPr>
            <w:tcW w:w="1340" w:type="dxa"/>
            <w:noWrap/>
            <w:hideMark/>
          </w:tcPr>
          <w:p w14:paraId="72C2C959"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29-01-2019</w:t>
            </w:r>
          </w:p>
        </w:tc>
        <w:tc>
          <w:tcPr>
            <w:tcW w:w="1340" w:type="dxa"/>
            <w:noWrap/>
            <w:hideMark/>
          </w:tcPr>
          <w:p w14:paraId="35B362CE"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Tuesday</w:t>
            </w:r>
          </w:p>
        </w:tc>
        <w:tc>
          <w:tcPr>
            <w:tcW w:w="8380" w:type="dxa"/>
            <w:noWrap/>
            <w:hideMark/>
          </w:tcPr>
          <w:p w14:paraId="3DE23BE6"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48%</w:t>
            </w:r>
          </w:p>
        </w:tc>
        <w:tc>
          <w:tcPr>
            <w:tcW w:w="1420" w:type="dxa"/>
            <w:noWrap/>
            <w:hideMark/>
          </w:tcPr>
          <w:p w14:paraId="2B20AFD6"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12%</w:t>
            </w:r>
          </w:p>
        </w:tc>
        <w:tc>
          <w:tcPr>
            <w:tcW w:w="1220" w:type="dxa"/>
            <w:noWrap/>
            <w:hideMark/>
          </w:tcPr>
          <w:p w14:paraId="200670F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42%</w:t>
            </w:r>
          </w:p>
        </w:tc>
        <w:tc>
          <w:tcPr>
            <w:tcW w:w="1500" w:type="dxa"/>
            <w:noWrap/>
            <w:hideMark/>
          </w:tcPr>
          <w:p w14:paraId="3227C357"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72%</w:t>
            </w:r>
          </w:p>
        </w:tc>
        <w:tc>
          <w:tcPr>
            <w:tcW w:w="1760" w:type="dxa"/>
            <w:noWrap/>
            <w:hideMark/>
          </w:tcPr>
          <w:p w14:paraId="3A7DA8C3"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80%</w:t>
            </w:r>
          </w:p>
        </w:tc>
        <w:tc>
          <w:tcPr>
            <w:tcW w:w="2920" w:type="dxa"/>
            <w:noWrap/>
            <w:hideMark/>
          </w:tcPr>
          <w:p w14:paraId="01C0179C" w14:textId="43CF454F" w:rsidR="009C717A" w:rsidRPr="009C717A" w:rsidRDefault="009C717A" w:rsidP="009C717A">
            <w:pPr>
              <w:rPr>
                <w:rFonts w:ascii="Times New Roman" w:hAnsi="Times New Roman" w:cs="Times New Roman"/>
                <w:sz w:val="24"/>
                <w:szCs w:val="24"/>
              </w:rPr>
            </w:pPr>
            <w:r>
              <w:rPr>
                <w:rFonts w:ascii="Times New Roman" w:hAnsi="Times New Roman" w:cs="Times New Roman"/>
                <w:sz w:val="24"/>
                <w:szCs w:val="24"/>
              </w:rPr>
              <w:t xml:space="preserve">L2M- Lack of </w:t>
            </w:r>
            <w:proofErr w:type="gramStart"/>
            <w:r>
              <w:rPr>
                <w:rFonts w:ascii="Times New Roman" w:hAnsi="Times New Roman" w:cs="Times New Roman"/>
                <w:sz w:val="24"/>
                <w:szCs w:val="24"/>
              </w:rPr>
              <w:t>eye catching</w:t>
            </w:r>
            <w:proofErr w:type="gramEnd"/>
            <w:r>
              <w:rPr>
                <w:rFonts w:ascii="Times New Roman" w:hAnsi="Times New Roman" w:cs="Times New Roman"/>
                <w:sz w:val="24"/>
                <w:szCs w:val="24"/>
              </w:rPr>
              <w:t xml:space="preserve"> offers on the listing page</w:t>
            </w:r>
          </w:p>
        </w:tc>
      </w:tr>
      <w:tr w:rsidR="009C717A" w:rsidRPr="009C717A" w14:paraId="63A48458" w14:textId="77777777" w:rsidTr="009C717A">
        <w:trPr>
          <w:trHeight w:val="312"/>
        </w:trPr>
        <w:tc>
          <w:tcPr>
            <w:tcW w:w="1340" w:type="dxa"/>
            <w:noWrap/>
            <w:hideMark/>
          </w:tcPr>
          <w:p w14:paraId="2DE6FFFA"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19-02-2019</w:t>
            </w:r>
          </w:p>
        </w:tc>
        <w:tc>
          <w:tcPr>
            <w:tcW w:w="1340" w:type="dxa"/>
            <w:noWrap/>
            <w:hideMark/>
          </w:tcPr>
          <w:p w14:paraId="11F6EFB1"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Tuesday</w:t>
            </w:r>
          </w:p>
        </w:tc>
        <w:tc>
          <w:tcPr>
            <w:tcW w:w="8380" w:type="dxa"/>
            <w:noWrap/>
            <w:hideMark/>
          </w:tcPr>
          <w:p w14:paraId="495612EC"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46%</w:t>
            </w:r>
          </w:p>
        </w:tc>
        <w:tc>
          <w:tcPr>
            <w:tcW w:w="1420" w:type="dxa"/>
            <w:noWrap/>
            <w:hideMark/>
          </w:tcPr>
          <w:p w14:paraId="0620B55D"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26%</w:t>
            </w:r>
          </w:p>
        </w:tc>
        <w:tc>
          <w:tcPr>
            <w:tcW w:w="1220" w:type="dxa"/>
            <w:noWrap/>
            <w:hideMark/>
          </w:tcPr>
          <w:p w14:paraId="2FDA6B28"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17%</w:t>
            </w:r>
          </w:p>
        </w:tc>
        <w:tc>
          <w:tcPr>
            <w:tcW w:w="1500" w:type="dxa"/>
            <w:noWrap/>
            <w:hideMark/>
          </w:tcPr>
          <w:p w14:paraId="694DA41D"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77%</w:t>
            </w:r>
          </w:p>
        </w:tc>
        <w:tc>
          <w:tcPr>
            <w:tcW w:w="1760" w:type="dxa"/>
            <w:noWrap/>
            <w:hideMark/>
          </w:tcPr>
          <w:p w14:paraId="629DCA6B"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85%</w:t>
            </w:r>
          </w:p>
        </w:tc>
        <w:tc>
          <w:tcPr>
            <w:tcW w:w="2920" w:type="dxa"/>
            <w:noWrap/>
            <w:hideMark/>
          </w:tcPr>
          <w:p w14:paraId="5A6B5B90" w14:textId="04E7C12B" w:rsidR="009C717A" w:rsidRPr="009C717A" w:rsidRDefault="009C717A" w:rsidP="009C717A">
            <w:pPr>
              <w:rPr>
                <w:rFonts w:ascii="Times New Roman" w:hAnsi="Times New Roman" w:cs="Times New Roman"/>
                <w:sz w:val="24"/>
                <w:szCs w:val="24"/>
              </w:rPr>
            </w:pPr>
            <w:r>
              <w:rPr>
                <w:rFonts w:ascii="Times New Roman" w:hAnsi="Times New Roman" w:cs="Times New Roman"/>
                <w:sz w:val="24"/>
                <w:szCs w:val="24"/>
              </w:rPr>
              <w:t xml:space="preserve">M2C- Lack </w:t>
            </w:r>
            <w:r w:rsidR="00B30700">
              <w:rPr>
                <w:rFonts w:ascii="Times New Roman" w:hAnsi="Times New Roman" w:cs="Times New Roman"/>
                <w:sz w:val="24"/>
                <w:szCs w:val="24"/>
              </w:rPr>
              <w:t>of products in stock</w:t>
            </w:r>
          </w:p>
        </w:tc>
      </w:tr>
      <w:tr w:rsidR="009C717A" w:rsidRPr="009C717A" w14:paraId="03334692" w14:textId="77777777" w:rsidTr="009C717A">
        <w:trPr>
          <w:trHeight w:val="312"/>
        </w:trPr>
        <w:tc>
          <w:tcPr>
            <w:tcW w:w="1340" w:type="dxa"/>
            <w:noWrap/>
            <w:hideMark/>
          </w:tcPr>
          <w:p w14:paraId="3976066D"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02-03-2019</w:t>
            </w:r>
          </w:p>
        </w:tc>
        <w:tc>
          <w:tcPr>
            <w:tcW w:w="1340" w:type="dxa"/>
            <w:noWrap/>
            <w:hideMark/>
          </w:tcPr>
          <w:p w14:paraId="7FE150FF"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Saturday</w:t>
            </w:r>
          </w:p>
        </w:tc>
        <w:tc>
          <w:tcPr>
            <w:tcW w:w="8380" w:type="dxa"/>
            <w:noWrap/>
            <w:hideMark/>
          </w:tcPr>
          <w:p w14:paraId="01ED38D5"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58%</w:t>
            </w:r>
          </w:p>
        </w:tc>
        <w:tc>
          <w:tcPr>
            <w:tcW w:w="1420" w:type="dxa"/>
            <w:noWrap/>
            <w:hideMark/>
          </w:tcPr>
          <w:p w14:paraId="04A9EFF7"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21%</w:t>
            </w:r>
          </w:p>
        </w:tc>
        <w:tc>
          <w:tcPr>
            <w:tcW w:w="1220" w:type="dxa"/>
            <w:noWrap/>
            <w:hideMark/>
          </w:tcPr>
          <w:p w14:paraId="06678D2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34%</w:t>
            </w:r>
          </w:p>
        </w:tc>
        <w:tc>
          <w:tcPr>
            <w:tcW w:w="1500" w:type="dxa"/>
            <w:noWrap/>
            <w:hideMark/>
          </w:tcPr>
          <w:p w14:paraId="4D9E16E0"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33%</w:t>
            </w:r>
          </w:p>
        </w:tc>
        <w:tc>
          <w:tcPr>
            <w:tcW w:w="1760" w:type="dxa"/>
            <w:noWrap/>
            <w:hideMark/>
          </w:tcPr>
          <w:p w14:paraId="44E06F89"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81%</w:t>
            </w:r>
          </w:p>
        </w:tc>
        <w:tc>
          <w:tcPr>
            <w:tcW w:w="2920" w:type="dxa"/>
            <w:noWrap/>
            <w:hideMark/>
          </w:tcPr>
          <w:p w14:paraId="7123BDBF" w14:textId="0E51755F" w:rsidR="009C717A" w:rsidRPr="009C717A" w:rsidRDefault="009C717A" w:rsidP="009C717A">
            <w:pPr>
              <w:rPr>
                <w:rFonts w:ascii="Times New Roman" w:hAnsi="Times New Roman" w:cs="Times New Roman"/>
                <w:sz w:val="24"/>
                <w:szCs w:val="24"/>
              </w:rPr>
            </w:pPr>
            <w:r>
              <w:rPr>
                <w:rFonts w:ascii="Times New Roman" w:hAnsi="Times New Roman" w:cs="Times New Roman"/>
                <w:sz w:val="24"/>
                <w:szCs w:val="24"/>
              </w:rPr>
              <w:t xml:space="preserve">C2P- </w:t>
            </w:r>
            <w:r w:rsidR="00B30700">
              <w:rPr>
                <w:rFonts w:ascii="Times New Roman" w:hAnsi="Times New Roman" w:cs="Times New Roman"/>
                <w:sz w:val="24"/>
                <w:szCs w:val="24"/>
              </w:rPr>
              <w:t>Lack of offers applicable</w:t>
            </w:r>
          </w:p>
        </w:tc>
      </w:tr>
      <w:tr w:rsidR="009C717A" w:rsidRPr="009C717A" w14:paraId="31B34D11" w14:textId="77777777" w:rsidTr="009C717A">
        <w:trPr>
          <w:trHeight w:val="312"/>
        </w:trPr>
        <w:tc>
          <w:tcPr>
            <w:tcW w:w="1340" w:type="dxa"/>
            <w:noWrap/>
            <w:hideMark/>
          </w:tcPr>
          <w:p w14:paraId="6126FE04"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19-03-2019</w:t>
            </w:r>
          </w:p>
        </w:tc>
        <w:tc>
          <w:tcPr>
            <w:tcW w:w="1340" w:type="dxa"/>
            <w:noWrap/>
            <w:hideMark/>
          </w:tcPr>
          <w:p w14:paraId="2FEBDB63"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Tuesday</w:t>
            </w:r>
          </w:p>
        </w:tc>
        <w:tc>
          <w:tcPr>
            <w:tcW w:w="8380" w:type="dxa"/>
            <w:noWrap/>
            <w:hideMark/>
          </w:tcPr>
          <w:p w14:paraId="064C4015"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53%</w:t>
            </w:r>
          </w:p>
        </w:tc>
        <w:tc>
          <w:tcPr>
            <w:tcW w:w="1420" w:type="dxa"/>
            <w:noWrap/>
            <w:hideMark/>
          </w:tcPr>
          <w:p w14:paraId="3643144F"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26%</w:t>
            </w:r>
          </w:p>
        </w:tc>
        <w:tc>
          <w:tcPr>
            <w:tcW w:w="1220" w:type="dxa"/>
            <w:noWrap/>
            <w:hideMark/>
          </w:tcPr>
          <w:p w14:paraId="466EFAC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42%</w:t>
            </w:r>
          </w:p>
        </w:tc>
        <w:tc>
          <w:tcPr>
            <w:tcW w:w="1500" w:type="dxa"/>
            <w:noWrap/>
            <w:hideMark/>
          </w:tcPr>
          <w:p w14:paraId="2A96B91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76%</w:t>
            </w:r>
          </w:p>
        </w:tc>
        <w:tc>
          <w:tcPr>
            <w:tcW w:w="1760" w:type="dxa"/>
            <w:noWrap/>
            <w:hideMark/>
          </w:tcPr>
          <w:p w14:paraId="7346C426"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39%</w:t>
            </w:r>
          </w:p>
        </w:tc>
        <w:tc>
          <w:tcPr>
            <w:tcW w:w="2920" w:type="dxa"/>
            <w:noWrap/>
            <w:hideMark/>
          </w:tcPr>
          <w:p w14:paraId="7CDFD31F" w14:textId="2F64F70C"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P2O- Problems with the payment gateway</w:t>
            </w:r>
          </w:p>
        </w:tc>
      </w:tr>
      <w:tr w:rsidR="009C717A" w:rsidRPr="009C717A" w14:paraId="7150B7A0" w14:textId="77777777" w:rsidTr="009C717A">
        <w:trPr>
          <w:trHeight w:val="312"/>
        </w:trPr>
        <w:tc>
          <w:tcPr>
            <w:tcW w:w="1340" w:type="dxa"/>
            <w:noWrap/>
            <w:hideMark/>
          </w:tcPr>
          <w:p w14:paraId="46A041F1"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04-04-2019</w:t>
            </w:r>
          </w:p>
        </w:tc>
        <w:tc>
          <w:tcPr>
            <w:tcW w:w="1340" w:type="dxa"/>
            <w:noWrap/>
            <w:hideMark/>
          </w:tcPr>
          <w:p w14:paraId="0D0EA04F"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Thursday</w:t>
            </w:r>
          </w:p>
        </w:tc>
        <w:tc>
          <w:tcPr>
            <w:tcW w:w="8380" w:type="dxa"/>
            <w:noWrap/>
            <w:hideMark/>
          </w:tcPr>
          <w:p w14:paraId="05289D71"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47%</w:t>
            </w:r>
          </w:p>
        </w:tc>
        <w:tc>
          <w:tcPr>
            <w:tcW w:w="1420" w:type="dxa"/>
            <w:noWrap/>
            <w:hideMark/>
          </w:tcPr>
          <w:p w14:paraId="022CA80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26%</w:t>
            </w:r>
          </w:p>
        </w:tc>
        <w:tc>
          <w:tcPr>
            <w:tcW w:w="1220" w:type="dxa"/>
            <w:noWrap/>
            <w:hideMark/>
          </w:tcPr>
          <w:p w14:paraId="063611CC"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20%</w:t>
            </w:r>
          </w:p>
        </w:tc>
        <w:tc>
          <w:tcPr>
            <w:tcW w:w="1500" w:type="dxa"/>
            <w:noWrap/>
            <w:hideMark/>
          </w:tcPr>
          <w:p w14:paraId="6355740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69%</w:t>
            </w:r>
          </w:p>
        </w:tc>
        <w:tc>
          <w:tcPr>
            <w:tcW w:w="1760" w:type="dxa"/>
            <w:noWrap/>
            <w:hideMark/>
          </w:tcPr>
          <w:p w14:paraId="60506AB3"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78%</w:t>
            </w:r>
          </w:p>
        </w:tc>
        <w:tc>
          <w:tcPr>
            <w:tcW w:w="2920" w:type="dxa"/>
            <w:noWrap/>
            <w:hideMark/>
          </w:tcPr>
          <w:p w14:paraId="081A3ADC" w14:textId="0BEF66AE"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M2C- Lack of products in stock</w:t>
            </w:r>
          </w:p>
        </w:tc>
      </w:tr>
      <w:tr w:rsidR="009C717A" w:rsidRPr="009C717A" w14:paraId="4FB39618" w14:textId="77777777" w:rsidTr="009C717A">
        <w:trPr>
          <w:trHeight w:val="312"/>
        </w:trPr>
        <w:tc>
          <w:tcPr>
            <w:tcW w:w="1340" w:type="dxa"/>
            <w:noWrap/>
            <w:hideMark/>
          </w:tcPr>
          <w:p w14:paraId="40A16DAF"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12-04-2019</w:t>
            </w:r>
          </w:p>
        </w:tc>
        <w:tc>
          <w:tcPr>
            <w:tcW w:w="1340" w:type="dxa"/>
            <w:noWrap/>
            <w:hideMark/>
          </w:tcPr>
          <w:p w14:paraId="0BF9B675"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Friday</w:t>
            </w:r>
          </w:p>
        </w:tc>
        <w:tc>
          <w:tcPr>
            <w:tcW w:w="8380" w:type="dxa"/>
            <w:noWrap/>
            <w:hideMark/>
          </w:tcPr>
          <w:p w14:paraId="05D95EDB"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80%</w:t>
            </w:r>
          </w:p>
        </w:tc>
        <w:tc>
          <w:tcPr>
            <w:tcW w:w="1420" w:type="dxa"/>
            <w:noWrap/>
            <w:hideMark/>
          </w:tcPr>
          <w:p w14:paraId="7F189B7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24%</w:t>
            </w:r>
          </w:p>
        </w:tc>
        <w:tc>
          <w:tcPr>
            <w:tcW w:w="1220" w:type="dxa"/>
            <w:noWrap/>
            <w:hideMark/>
          </w:tcPr>
          <w:p w14:paraId="6E1064D7"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38%</w:t>
            </w:r>
          </w:p>
        </w:tc>
        <w:tc>
          <w:tcPr>
            <w:tcW w:w="1500" w:type="dxa"/>
            <w:noWrap/>
            <w:hideMark/>
          </w:tcPr>
          <w:p w14:paraId="05F972D6"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73%</w:t>
            </w:r>
          </w:p>
        </w:tc>
        <w:tc>
          <w:tcPr>
            <w:tcW w:w="1760" w:type="dxa"/>
            <w:noWrap/>
            <w:hideMark/>
          </w:tcPr>
          <w:p w14:paraId="4DB7306B"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81%</w:t>
            </w:r>
          </w:p>
        </w:tc>
        <w:tc>
          <w:tcPr>
            <w:tcW w:w="2920" w:type="dxa"/>
            <w:noWrap/>
            <w:hideMark/>
          </w:tcPr>
          <w:p w14:paraId="07C946F3" w14:textId="480E878F"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 xml:space="preserve">L2M- Lack of </w:t>
            </w:r>
            <w:proofErr w:type="gramStart"/>
            <w:r>
              <w:rPr>
                <w:rFonts w:ascii="Times New Roman" w:hAnsi="Times New Roman" w:cs="Times New Roman"/>
                <w:sz w:val="24"/>
                <w:szCs w:val="24"/>
              </w:rPr>
              <w:t>eye catching</w:t>
            </w:r>
            <w:proofErr w:type="gramEnd"/>
            <w:r>
              <w:rPr>
                <w:rFonts w:ascii="Times New Roman" w:hAnsi="Times New Roman" w:cs="Times New Roman"/>
                <w:sz w:val="24"/>
                <w:szCs w:val="24"/>
              </w:rPr>
              <w:t xml:space="preserve"> offers on the listing page</w:t>
            </w:r>
          </w:p>
        </w:tc>
      </w:tr>
      <w:tr w:rsidR="009C717A" w:rsidRPr="009C717A" w14:paraId="6AB6497A" w14:textId="77777777" w:rsidTr="009C717A">
        <w:trPr>
          <w:trHeight w:val="312"/>
        </w:trPr>
        <w:tc>
          <w:tcPr>
            <w:tcW w:w="1340" w:type="dxa"/>
            <w:noWrap/>
            <w:hideMark/>
          </w:tcPr>
          <w:p w14:paraId="3791EAF0"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25-04-2019</w:t>
            </w:r>
          </w:p>
        </w:tc>
        <w:tc>
          <w:tcPr>
            <w:tcW w:w="1340" w:type="dxa"/>
            <w:noWrap/>
            <w:hideMark/>
          </w:tcPr>
          <w:p w14:paraId="73EED951"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Thursday</w:t>
            </w:r>
          </w:p>
        </w:tc>
        <w:tc>
          <w:tcPr>
            <w:tcW w:w="8380" w:type="dxa"/>
            <w:noWrap/>
            <w:hideMark/>
          </w:tcPr>
          <w:p w14:paraId="2D13FA5A"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61%</w:t>
            </w:r>
          </w:p>
        </w:tc>
        <w:tc>
          <w:tcPr>
            <w:tcW w:w="1420" w:type="dxa"/>
            <w:noWrap/>
            <w:hideMark/>
          </w:tcPr>
          <w:p w14:paraId="72782755"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25%</w:t>
            </w:r>
          </w:p>
        </w:tc>
        <w:tc>
          <w:tcPr>
            <w:tcW w:w="1220" w:type="dxa"/>
            <w:noWrap/>
            <w:hideMark/>
          </w:tcPr>
          <w:p w14:paraId="0689E384"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38%</w:t>
            </w:r>
          </w:p>
        </w:tc>
        <w:tc>
          <w:tcPr>
            <w:tcW w:w="1500" w:type="dxa"/>
            <w:noWrap/>
            <w:hideMark/>
          </w:tcPr>
          <w:p w14:paraId="72E9E756"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69%</w:t>
            </w:r>
          </w:p>
        </w:tc>
        <w:tc>
          <w:tcPr>
            <w:tcW w:w="1760" w:type="dxa"/>
            <w:noWrap/>
            <w:hideMark/>
          </w:tcPr>
          <w:p w14:paraId="125CCAC7"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84%</w:t>
            </w:r>
          </w:p>
        </w:tc>
        <w:tc>
          <w:tcPr>
            <w:tcW w:w="2920" w:type="dxa"/>
            <w:noWrap/>
            <w:hideMark/>
          </w:tcPr>
          <w:p w14:paraId="0CDBE394" w14:textId="70735376"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 xml:space="preserve">L2M- Lack of </w:t>
            </w:r>
            <w:proofErr w:type="gramStart"/>
            <w:r>
              <w:rPr>
                <w:rFonts w:ascii="Times New Roman" w:hAnsi="Times New Roman" w:cs="Times New Roman"/>
                <w:sz w:val="24"/>
                <w:szCs w:val="24"/>
              </w:rPr>
              <w:t>eye catching</w:t>
            </w:r>
            <w:proofErr w:type="gramEnd"/>
            <w:r>
              <w:rPr>
                <w:rFonts w:ascii="Times New Roman" w:hAnsi="Times New Roman" w:cs="Times New Roman"/>
                <w:sz w:val="24"/>
                <w:szCs w:val="24"/>
              </w:rPr>
              <w:t xml:space="preserve"> offers on </w:t>
            </w:r>
            <w:r>
              <w:rPr>
                <w:rFonts w:ascii="Times New Roman" w:hAnsi="Times New Roman" w:cs="Times New Roman"/>
                <w:sz w:val="24"/>
                <w:szCs w:val="24"/>
              </w:rPr>
              <w:lastRenderedPageBreak/>
              <w:t>the listing page</w:t>
            </w:r>
          </w:p>
        </w:tc>
      </w:tr>
      <w:tr w:rsidR="009C717A" w:rsidRPr="009C717A" w14:paraId="0EE54BC6" w14:textId="77777777" w:rsidTr="009C717A">
        <w:trPr>
          <w:trHeight w:val="312"/>
        </w:trPr>
        <w:tc>
          <w:tcPr>
            <w:tcW w:w="1340" w:type="dxa"/>
            <w:noWrap/>
            <w:hideMark/>
          </w:tcPr>
          <w:p w14:paraId="6E2DCDAC"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16-07-2019</w:t>
            </w:r>
          </w:p>
        </w:tc>
        <w:tc>
          <w:tcPr>
            <w:tcW w:w="1340" w:type="dxa"/>
            <w:noWrap/>
            <w:hideMark/>
          </w:tcPr>
          <w:p w14:paraId="6E381F17"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Tuesday</w:t>
            </w:r>
          </w:p>
        </w:tc>
        <w:tc>
          <w:tcPr>
            <w:tcW w:w="8380" w:type="dxa"/>
            <w:noWrap/>
            <w:hideMark/>
          </w:tcPr>
          <w:p w14:paraId="7A0DACDD"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41%</w:t>
            </w:r>
          </w:p>
        </w:tc>
        <w:tc>
          <w:tcPr>
            <w:tcW w:w="1420" w:type="dxa"/>
            <w:noWrap/>
            <w:hideMark/>
          </w:tcPr>
          <w:p w14:paraId="79AD8FB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10%</w:t>
            </w:r>
          </w:p>
        </w:tc>
        <w:tc>
          <w:tcPr>
            <w:tcW w:w="1220" w:type="dxa"/>
            <w:noWrap/>
            <w:hideMark/>
          </w:tcPr>
          <w:p w14:paraId="126E91C8"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40%</w:t>
            </w:r>
          </w:p>
        </w:tc>
        <w:tc>
          <w:tcPr>
            <w:tcW w:w="1500" w:type="dxa"/>
            <w:noWrap/>
            <w:hideMark/>
          </w:tcPr>
          <w:p w14:paraId="36DB71B6"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73%</w:t>
            </w:r>
          </w:p>
        </w:tc>
        <w:tc>
          <w:tcPr>
            <w:tcW w:w="1760" w:type="dxa"/>
            <w:noWrap/>
            <w:hideMark/>
          </w:tcPr>
          <w:p w14:paraId="1BA6149B"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84%</w:t>
            </w:r>
          </w:p>
        </w:tc>
        <w:tc>
          <w:tcPr>
            <w:tcW w:w="2920" w:type="dxa"/>
            <w:noWrap/>
            <w:hideMark/>
          </w:tcPr>
          <w:p w14:paraId="4D714EB5" w14:textId="2419454F"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 xml:space="preserve">L2M- Lack of </w:t>
            </w:r>
            <w:proofErr w:type="gramStart"/>
            <w:r>
              <w:rPr>
                <w:rFonts w:ascii="Times New Roman" w:hAnsi="Times New Roman" w:cs="Times New Roman"/>
                <w:sz w:val="24"/>
                <w:szCs w:val="24"/>
              </w:rPr>
              <w:t>eye catching</w:t>
            </w:r>
            <w:proofErr w:type="gramEnd"/>
            <w:r>
              <w:rPr>
                <w:rFonts w:ascii="Times New Roman" w:hAnsi="Times New Roman" w:cs="Times New Roman"/>
                <w:sz w:val="24"/>
                <w:szCs w:val="24"/>
              </w:rPr>
              <w:t xml:space="preserve"> offers on the listing page</w:t>
            </w:r>
          </w:p>
        </w:tc>
      </w:tr>
      <w:tr w:rsidR="009C717A" w:rsidRPr="009C717A" w14:paraId="6C16B5A5" w14:textId="77777777" w:rsidTr="009C717A">
        <w:trPr>
          <w:trHeight w:val="312"/>
        </w:trPr>
        <w:tc>
          <w:tcPr>
            <w:tcW w:w="1340" w:type="dxa"/>
            <w:noWrap/>
            <w:hideMark/>
          </w:tcPr>
          <w:p w14:paraId="0D98B27D"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11-08-2019</w:t>
            </w:r>
          </w:p>
        </w:tc>
        <w:tc>
          <w:tcPr>
            <w:tcW w:w="1340" w:type="dxa"/>
            <w:noWrap/>
            <w:hideMark/>
          </w:tcPr>
          <w:p w14:paraId="36042ACB"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Sunday</w:t>
            </w:r>
          </w:p>
        </w:tc>
        <w:tc>
          <w:tcPr>
            <w:tcW w:w="8380" w:type="dxa"/>
            <w:noWrap/>
            <w:hideMark/>
          </w:tcPr>
          <w:p w14:paraId="58EA8F3A"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46%</w:t>
            </w:r>
          </w:p>
        </w:tc>
        <w:tc>
          <w:tcPr>
            <w:tcW w:w="1420" w:type="dxa"/>
            <w:noWrap/>
            <w:hideMark/>
          </w:tcPr>
          <w:p w14:paraId="398589F9"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22%</w:t>
            </w:r>
          </w:p>
        </w:tc>
        <w:tc>
          <w:tcPr>
            <w:tcW w:w="1220" w:type="dxa"/>
            <w:noWrap/>
            <w:hideMark/>
          </w:tcPr>
          <w:p w14:paraId="530AF07E"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33%</w:t>
            </w:r>
          </w:p>
        </w:tc>
        <w:tc>
          <w:tcPr>
            <w:tcW w:w="1500" w:type="dxa"/>
            <w:noWrap/>
            <w:hideMark/>
          </w:tcPr>
          <w:p w14:paraId="65B90636"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33%</w:t>
            </w:r>
          </w:p>
        </w:tc>
        <w:tc>
          <w:tcPr>
            <w:tcW w:w="1760" w:type="dxa"/>
            <w:noWrap/>
            <w:hideMark/>
          </w:tcPr>
          <w:p w14:paraId="063029CD"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74%</w:t>
            </w:r>
          </w:p>
        </w:tc>
        <w:tc>
          <w:tcPr>
            <w:tcW w:w="2920" w:type="dxa"/>
            <w:noWrap/>
            <w:hideMark/>
          </w:tcPr>
          <w:p w14:paraId="00C04B55" w14:textId="7D5889C7"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C2P- Lack of offers applicable</w:t>
            </w:r>
          </w:p>
        </w:tc>
      </w:tr>
      <w:tr w:rsidR="009C717A" w:rsidRPr="009C717A" w14:paraId="29061A34" w14:textId="77777777" w:rsidTr="009C717A">
        <w:trPr>
          <w:trHeight w:val="312"/>
        </w:trPr>
        <w:tc>
          <w:tcPr>
            <w:tcW w:w="1340" w:type="dxa"/>
            <w:noWrap/>
            <w:hideMark/>
          </w:tcPr>
          <w:p w14:paraId="3E437CDE"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14-09-2019</w:t>
            </w:r>
          </w:p>
        </w:tc>
        <w:tc>
          <w:tcPr>
            <w:tcW w:w="1340" w:type="dxa"/>
            <w:noWrap/>
            <w:hideMark/>
          </w:tcPr>
          <w:p w14:paraId="3E1A34AE"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Saturday</w:t>
            </w:r>
          </w:p>
        </w:tc>
        <w:tc>
          <w:tcPr>
            <w:tcW w:w="8380" w:type="dxa"/>
            <w:noWrap/>
            <w:hideMark/>
          </w:tcPr>
          <w:p w14:paraId="0E63BD7F"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49%</w:t>
            </w:r>
          </w:p>
        </w:tc>
        <w:tc>
          <w:tcPr>
            <w:tcW w:w="1420" w:type="dxa"/>
            <w:noWrap/>
            <w:hideMark/>
          </w:tcPr>
          <w:p w14:paraId="23697327"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21%</w:t>
            </w:r>
          </w:p>
        </w:tc>
        <w:tc>
          <w:tcPr>
            <w:tcW w:w="1220" w:type="dxa"/>
            <w:noWrap/>
            <w:hideMark/>
          </w:tcPr>
          <w:p w14:paraId="1F73539F"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15%</w:t>
            </w:r>
          </w:p>
        </w:tc>
        <w:tc>
          <w:tcPr>
            <w:tcW w:w="1500" w:type="dxa"/>
            <w:noWrap/>
            <w:hideMark/>
          </w:tcPr>
          <w:p w14:paraId="265BB3EF"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67%</w:t>
            </w:r>
          </w:p>
        </w:tc>
        <w:tc>
          <w:tcPr>
            <w:tcW w:w="1760" w:type="dxa"/>
            <w:noWrap/>
            <w:hideMark/>
          </w:tcPr>
          <w:p w14:paraId="2712A201"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74%</w:t>
            </w:r>
          </w:p>
        </w:tc>
        <w:tc>
          <w:tcPr>
            <w:tcW w:w="2920" w:type="dxa"/>
            <w:noWrap/>
            <w:hideMark/>
          </w:tcPr>
          <w:p w14:paraId="10DDD376" w14:textId="7A42CE51"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M2C- Lack of products in stock</w:t>
            </w:r>
          </w:p>
        </w:tc>
      </w:tr>
      <w:tr w:rsidR="009C717A" w:rsidRPr="009C717A" w14:paraId="53E02BD0" w14:textId="77777777" w:rsidTr="009C717A">
        <w:trPr>
          <w:trHeight w:val="312"/>
        </w:trPr>
        <w:tc>
          <w:tcPr>
            <w:tcW w:w="1340" w:type="dxa"/>
            <w:noWrap/>
            <w:hideMark/>
          </w:tcPr>
          <w:p w14:paraId="6A28098A"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17-11-2019</w:t>
            </w:r>
          </w:p>
        </w:tc>
        <w:tc>
          <w:tcPr>
            <w:tcW w:w="1340" w:type="dxa"/>
            <w:noWrap/>
            <w:hideMark/>
          </w:tcPr>
          <w:p w14:paraId="1D02EC5F" w14:textId="77777777" w:rsidR="009C717A" w:rsidRPr="009C717A" w:rsidRDefault="009C717A">
            <w:pPr>
              <w:rPr>
                <w:rFonts w:ascii="Times New Roman" w:hAnsi="Times New Roman" w:cs="Times New Roman"/>
                <w:sz w:val="24"/>
                <w:szCs w:val="24"/>
              </w:rPr>
            </w:pPr>
            <w:r w:rsidRPr="009C717A">
              <w:rPr>
                <w:rFonts w:ascii="Times New Roman" w:hAnsi="Times New Roman" w:cs="Times New Roman"/>
                <w:sz w:val="24"/>
                <w:szCs w:val="24"/>
              </w:rPr>
              <w:t>Sunday</w:t>
            </w:r>
          </w:p>
        </w:tc>
        <w:tc>
          <w:tcPr>
            <w:tcW w:w="8380" w:type="dxa"/>
            <w:noWrap/>
            <w:hideMark/>
          </w:tcPr>
          <w:p w14:paraId="1432A7F2"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46%</w:t>
            </w:r>
          </w:p>
        </w:tc>
        <w:tc>
          <w:tcPr>
            <w:tcW w:w="1420" w:type="dxa"/>
            <w:noWrap/>
            <w:hideMark/>
          </w:tcPr>
          <w:p w14:paraId="7661A190"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21%</w:t>
            </w:r>
          </w:p>
        </w:tc>
        <w:tc>
          <w:tcPr>
            <w:tcW w:w="1220" w:type="dxa"/>
            <w:noWrap/>
            <w:hideMark/>
          </w:tcPr>
          <w:p w14:paraId="1A80096D"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14%</w:t>
            </w:r>
          </w:p>
        </w:tc>
        <w:tc>
          <w:tcPr>
            <w:tcW w:w="1500" w:type="dxa"/>
            <w:noWrap/>
            <w:hideMark/>
          </w:tcPr>
          <w:p w14:paraId="3CF654AB"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71%</w:t>
            </w:r>
          </w:p>
        </w:tc>
        <w:tc>
          <w:tcPr>
            <w:tcW w:w="1760" w:type="dxa"/>
            <w:noWrap/>
            <w:hideMark/>
          </w:tcPr>
          <w:p w14:paraId="511AF531" w14:textId="77777777" w:rsidR="009C717A" w:rsidRPr="009C717A" w:rsidRDefault="009C717A" w:rsidP="009C717A">
            <w:pPr>
              <w:rPr>
                <w:rFonts w:ascii="Times New Roman" w:hAnsi="Times New Roman" w:cs="Times New Roman"/>
                <w:sz w:val="24"/>
                <w:szCs w:val="24"/>
              </w:rPr>
            </w:pPr>
            <w:r w:rsidRPr="009C717A">
              <w:rPr>
                <w:rFonts w:ascii="Times New Roman" w:hAnsi="Times New Roman" w:cs="Times New Roman"/>
                <w:sz w:val="24"/>
                <w:szCs w:val="24"/>
              </w:rPr>
              <w:t>77%</w:t>
            </w:r>
          </w:p>
        </w:tc>
        <w:tc>
          <w:tcPr>
            <w:tcW w:w="2920" w:type="dxa"/>
            <w:noWrap/>
            <w:hideMark/>
          </w:tcPr>
          <w:p w14:paraId="123D472C" w14:textId="6FF1E099" w:rsidR="009C717A" w:rsidRPr="009C717A" w:rsidRDefault="00B30700" w:rsidP="009C717A">
            <w:pPr>
              <w:rPr>
                <w:rFonts w:ascii="Times New Roman" w:hAnsi="Times New Roman" w:cs="Times New Roman"/>
                <w:sz w:val="24"/>
                <w:szCs w:val="24"/>
              </w:rPr>
            </w:pPr>
            <w:r>
              <w:rPr>
                <w:rFonts w:ascii="Times New Roman" w:hAnsi="Times New Roman" w:cs="Times New Roman"/>
                <w:sz w:val="24"/>
                <w:szCs w:val="24"/>
              </w:rPr>
              <w:t>M2C- Lack of products in stock</w:t>
            </w:r>
          </w:p>
        </w:tc>
      </w:tr>
    </w:tbl>
    <w:p w14:paraId="03C706C4" w14:textId="77777777" w:rsidR="00E37F49" w:rsidRDefault="00E37F49" w:rsidP="00101FE9">
      <w:pPr>
        <w:rPr>
          <w:rFonts w:ascii="Times New Roman" w:hAnsi="Times New Roman" w:cs="Times New Roman"/>
          <w:sz w:val="24"/>
          <w:szCs w:val="24"/>
        </w:rPr>
      </w:pPr>
    </w:p>
    <w:p w14:paraId="768844F0" w14:textId="77777777" w:rsidR="00FB77B0" w:rsidRDefault="00FB77B0" w:rsidP="00101FE9">
      <w:pPr>
        <w:rPr>
          <w:rFonts w:ascii="Times New Roman" w:hAnsi="Times New Roman" w:cs="Times New Roman"/>
          <w:sz w:val="24"/>
          <w:szCs w:val="24"/>
        </w:rPr>
      </w:pPr>
    </w:p>
    <w:p w14:paraId="2412177F" w14:textId="3ED6FF75" w:rsidR="00FB77B0" w:rsidRDefault="00FB77B0" w:rsidP="00101FE9">
      <w:pPr>
        <w:rPr>
          <w:rFonts w:ascii="Times New Roman" w:hAnsi="Times New Roman" w:cs="Times New Roman"/>
          <w:b/>
          <w:bCs/>
          <w:sz w:val="28"/>
          <w:szCs w:val="28"/>
          <w:u w:val="single"/>
        </w:rPr>
      </w:pPr>
      <w:r w:rsidRPr="00FB77B0">
        <w:rPr>
          <w:rFonts w:ascii="Times New Roman" w:hAnsi="Times New Roman" w:cs="Times New Roman"/>
          <w:b/>
          <w:bCs/>
          <w:sz w:val="28"/>
          <w:szCs w:val="28"/>
          <w:u w:val="single"/>
        </w:rPr>
        <w:t>RISE IN FLUCTUATION</w:t>
      </w:r>
    </w:p>
    <w:tbl>
      <w:tblPr>
        <w:tblStyle w:val="TableGrid"/>
        <w:tblW w:w="0" w:type="auto"/>
        <w:tblLook w:val="04A0" w:firstRow="1" w:lastRow="0" w:firstColumn="1" w:lastColumn="0" w:noHBand="0" w:noVBand="1"/>
      </w:tblPr>
      <w:tblGrid>
        <w:gridCol w:w="693"/>
        <w:gridCol w:w="1311"/>
        <w:gridCol w:w="2855"/>
        <w:gridCol w:w="721"/>
        <w:gridCol w:w="734"/>
        <w:gridCol w:w="654"/>
        <w:gridCol w:w="716"/>
        <w:gridCol w:w="1332"/>
      </w:tblGrid>
      <w:tr w:rsidR="00FB5402" w:rsidRPr="00FB77B0" w14:paraId="0D064AA3" w14:textId="77777777" w:rsidTr="00FB5402">
        <w:trPr>
          <w:trHeight w:val="312"/>
        </w:trPr>
        <w:tc>
          <w:tcPr>
            <w:tcW w:w="691" w:type="dxa"/>
            <w:noWrap/>
            <w:hideMark/>
          </w:tcPr>
          <w:p w14:paraId="0A63F55A" w14:textId="77777777" w:rsidR="00FB77B0" w:rsidRPr="00FB77B0" w:rsidRDefault="00FB77B0" w:rsidP="00FB77B0">
            <w:pPr>
              <w:rPr>
                <w:rFonts w:ascii="Times New Roman" w:hAnsi="Times New Roman" w:cs="Times New Roman"/>
                <w:b/>
                <w:bCs/>
                <w:sz w:val="24"/>
                <w:szCs w:val="24"/>
              </w:rPr>
            </w:pPr>
            <w:r w:rsidRPr="00FB77B0">
              <w:rPr>
                <w:rFonts w:ascii="Times New Roman" w:hAnsi="Times New Roman" w:cs="Times New Roman"/>
                <w:b/>
                <w:bCs/>
                <w:sz w:val="24"/>
                <w:szCs w:val="24"/>
              </w:rPr>
              <w:t>Date</w:t>
            </w:r>
          </w:p>
        </w:tc>
        <w:tc>
          <w:tcPr>
            <w:tcW w:w="1308" w:type="dxa"/>
            <w:noWrap/>
            <w:hideMark/>
          </w:tcPr>
          <w:p w14:paraId="37C83571" w14:textId="77777777" w:rsidR="00FB77B0" w:rsidRPr="00FB77B0" w:rsidRDefault="00FB77B0" w:rsidP="00FB77B0">
            <w:pPr>
              <w:rPr>
                <w:rFonts w:ascii="Times New Roman" w:hAnsi="Times New Roman" w:cs="Times New Roman"/>
                <w:b/>
                <w:bCs/>
                <w:sz w:val="24"/>
                <w:szCs w:val="24"/>
              </w:rPr>
            </w:pPr>
            <w:r w:rsidRPr="00FB77B0">
              <w:rPr>
                <w:rFonts w:ascii="Times New Roman" w:hAnsi="Times New Roman" w:cs="Times New Roman"/>
                <w:b/>
                <w:bCs/>
                <w:sz w:val="24"/>
                <w:szCs w:val="24"/>
              </w:rPr>
              <w:t>Day</w:t>
            </w:r>
          </w:p>
        </w:tc>
        <w:tc>
          <w:tcPr>
            <w:tcW w:w="2868" w:type="dxa"/>
            <w:noWrap/>
            <w:hideMark/>
          </w:tcPr>
          <w:p w14:paraId="16B70F4A" w14:textId="77777777" w:rsidR="00FB77B0" w:rsidRPr="00FB77B0" w:rsidRDefault="00FB77B0">
            <w:pPr>
              <w:rPr>
                <w:rFonts w:ascii="Times New Roman" w:hAnsi="Times New Roman" w:cs="Times New Roman"/>
                <w:b/>
                <w:bCs/>
                <w:sz w:val="24"/>
                <w:szCs w:val="24"/>
              </w:rPr>
            </w:pPr>
            <w:r w:rsidRPr="00FB77B0">
              <w:rPr>
                <w:rFonts w:ascii="Times New Roman" w:hAnsi="Times New Roman" w:cs="Times New Roman"/>
                <w:b/>
                <w:bCs/>
                <w:sz w:val="24"/>
                <w:szCs w:val="24"/>
              </w:rPr>
              <w:t>Conversion change with respect to same day last week</w:t>
            </w:r>
          </w:p>
        </w:tc>
        <w:tc>
          <w:tcPr>
            <w:tcW w:w="719" w:type="dxa"/>
            <w:noWrap/>
            <w:hideMark/>
          </w:tcPr>
          <w:p w14:paraId="07D23831" w14:textId="77777777" w:rsidR="00FB77B0" w:rsidRPr="00FB77B0" w:rsidRDefault="00FB77B0">
            <w:pPr>
              <w:rPr>
                <w:rFonts w:ascii="Times New Roman" w:hAnsi="Times New Roman" w:cs="Times New Roman"/>
                <w:b/>
                <w:bCs/>
                <w:sz w:val="24"/>
                <w:szCs w:val="24"/>
              </w:rPr>
            </w:pPr>
            <w:r w:rsidRPr="00FB77B0">
              <w:rPr>
                <w:rFonts w:ascii="Times New Roman" w:hAnsi="Times New Roman" w:cs="Times New Roman"/>
                <w:b/>
                <w:bCs/>
                <w:sz w:val="24"/>
                <w:szCs w:val="24"/>
              </w:rPr>
              <w:t>L2M</w:t>
            </w:r>
          </w:p>
        </w:tc>
        <w:tc>
          <w:tcPr>
            <w:tcW w:w="732" w:type="dxa"/>
            <w:noWrap/>
            <w:hideMark/>
          </w:tcPr>
          <w:p w14:paraId="26C26D05" w14:textId="77777777" w:rsidR="00FB77B0" w:rsidRPr="00FB77B0" w:rsidRDefault="00FB77B0">
            <w:pPr>
              <w:rPr>
                <w:rFonts w:ascii="Times New Roman" w:hAnsi="Times New Roman" w:cs="Times New Roman"/>
                <w:b/>
                <w:bCs/>
                <w:sz w:val="24"/>
                <w:szCs w:val="24"/>
              </w:rPr>
            </w:pPr>
            <w:r w:rsidRPr="00FB77B0">
              <w:rPr>
                <w:rFonts w:ascii="Times New Roman" w:hAnsi="Times New Roman" w:cs="Times New Roman"/>
                <w:b/>
                <w:bCs/>
                <w:sz w:val="24"/>
                <w:szCs w:val="24"/>
              </w:rPr>
              <w:t>M2C</w:t>
            </w:r>
          </w:p>
        </w:tc>
        <w:tc>
          <w:tcPr>
            <w:tcW w:w="652" w:type="dxa"/>
            <w:noWrap/>
            <w:hideMark/>
          </w:tcPr>
          <w:p w14:paraId="0BDD1BA8" w14:textId="77777777" w:rsidR="00FB77B0" w:rsidRPr="00FB77B0" w:rsidRDefault="00FB77B0">
            <w:pPr>
              <w:rPr>
                <w:rFonts w:ascii="Times New Roman" w:hAnsi="Times New Roman" w:cs="Times New Roman"/>
                <w:b/>
                <w:bCs/>
                <w:sz w:val="24"/>
                <w:szCs w:val="24"/>
              </w:rPr>
            </w:pPr>
            <w:r w:rsidRPr="00FB77B0">
              <w:rPr>
                <w:rFonts w:ascii="Times New Roman" w:hAnsi="Times New Roman" w:cs="Times New Roman"/>
                <w:b/>
                <w:bCs/>
                <w:sz w:val="24"/>
                <w:szCs w:val="24"/>
              </w:rPr>
              <w:t>C2P</w:t>
            </w:r>
          </w:p>
        </w:tc>
        <w:tc>
          <w:tcPr>
            <w:tcW w:w="718" w:type="dxa"/>
            <w:noWrap/>
            <w:hideMark/>
          </w:tcPr>
          <w:p w14:paraId="3C7AB068" w14:textId="77777777" w:rsidR="00FB77B0" w:rsidRPr="00FB77B0" w:rsidRDefault="00FB77B0">
            <w:pPr>
              <w:rPr>
                <w:rFonts w:ascii="Times New Roman" w:hAnsi="Times New Roman" w:cs="Times New Roman"/>
                <w:b/>
                <w:bCs/>
                <w:sz w:val="24"/>
                <w:szCs w:val="24"/>
              </w:rPr>
            </w:pPr>
            <w:r w:rsidRPr="00FB77B0">
              <w:rPr>
                <w:rFonts w:ascii="Times New Roman" w:hAnsi="Times New Roman" w:cs="Times New Roman"/>
                <w:b/>
                <w:bCs/>
                <w:sz w:val="24"/>
                <w:szCs w:val="24"/>
              </w:rPr>
              <w:t>P2O</w:t>
            </w:r>
          </w:p>
        </w:tc>
        <w:tc>
          <w:tcPr>
            <w:tcW w:w="1328" w:type="dxa"/>
            <w:noWrap/>
            <w:hideMark/>
          </w:tcPr>
          <w:p w14:paraId="49CE5E59" w14:textId="77777777" w:rsidR="00FB77B0" w:rsidRPr="00FB77B0" w:rsidRDefault="00FB77B0">
            <w:pPr>
              <w:rPr>
                <w:rFonts w:ascii="Times New Roman" w:hAnsi="Times New Roman" w:cs="Times New Roman"/>
                <w:b/>
                <w:bCs/>
                <w:sz w:val="24"/>
                <w:szCs w:val="24"/>
              </w:rPr>
            </w:pPr>
            <w:r w:rsidRPr="00FB77B0">
              <w:rPr>
                <w:rFonts w:ascii="Times New Roman" w:hAnsi="Times New Roman" w:cs="Times New Roman"/>
                <w:b/>
                <w:bCs/>
                <w:sz w:val="24"/>
                <w:szCs w:val="24"/>
              </w:rPr>
              <w:t>Reason for fluctuation</w:t>
            </w:r>
          </w:p>
        </w:tc>
      </w:tr>
      <w:tr w:rsidR="00FB5402" w:rsidRPr="00FB77B0" w14:paraId="5C0B86F2" w14:textId="77777777" w:rsidTr="00FB5402">
        <w:trPr>
          <w:trHeight w:val="312"/>
        </w:trPr>
        <w:tc>
          <w:tcPr>
            <w:tcW w:w="691" w:type="dxa"/>
            <w:noWrap/>
            <w:hideMark/>
          </w:tcPr>
          <w:p w14:paraId="4569FB93"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05-02-2019</w:t>
            </w:r>
          </w:p>
        </w:tc>
        <w:tc>
          <w:tcPr>
            <w:tcW w:w="1308" w:type="dxa"/>
            <w:noWrap/>
            <w:hideMark/>
          </w:tcPr>
          <w:p w14:paraId="0DE4FE43" w14:textId="77777777" w:rsidR="00FB77B0" w:rsidRPr="00FB77B0" w:rsidRDefault="00FB77B0">
            <w:pPr>
              <w:rPr>
                <w:rFonts w:ascii="Times New Roman" w:hAnsi="Times New Roman" w:cs="Times New Roman"/>
                <w:sz w:val="24"/>
                <w:szCs w:val="24"/>
              </w:rPr>
            </w:pPr>
            <w:r w:rsidRPr="00FB77B0">
              <w:rPr>
                <w:rFonts w:ascii="Times New Roman" w:hAnsi="Times New Roman" w:cs="Times New Roman"/>
                <w:sz w:val="24"/>
                <w:szCs w:val="24"/>
              </w:rPr>
              <w:t>Tuesday</w:t>
            </w:r>
          </w:p>
        </w:tc>
        <w:tc>
          <w:tcPr>
            <w:tcW w:w="2868" w:type="dxa"/>
            <w:noWrap/>
            <w:hideMark/>
          </w:tcPr>
          <w:p w14:paraId="24FB0B3C"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215%</w:t>
            </w:r>
          </w:p>
        </w:tc>
        <w:tc>
          <w:tcPr>
            <w:tcW w:w="719" w:type="dxa"/>
            <w:noWrap/>
            <w:hideMark/>
          </w:tcPr>
          <w:p w14:paraId="4DEACDCB"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26%</w:t>
            </w:r>
          </w:p>
        </w:tc>
        <w:tc>
          <w:tcPr>
            <w:tcW w:w="732" w:type="dxa"/>
            <w:noWrap/>
            <w:hideMark/>
          </w:tcPr>
          <w:p w14:paraId="43E5CC26"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40%</w:t>
            </w:r>
          </w:p>
        </w:tc>
        <w:tc>
          <w:tcPr>
            <w:tcW w:w="652" w:type="dxa"/>
            <w:noWrap/>
            <w:hideMark/>
          </w:tcPr>
          <w:p w14:paraId="61D59AC1"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71%</w:t>
            </w:r>
          </w:p>
        </w:tc>
        <w:tc>
          <w:tcPr>
            <w:tcW w:w="718" w:type="dxa"/>
            <w:noWrap/>
            <w:hideMark/>
          </w:tcPr>
          <w:p w14:paraId="5A9ECCDB"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80%</w:t>
            </w:r>
          </w:p>
        </w:tc>
        <w:tc>
          <w:tcPr>
            <w:tcW w:w="1328" w:type="dxa"/>
            <w:noWrap/>
            <w:hideMark/>
          </w:tcPr>
          <w:p w14:paraId="1925D93C" w14:textId="54FA4E63" w:rsidR="00FB77B0" w:rsidRPr="00FB77B0" w:rsidRDefault="00D92196" w:rsidP="00FB77B0">
            <w:pPr>
              <w:rPr>
                <w:rFonts w:ascii="Times New Roman" w:hAnsi="Times New Roman" w:cs="Times New Roman"/>
                <w:sz w:val="24"/>
                <w:szCs w:val="24"/>
              </w:rPr>
            </w:pPr>
            <w:r>
              <w:rPr>
                <w:rFonts w:ascii="Times New Roman" w:hAnsi="Times New Roman" w:cs="Times New Roman"/>
                <w:sz w:val="24"/>
                <w:szCs w:val="24"/>
              </w:rPr>
              <w:t>Higher count of restaurants and good offers on listing</w:t>
            </w:r>
          </w:p>
        </w:tc>
      </w:tr>
      <w:tr w:rsidR="00FB5402" w:rsidRPr="00FB77B0" w14:paraId="49B4A522" w14:textId="77777777" w:rsidTr="00FB5402">
        <w:trPr>
          <w:trHeight w:val="312"/>
        </w:trPr>
        <w:tc>
          <w:tcPr>
            <w:tcW w:w="691" w:type="dxa"/>
            <w:noWrap/>
            <w:hideMark/>
          </w:tcPr>
          <w:p w14:paraId="4144DBF0"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26-02-2019</w:t>
            </w:r>
          </w:p>
        </w:tc>
        <w:tc>
          <w:tcPr>
            <w:tcW w:w="1308" w:type="dxa"/>
            <w:noWrap/>
            <w:hideMark/>
          </w:tcPr>
          <w:p w14:paraId="09B660DB" w14:textId="77777777" w:rsidR="00FB77B0" w:rsidRPr="00FB77B0" w:rsidRDefault="00FB77B0">
            <w:pPr>
              <w:rPr>
                <w:rFonts w:ascii="Times New Roman" w:hAnsi="Times New Roman" w:cs="Times New Roman"/>
                <w:sz w:val="24"/>
                <w:szCs w:val="24"/>
              </w:rPr>
            </w:pPr>
            <w:r w:rsidRPr="00FB77B0">
              <w:rPr>
                <w:rFonts w:ascii="Times New Roman" w:hAnsi="Times New Roman" w:cs="Times New Roman"/>
                <w:sz w:val="24"/>
                <w:szCs w:val="24"/>
              </w:rPr>
              <w:t>Tuesday</w:t>
            </w:r>
          </w:p>
        </w:tc>
        <w:tc>
          <w:tcPr>
            <w:tcW w:w="2868" w:type="dxa"/>
            <w:noWrap/>
            <w:hideMark/>
          </w:tcPr>
          <w:p w14:paraId="34AE5CCB"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216%</w:t>
            </w:r>
          </w:p>
        </w:tc>
        <w:tc>
          <w:tcPr>
            <w:tcW w:w="719" w:type="dxa"/>
            <w:noWrap/>
            <w:hideMark/>
          </w:tcPr>
          <w:p w14:paraId="202AAA2B"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24%</w:t>
            </w:r>
          </w:p>
        </w:tc>
        <w:tc>
          <w:tcPr>
            <w:tcW w:w="732" w:type="dxa"/>
            <w:noWrap/>
            <w:hideMark/>
          </w:tcPr>
          <w:p w14:paraId="1FCF05F8"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41%</w:t>
            </w:r>
          </w:p>
        </w:tc>
        <w:tc>
          <w:tcPr>
            <w:tcW w:w="652" w:type="dxa"/>
            <w:noWrap/>
            <w:hideMark/>
          </w:tcPr>
          <w:p w14:paraId="6424C678"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74%</w:t>
            </w:r>
          </w:p>
        </w:tc>
        <w:tc>
          <w:tcPr>
            <w:tcW w:w="718" w:type="dxa"/>
            <w:noWrap/>
            <w:hideMark/>
          </w:tcPr>
          <w:p w14:paraId="71DEDF74"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81%</w:t>
            </w:r>
          </w:p>
        </w:tc>
        <w:tc>
          <w:tcPr>
            <w:tcW w:w="1328" w:type="dxa"/>
            <w:noWrap/>
            <w:hideMark/>
          </w:tcPr>
          <w:p w14:paraId="0E2F5AA2" w14:textId="4D5B0615" w:rsidR="00FB77B0" w:rsidRPr="00FB77B0" w:rsidRDefault="00D92196" w:rsidP="00FB77B0">
            <w:pPr>
              <w:rPr>
                <w:rFonts w:ascii="Times New Roman" w:hAnsi="Times New Roman" w:cs="Times New Roman"/>
                <w:sz w:val="24"/>
                <w:szCs w:val="24"/>
              </w:rPr>
            </w:pPr>
            <w:r>
              <w:rPr>
                <w:rFonts w:ascii="Times New Roman" w:hAnsi="Times New Roman" w:cs="Times New Roman"/>
                <w:sz w:val="24"/>
                <w:szCs w:val="24"/>
              </w:rPr>
              <w:t>C2P- Good offers on cart</w:t>
            </w:r>
          </w:p>
        </w:tc>
      </w:tr>
      <w:tr w:rsidR="00FB5402" w:rsidRPr="00FB77B0" w14:paraId="59D7AC0D" w14:textId="77777777" w:rsidTr="00FB5402">
        <w:trPr>
          <w:trHeight w:val="312"/>
        </w:trPr>
        <w:tc>
          <w:tcPr>
            <w:tcW w:w="691" w:type="dxa"/>
            <w:noWrap/>
            <w:hideMark/>
          </w:tcPr>
          <w:p w14:paraId="322FF09B"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09-03-2019</w:t>
            </w:r>
          </w:p>
        </w:tc>
        <w:tc>
          <w:tcPr>
            <w:tcW w:w="1308" w:type="dxa"/>
            <w:noWrap/>
            <w:hideMark/>
          </w:tcPr>
          <w:p w14:paraId="742E2952" w14:textId="77777777" w:rsidR="00FB77B0" w:rsidRPr="00FB77B0" w:rsidRDefault="00FB77B0">
            <w:pPr>
              <w:rPr>
                <w:rFonts w:ascii="Times New Roman" w:hAnsi="Times New Roman" w:cs="Times New Roman"/>
                <w:sz w:val="24"/>
                <w:szCs w:val="24"/>
              </w:rPr>
            </w:pPr>
            <w:r w:rsidRPr="00FB77B0">
              <w:rPr>
                <w:rFonts w:ascii="Times New Roman" w:hAnsi="Times New Roman" w:cs="Times New Roman"/>
                <w:sz w:val="24"/>
                <w:szCs w:val="24"/>
              </w:rPr>
              <w:t>Saturday</w:t>
            </w:r>
          </w:p>
        </w:tc>
        <w:tc>
          <w:tcPr>
            <w:tcW w:w="2868" w:type="dxa"/>
            <w:noWrap/>
            <w:hideMark/>
          </w:tcPr>
          <w:p w14:paraId="29F425C7"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202%</w:t>
            </w:r>
          </w:p>
        </w:tc>
        <w:tc>
          <w:tcPr>
            <w:tcW w:w="719" w:type="dxa"/>
            <w:noWrap/>
            <w:hideMark/>
          </w:tcPr>
          <w:p w14:paraId="165A07DB"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21%</w:t>
            </w:r>
          </w:p>
        </w:tc>
        <w:tc>
          <w:tcPr>
            <w:tcW w:w="732" w:type="dxa"/>
            <w:noWrap/>
            <w:hideMark/>
          </w:tcPr>
          <w:p w14:paraId="16EC17C1"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34%</w:t>
            </w:r>
          </w:p>
        </w:tc>
        <w:tc>
          <w:tcPr>
            <w:tcW w:w="652" w:type="dxa"/>
            <w:noWrap/>
            <w:hideMark/>
          </w:tcPr>
          <w:p w14:paraId="7A580D9E"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71%</w:t>
            </w:r>
          </w:p>
        </w:tc>
        <w:tc>
          <w:tcPr>
            <w:tcW w:w="718" w:type="dxa"/>
            <w:noWrap/>
            <w:hideMark/>
          </w:tcPr>
          <w:p w14:paraId="1F0F63AE"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79%</w:t>
            </w:r>
          </w:p>
        </w:tc>
        <w:tc>
          <w:tcPr>
            <w:tcW w:w="1328" w:type="dxa"/>
            <w:noWrap/>
            <w:hideMark/>
          </w:tcPr>
          <w:p w14:paraId="2C6FD8AA" w14:textId="4FE2DB59" w:rsidR="00FB77B0" w:rsidRPr="00FB77B0" w:rsidRDefault="00D92196" w:rsidP="00FB77B0">
            <w:pPr>
              <w:rPr>
                <w:rFonts w:ascii="Times New Roman" w:hAnsi="Times New Roman" w:cs="Times New Roman"/>
                <w:sz w:val="24"/>
                <w:szCs w:val="24"/>
              </w:rPr>
            </w:pPr>
            <w:r>
              <w:rPr>
                <w:rFonts w:ascii="Times New Roman" w:hAnsi="Times New Roman" w:cs="Times New Roman"/>
                <w:sz w:val="24"/>
                <w:szCs w:val="24"/>
              </w:rPr>
              <w:t>Lower out of stock items</w:t>
            </w:r>
          </w:p>
        </w:tc>
      </w:tr>
      <w:tr w:rsidR="00FB5402" w:rsidRPr="00FB77B0" w14:paraId="3B87A270" w14:textId="77777777" w:rsidTr="00FB5402">
        <w:trPr>
          <w:trHeight w:val="312"/>
        </w:trPr>
        <w:tc>
          <w:tcPr>
            <w:tcW w:w="691" w:type="dxa"/>
            <w:noWrap/>
            <w:hideMark/>
          </w:tcPr>
          <w:p w14:paraId="41F054B3"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26-03-2019</w:t>
            </w:r>
          </w:p>
        </w:tc>
        <w:tc>
          <w:tcPr>
            <w:tcW w:w="1308" w:type="dxa"/>
            <w:noWrap/>
            <w:hideMark/>
          </w:tcPr>
          <w:p w14:paraId="3BEE3909" w14:textId="77777777" w:rsidR="00FB77B0" w:rsidRPr="00FB77B0" w:rsidRDefault="00FB77B0">
            <w:pPr>
              <w:rPr>
                <w:rFonts w:ascii="Times New Roman" w:hAnsi="Times New Roman" w:cs="Times New Roman"/>
                <w:sz w:val="24"/>
                <w:szCs w:val="24"/>
              </w:rPr>
            </w:pPr>
            <w:r w:rsidRPr="00FB77B0">
              <w:rPr>
                <w:rFonts w:ascii="Times New Roman" w:hAnsi="Times New Roman" w:cs="Times New Roman"/>
                <w:sz w:val="24"/>
                <w:szCs w:val="24"/>
              </w:rPr>
              <w:t>Tuesday</w:t>
            </w:r>
          </w:p>
        </w:tc>
        <w:tc>
          <w:tcPr>
            <w:tcW w:w="2868" w:type="dxa"/>
            <w:noWrap/>
            <w:hideMark/>
          </w:tcPr>
          <w:p w14:paraId="3D0ED839"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187%</w:t>
            </w:r>
          </w:p>
        </w:tc>
        <w:tc>
          <w:tcPr>
            <w:tcW w:w="719" w:type="dxa"/>
            <w:noWrap/>
            <w:hideMark/>
          </w:tcPr>
          <w:p w14:paraId="7D89E742"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24%</w:t>
            </w:r>
          </w:p>
        </w:tc>
        <w:tc>
          <w:tcPr>
            <w:tcW w:w="732" w:type="dxa"/>
            <w:noWrap/>
            <w:hideMark/>
          </w:tcPr>
          <w:p w14:paraId="2E79C60A"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40%</w:t>
            </w:r>
          </w:p>
        </w:tc>
        <w:tc>
          <w:tcPr>
            <w:tcW w:w="652" w:type="dxa"/>
            <w:noWrap/>
            <w:hideMark/>
          </w:tcPr>
          <w:p w14:paraId="10AF393D"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72%</w:t>
            </w:r>
          </w:p>
        </w:tc>
        <w:tc>
          <w:tcPr>
            <w:tcW w:w="718" w:type="dxa"/>
            <w:noWrap/>
            <w:hideMark/>
          </w:tcPr>
          <w:p w14:paraId="2D339734" w14:textId="77777777" w:rsidR="00FB77B0" w:rsidRPr="00FB77B0" w:rsidRDefault="00FB77B0" w:rsidP="00FB77B0">
            <w:pPr>
              <w:rPr>
                <w:rFonts w:ascii="Times New Roman" w:hAnsi="Times New Roman" w:cs="Times New Roman"/>
                <w:sz w:val="24"/>
                <w:szCs w:val="24"/>
              </w:rPr>
            </w:pPr>
            <w:r w:rsidRPr="00FB77B0">
              <w:rPr>
                <w:rFonts w:ascii="Times New Roman" w:hAnsi="Times New Roman" w:cs="Times New Roman"/>
                <w:sz w:val="24"/>
                <w:szCs w:val="24"/>
              </w:rPr>
              <w:t>85%</w:t>
            </w:r>
          </w:p>
        </w:tc>
        <w:tc>
          <w:tcPr>
            <w:tcW w:w="1328" w:type="dxa"/>
            <w:noWrap/>
            <w:hideMark/>
          </w:tcPr>
          <w:p w14:paraId="2F3C68A7" w14:textId="0A534748" w:rsidR="00FB77B0" w:rsidRPr="00FB77B0" w:rsidRDefault="00D92196" w:rsidP="00FB77B0">
            <w:pPr>
              <w:rPr>
                <w:rFonts w:ascii="Times New Roman" w:hAnsi="Times New Roman" w:cs="Times New Roman"/>
                <w:sz w:val="24"/>
                <w:szCs w:val="24"/>
              </w:rPr>
            </w:pPr>
            <w:r>
              <w:rPr>
                <w:rFonts w:ascii="Times New Roman" w:hAnsi="Times New Roman" w:cs="Times New Roman"/>
                <w:sz w:val="24"/>
                <w:szCs w:val="24"/>
              </w:rPr>
              <w:t>Lower packing and delivery charges</w:t>
            </w:r>
          </w:p>
        </w:tc>
      </w:tr>
      <w:tr w:rsidR="00FB5402" w:rsidRPr="00FB77B0" w14:paraId="1134C863" w14:textId="77777777" w:rsidTr="00FB5402">
        <w:trPr>
          <w:trHeight w:val="312"/>
        </w:trPr>
        <w:tc>
          <w:tcPr>
            <w:tcW w:w="691" w:type="dxa"/>
            <w:noWrap/>
            <w:hideMark/>
          </w:tcPr>
          <w:p w14:paraId="5D6F7F5F"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lastRenderedPageBreak/>
              <w:t>11-04-2019</w:t>
            </w:r>
          </w:p>
        </w:tc>
        <w:tc>
          <w:tcPr>
            <w:tcW w:w="1308" w:type="dxa"/>
            <w:noWrap/>
            <w:hideMark/>
          </w:tcPr>
          <w:p w14:paraId="197653CE"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Thursday</w:t>
            </w:r>
          </w:p>
        </w:tc>
        <w:tc>
          <w:tcPr>
            <w:tcW w:w="2868" w:type="dxa"/>
            <w:noWrap/>
            <w:hideMark/>
          </w:tcPr>
          <w:p w14:paraId="6B79B5B6"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207%</w:t>
            </w:r>
          </w:p>
        </w:tc>
        <w:tc>
          <w:tcPr>
            <w:tcW w:w="719" w:type="dxa"/>
            <w:noWrap/>
            <w:hideMark/>
          </w:tcPr>
          <w:p w14:paraId="373D09F1"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25%</w:t>
            </w:r>
          </w:p>
        </w:tc>
        <w:tc>
          <w:tcPr>
            <w:tcW w:w="732" w:type="dxa"/>
            <w:noWrap/>
            <w:hideMark/>
          </w:tcPr>
          <w:p w14:paraId="3BB34216"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39%</w:t>
            </w:r>
          </w:p>
        </w:tc>
        <w:tc>
          <w:tcPr>
            <w:tcW w:w="652" w:type="dxa"/>
            <w:noWrap/>
            <w:hideMark/>
          </w:tcPr>
          <w:p w14:paraId="66FB102B"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76%</w:t>
            </w:r>
          </w:p>
        </w:tc>
        <w:tc>
          <w:tcPr>
            <w:tcW w:w="718" w:type="dxa"/>
            <w:noWrap/>
            <w:hideMark/>
          </w:tcPr>
          <w:p w14:paraId="48A83B14"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80%</w:t>
            </w:r>
          </w:p>
        </w:tc>
        <w:tc>
          <w:tcPr>
            <w:tcW w:w="1328" w:type="dxa"/>
            <w:noWrap/>
            <w:hideMark/>
          </w:tcPr>
          <w:p w14:paraId="78EF58F6" w14:textId="603B80E3" w:rsidR="00D92196" w:rsidRPr="00FB77B0" w:rsidRDefault="00D92196" w:rsidP="00D92196">
            <w:pPr>
              <w:rPr>
                <w:rFonts w:ascii="Times New Roman" w:hAnsi="Times New Roman" w:cs="Times New Roman"/>
                <w:sz w:val="24"/>
                <w:szCs w:val="24"/>
              </w:rPr>
            </w:pPr>
            <w:r>
              <w:rPr>
                <w:rFonts w:ascii="Times New Roman" w:hAnsi="Times New Roman" w:cs="Times New Roman"/>
                <w:sz w:val="24"/>
                <w:szCs w:val="24"/>
              </w:rPr>
              <w:t>C2P- Good offers on cart</w:t>
            </w:r>
          </w:p>
        </w:tc>
      </w:tr>
      <w:tr w:rsidR="00FB5402" w:rsidRPr="00FB77B0" w14:paraId="41BF9F17" w14:textId="77777777" w:rsidTr="00FB5402">
        <w:trPr>
          <w:trHeight w:val="312"/>
        </w:trPr>
        <w:tc>
          <w:tcPr>
            <w:tcW w:w="691" w:type="dxa"/>
            <w:noWrap/>
            <w:hideMark/>
          </w:tcPr>
          <w:p w14:paraId="30F82A8C"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18-04-2019</w:t>
            </w:r>
          </w:p>
        </w:tc>
        <w:tc>
          <w:tcPr>
            <w:tcW w:w="1308" w:type="dxa"/>
            <w:noWrap/>
            <w:hideMark/>
          </w:tcPr>
          <w:p w14:paraId="3B85199F"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Thursday</w:t>
            </w:r>
          </w:p>
        </w:tc>
        <w:tc>
          <w:tcPr>
            <w:tcW w:w="2868" w:type="dxa"/>
            <w:noWrap/>
            <w:hideMark/>
          </w:tcPr>
          <w:p w14:paraId="7C34BDA7"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157%</w:t>
            </w:r>
          </w:p>
        </w:tc>
        <w:tc>
          <w:tcPr>
            <w:tcW w:w="719" w:type="dxa"/>
            <w:noWrap/>
            <w:hideMark/>
          </w:tcPr>
          <w:p w14:paraId="0E5CA828"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24%</w:t>
            </w:r>
          </w:p>
        </w:tc>
        <w:tc>
          <w:tcPr>
            <w:tcW w:w="732" w:type="dxa"/>
            <w:noWrap/>
            <w:hideMark/>
          </w:tcPr>
          <w:p w14:paraId="13ABBD02"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67%</w:t>
            </w:r>
          </w:p>
        </w:tc>
        <w:tc>
          <w:tcPr>
            <w:tcW w:w="652" w:type="dxa"/>
            <w:noWrap/>
            <w:hideMark/>
          </w:tcPr>
          <w:p w14:paraId="3E7EAB3A"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73%</w:t>
            </w:r>
          </w:p>
        </w:tc>
        <w:tc>
          <w:tcPr>
            <w:tcW w:w="718" w:type="dxa"/>
            <w:noWrap/>
            <w:hideMark/>
          </w:tcPr>
          <w:p w14:paraId="1C7B9E13"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79%</w:t>
            </w:r>
          </w:p>
        </w:tc>
        <w:tc>
          <w:tcPr>
            <w:tcW w:w="1328" w:type="dxa"/>
            <w:noWrap/>
            <w:hideMark/>
          </w:tcPr>
          <w:p w14:paraId="4D6BF5C0" w14:textId="1F419E57" w:rsidR="00D92196" w:rsidRPr="00FB77B0" w:rsidRDefault="00D92196" w:rsidP="00D92196">
            <w:pPr>
              <w:rPr>
                <w:rFonts w:ascii="Times New Roman" w:hAnsi="Times New Roman" w:cs="Times New Roman"/>
                <w:sz w:val="24"/>
                <w:szCs w:val="24"/>
              </w:rPr>
            </w:pPr>
            <w:r>
              <w:rPr>
                <w:rFonts w:ascii="Times New Roman" w:hAnsi="Times New Roman" w:cs="Times New Roman"/>
                <w:sz w:val="24"/>
                <w:szCs w:val="24"/>
              </w:rPr>
              <w:t>M2C- Highest discount rate</w:t>
            </w:r>
          </w:p>
        </w:tc>
      </w:tr>
      <w:tr w:rsidR="00FB5402" w:rsidRPr="00FB77B0" w14:paraId="29335B4E" w14:textId="77777777" w:rsidTr="00FB5402">
        <w:trPr>
          <w:trHeight w:val="312"/>
        </w:trPr>
        <w:tc>
          <w:tcPr>
            <w:tcW w:w="691" w:type="dxa"/>
            <w:noWrap/>
            <w:hideMark/>
          </w:tcPr>
          <w:p w14:paraId="6F47151C"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23-07-2019</w:t>
            </w:r>
          </w:p>
        </w:tc>
        <w:tc>
          <w:tcPr>
            <w:tcW w:w="1308" w:type="dxa"/>
            <w:noWrap/>
            <w:hideMark/>
          </w:tcPr>
          <w:p w14:paraId="1501D89F"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Tuesday</w:t>
            </w:r>
          </w:p>
        </w:tc>
        <w:tc>
          <w:tcPr>
            <w:tcW w:w="2868" w:type="dxa"/>
            <w:noWrap/>
            <w:hideMark/>
          </w:tcPr>
          <w:p w14:paraId="02E01293"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228%</w:t>
            </w:r>
          </w:p>
        </w:tc>
        <w:tc>
          <w:tcPr>
            <w:tcW w:w="719" w:type="dxa"/>
            <w:noWrap/>
            <w:hideMark/>
          </w:tcPr>
          <w:p w14:paraId="69353777"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24%</w:t>
            </w:r>
          </w:p>
        </w:tc>
        <w:tc>
          <w:tcPr>
            <w:tcW w:w="732" w:type="dxa"/>
            <w:noWrap/>
            <w:hideMark/>
          </w:tcPr>
          <w:p w14:paraId="399DB490"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40%</w:t>
            </w:r>
          </w:p>
        </w:tc>
        <w:tc>
          <w:tcPr>
            <w:tcW w:w="652" w:type="dxa"/>
            <w:noWrap/>
            <w:hideMark/>
          </w:tcPr>
          <w:p w14:paraId="7224CB1B"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75%</w:t>
            </w:r>
          </w:p>
        </w:tc>
        <w:tc>
          <w:tcPr>
            <w:tcW w:w="718" w:type="dxa"/>
            <w:noWrap/>
            <w:hideMark/>
          </w:tcPr>
          <w:p w14:paraId="0890C000"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78%</w:t>
            </w:r>
          </w:p>
        </w:tc>
        <w:tc>
          <w:tcPr>
            <w:tcW w:w="1328" w:type="dxa"/>
            <w:noWrap/>
            <w:hideMark/>
          </w:tcPr>
          <w:p w14:paraId="342276C6" w14:textId="4F08115A" w:rsidR="00D92196" w:rsidRPr="00FB77B0" w:rsidRDefault="00D92196" w:rsidP="00D92196">
            <w:pPr>
              <w:rPr>
                <w:rFonts w:ascii="Times New Roman" w:hAnsi="Times New Roman" w:cs="Times New Roman"/>
                <w:sz w:val="24"/>
                <w:szCs w:val="24"/>
              </w:rPr>
            </w:pPr>
            <w:r>
              <w:rPr>
                <w:rFonts w:ascii="Times New Roman" w:hAnsi="Times New Roman" w:cs="Times New Roman"/>
                <w:sz w:val="24"/>
                <w:szCs w:val="24"/>
              </w:rPr>
              <w:t>C2P- Good offers on cart</w:t>
            </w:r>
          </w:p>
        </w:tc>
      </w:tr>
      <w:tr w:rsidR="00FB5402" w:rsidRPr="00FB77B0" w14:paraId="75A7A203" w14:textId="77777777" w:rsidTr="00FB5402">
        <w:trPr>
          <w:trHeight w:val="312"/>
        </w:trPr>
        <w:tc>
          <w:tcPr>
            <w:tcW w:w="691" w:type="dxa"/>
            <w:noWrap/>
            <w:hideMark/>
          </w:tcPr>
          <w:p w14:paraId="32427CDA"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18-08-2019</w:t>
            </w:r>
          </w:p>
        </w:tc>
        <w:tc>
          <w:tcPr>
            <w:tcW w:w="1308" w:type="dxa"/>
            <w:noWrap/>
            <w:hideMark/>
          </w:tcPr>
          <w:p w14:paraId="3BBC95E8"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Sunday</w:t>
            </w:r>
          </w:p>
        </w:tc>
        <w:tc>
          <w:tcPr>
            <w:tcW w:w="2868" w:type="dxa"/>
            <w:noWrap/>
            <w:hideMark/>
          </w:tcPr>
          <w:p w14:paraId="4CCFAF89"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200%</w:t>
            </w:r>
          </w:p>
        </w:tc>
        <w:tc>
          <w:tcPr>
            <w:tcW w:w="719" w:type="dxa"/>
            <w:noWrap/>
            <w:hideMark/>
          </w:tcPr>
          <w:p w14:paraId="568DF4D5"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21%</w:t>
            </w:r>
          </w:p>
        </w:tc>
        <w:tc>
          <w:tcPr>
            <w:tcW w:w="732" w:type="dxa"/>
            <w:noWrap/>
            <w:hideMark/>
          </w:tcPr>
          <w:p w14:paraId="1EF675F5"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33%</w:t>
            </w:r>
          </w:p>
        </w:tc>
        <w:tc>
          <w:tcPr>
            <w:tcW w:w="652" w:type="dxa"/>
            <w:noWrap/>
            <w:hideMark/>
          </w:tcPr>
          <w:p w14:paraId="70180507"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65%</w:t>
            </w:r>
          </w:p>
        </w:tc>
        <w:tc>
          <w:tcPr>
            <w:tcW w:w="718" w:type="dxa"/>
            <w:noWrap/>
            <w:hideMark/>
          </w:tcPr>
          <w:p w14:paraId="6485D341"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78%</w:t>
            </w:r>
          </w:p>
        </w:tc>
        <w:tc>
          <w:tcPr>
            <w:tcW w:w="1328" w:type="dxa"/>
            <w:noWrap/>
            <w:hideMark/>
          </w:tcPr>
          <w:p w14:paraId="7D064C3C" w14:textId="41560BBD" w:rsidR="00D92196" w:rsidRPr="00FB77B0" w:rsidRDefault="00D92196" w:rsidP="00D92196">
            <w:pPr>
              <w:rPr>
                <w:rFonts w:ascii="Times New Roman" w:hAnsi="Times New Roman" w:cs="Times New Roman"/>
                <w:sz w:val="24"/>
                <w:szCs w:val="24"/>
              </w:rPr>
            </w:pPr>
            <w:proofErr w:type="spellStart"/>
            <w:r>
              <w:rPr>
                <w:rFonts w:ascii="Times New Roman" w:hAnsi="Times New Roman" w:cs="Times New Roman"/>
                <w:sz w:val="24"/>
                <w:szCs w:val="24"/>
              </w:rPr>
              <w:t>Higest</w:t>
            </w:r>
            <w:proofErr w:type="spellEnd"/>
            <w:r>
              <w:rPr>
                <w:rFonts w:ascii="Times New Roman" w:hAnsi="Times New Roman" w:cs="Times New Roman"/>
                <w:sz w:val="24"/>
                <w:szCs w:val="24"/>
              </w:rPr>
              <w:t xml:space="preserve"> number of images</w:t>
            </w:r>
          </w:p>
        </w:tc>
      </w:tr>
      <w:tr w:rsidR="00FB5402" w:rsidRPr="00FB77B0" w14:paraId="4BD8FBE0" w14:textId="77777777" w:rsidTr="00FB5402">
        <w:trPr>
          <w:trHeight w:val="312"/>
        </w:trPr>
        <w:tc>
          <w:tcPr>
            <w:tcW w:w="691" w:type="dxa"/>
            <w:noWrap/>
            <w:hideMark/>
          </w:tcPr>
          <w:p w14:paraId="3AFF55FC"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21-09-2019</w:t>
            </w:r>
          </w:p>
        </w:tc>
        <w:tc>
          <w:tcPr>
            <w:tcW w:w="1308" w:type="dxa"/>
            <w:noWrap/>
            <w:hideMark/>
          </w:tcPr>
          <w:p w14:paraId="709278FD"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Saturday</w:t>
            </w:r>
          </w:p>
        </w:tc>
        <w:tc>
          <w:tcPr>
            <w:tcW w:w="2868" w:type="dxa"/>
            <w:noWrap/>
            <w:hideMark/>
          </w:tcPr>
          <w:p w14:paraId="3E3876F3"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214%</w:t>
            </w:r>
          </w:p>
        </w:tc>
        <w:tc>
          <w:tcPr>
            <w:tcW w:w="719" w:type="dxa"/>
            <w:noWrap/>
            <w:hideMark/>
          </w:tcPr>
          <w:p w14:paraId="173817A1"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20%</w:t>
            </w:r>
          </w:p>
        </w:tc>
        <w:tc>
          <w:tcPr>
            <w:tcW w:w="732" w:type="dxa"/>
            <w:noWrap/>
            <w:hideMark/>
          </w:tcPr>
          <w:p w14:paraId="5DEF3CAD"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34%</w:t>
            </w:r>
          </w:p>
        </w:tc>
        <w:tc>
          <w:tcPr>
            <w:tcW w:w="652" w:type="dxa"/>
            <w:noWrap/>
            <w:hideMark/>
          </w:tcPr>
          <w:p w14:paraId="3DF793BC"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65%</w:t>
            </w:r>
          </w:p>
        </w:tc>
        <w:tc>
          <w:tcPr>
            <w:tcW w:w="718" w:type="dxa"/>
            <w:noWrap/>
            <w:hideMark/>
          </w:tcPr>
          <w:p w14:paraId="5DEB79CC"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75%</w:t>
            </w:r>
          </w:p>
        </w:tc>
        <w:tc>
          <w:tcPr>
            <w:tcW w:w="1328" w:type="dxa"/>
            <w:noWrap/>
            <w:hideMark/>
          </w:tcPr>
          <w:p w14:paraId="2DAC7388" w14:textId="108351AC" w:rsidR="00D92196" w:rsidRPr="00FB77B0" w:rsidRDefault="00FB5402" w:rsidP="00D92196">
            <w:pPr>
              <w:rPr>
                <w:rFonts w:ascii="Times New Roman" w:hAnsi="Times New Roman" w:cs="Times New Roman"/>
                <w:sz w:val="24"/>
                <w:szCs w:val="24"/>
              </w:rPr>
            </w:pPr>
            <w:r>
              <w:rPr>
                <w:rFonts w:ascii="Times New Roman" w:hAnsi="Times New Roman" w:cs="Times New Roman"/>
                <w:sz w:val="24"/>
                <w:szCs w:val="24"/>
              </w:rPr>
              <w:t xml:space="preserve">Good food availability on </w:t>
            </w:r>
            <w:proofErr w:type="spellStart"/>
            <w:r>
              <w:rPr>
                <w:rFonts w:ascii="Times New Roman" w:hAnsi="Times New Roman" w:cs="Times New Roman"/>
                <w:sz w:val="24"/>
                <w:szCs w:val="24"/>
              </w:rPr>
              <w:t>reestaurant</w:t>
            </w:r>
            <w:proofErr w:type="spellEnd"/>
          </w:p>
        </w:tc>
      </w:tr>
      <w:tr w:rsidR="00FB5402" w:rsidRPr="00FB77B0" w14:paraId="68F6AB1E" w14:textId="77777777" w:rsidTr="00FB5402">
        <w:trPr>
          <w:trHeight w:val="312"/>
        </w:trPr>
        <w:tc>
          <w:tcPr>
            <w:tcW w:w="691" w:type="dxa"/>
            <w:noWrap/>
            <w:hideMark/>
          </w:tcPr>
          <w:p w14:paraId="5E43A78D"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09-10-2019</w:t>
            </w:r>
          </w:p>
        </w:tc>
        <w:tc>
          <w:tcPr>
            <w:tcW w:w="1308" w:type="dxa"/>
            <w:noWrap/>
            <w:hideMark/>
          </w:tcPr>
          <w:p w14:paraId="647FAAA1"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Wednesday</w:t>
            </w:r>
          </w:p>
        </w:tc>
        <w:tc>
          <w:tcPr>
            <w:tcW w:w="2868" w:type="dxa"/>
            <w:noWrap/>
            <w:hideMark/>
          </w:tcPr>
          <w:p w14:paraId="10C1DD99"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127%</w:t>
            </w:r>
          </w:p>
        </w:tc>
        <w:tc>
          <w:tcPr>
            <w:tcW w:w="719" w:type="dxa"/>
            <w:noWrap/>
            <w:hideMark/>
          </w:tcPr>
          <w:p w14:paraId="785EFAC3"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26%</w:t>
            </w:r>
          </w:p>
        </w:tc>
        <w:tc>
          <w:tcPr>
            <w:tcW w:w="732" w:type="dxa"/>
            <w:noWrap/>
            <w:hideMark/>
          </w:tcPr>
          <w:p w14:paraId="6EC71647"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40%</w:t>
            </w:r>
          </w:p>
        </w:tc>
        <w:tc>
          <w:tcPr>
            <w:tcW w:w="652" w:type="dxa"/>
            <w:noWrap/>
            <w:hideMark/>
          </w:tcPr>
          <w:p w14:paraId="66AEA358"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77%</w:t>
            </w:r>
          </w:p>
        </w:tc>
        <w:tc>
          <w:tcPr>
            <w:tcW w:w="718" w:type="dxa"/>
            <w:noWrap/>
            <w:hideMark/>
          </w:tcPr>
          <w:p w14:paraId="54BD430E"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84%</w:t>
            </w:r>
          </w:p>
        </w:tc>
        <w:tc>
          <w:tcPr>
            <w:tcW w:w="1328" w:type="dxa"/>
            <w:noWrap/>
            <w:hideMark/>
          </w:tcPr>
          <w:p w14:paraId="7BC252FD" w14:textId="3D164B2E" w:rsidR="00D92196" w:rsidRPr="00FB77B0" w:rsidRDefault="00D92196" w:rsidP="00D92196">
            <w:pPr>
              <w:rPr>
                <w:rFonts w:ascii="Times New Roman" w:hAnsi="Times New Roman" w:cs="Times New Roman"/>
                <w:sz w:val="24"/>
                <w:szCs w:val="24"/>
              </w:rPr>
            </w:pPr>
            <w:r>
              <w:rPr>
                <w:rFonts w:ascii="Times New Roman" w:hAnsi="Times New Roman" w:cs="Times New Roman"/>
                <w:sz w:val="24"/>
                <w:szCs w:val="24"/>
              </w:rPr>
              <w:t>C2P- Good offers on cart</w:t>
            </w:r>
          </w:p>
        </w:tc>
      </w:tr>
      <w:tr w:rsidR="00FB5402" w:rsidRPr="00FB77B0" w14:paraId="7AD98B95" w14:textId="77777777" w:rsidTr="00FB5402">
        <w:trPr>
          <w:trHeight w:val="312"/>
        </w:trPr>
        <w:tc>
          <w:tcPr>
            <w:tcW w:w="691" w:type="dxa"/>
            <w:noWrap/>
            <w:hideMark/>
          </w:tcPr>
          <w:p w14:paraId="5A0F9DCD"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21-10-2019</w:t>
            </w:r>
          </w:p>
        </w:tc>
        <w:tc>
          <w:tcPr>
            <w:tcW w:w="1308" w:type="dxa"/>
            <w:noWrap/>
            <w:hideMark/>
          </w:tcPr>
          <w:p w14:paraId="24259DA3"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Monday</w:t>
            </w:r>
          </w:p>
        </w:tc>
        <w:tc>
          <w:tcPr>
            <w:tcW w:w="2868" w:type="dxa"/>
            <w:noWrap/>
            <w:hideMark/>
          </w:tcPr>
          <w:p w14:paraId="521D39B9"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121%</w:t>
            </w:r>
          </w:p>
        </w:tc>
        <w:tc>
          <w:tcPr>
            <w:tcW w:w="719" w:type="dxa"/>
            <w:noWrap/>
            <w:hideMark/>
          </w:tcPr>
          <w:p w14:paraId="463C614C"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25%</w:t>
            </w:r>
          </w:p>
        </w:tc>
        <w:tc>
          <w:tcPr>
            <w:tcW w:w="732" w:type="dxa"/>
            <w:noWrap/>
            <w:hideMark/>
          </w:tcPr>
          <w:p w14:paraId="156D7A74"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42%</w:t>
            </w:r>
          </w:p>
        </w:tc>
        <w:tc>
          <w:tcPr>
            <w:tcW w:w="652" w:type="dxa"/>
            <w:noWrap/>
            <w:hideMark/>
          </w:tcPr>
          <w:p w14:paraId="23FF5F74"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74%</w:t>
            </w:r>
          </w:p>
        </w:tc>
        <w:tc>
          <w:tcPr>
            <w:tcW w:w="718" w:type="dxa"/>
            <w:noWrap/>
            <w:hideMark/>
          </w:tcPr>
          <w:p w14:paraId="16FD982B"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84%</w:t>
            </w:r>
          </w:p>
        </w:tc>
        <w:tc>
          <w:tcPr>
            <w:tcW w:w="1328" w:type="dxa"/>
            <w:noWrap/>
            <w:hideMark/>
          </w:tcPr>
          <w:p w14:paraId="19C377D9" w14:textId="6BC44E5D" w:rsidR="00D92196" w:rsidRPr="00FB77B0" w:rsidRDefault="00D92196" w:rsidP="00D92196">
            <w:pPr>
              <w:rPr>
                <w:rFonts w:ascii="Times New Roman" w:hAnsi="Times New Roman" w:cs="Times New Roman"/>
                <w:sz w:val="24"/>
                <w:szCs w:val="24"/>
              </w:rPr>
            </w:pPr>
            <w:r>
              <w:rPr>
                <w:rFonts w:ascii="Times New Roman" w:hAnsi="Times New Roman" w:cs="Times New Roman"/>
                <w:sz w:val="24"/>
                <w:szCs w:val="24"/>
              </w:rPr>
              <w:t>C2P- Good offers on cart</w:t>
            </w:r>
          </w:p>
        </w:tc>
      </w:tr>
      <w:tr w:rsidR="00FB5402" w:rsidRPr="00FB77B0" w14:paraId="56823404" w14:textId="77777777" w:rsidTr="00FB5402">
        <w:trPr>
          <w:trHeight w:val="312"/>
        </w:trPr>
        <w:tc>
          <w:tcPr>
            <w:tcW w:w="691" w:type="dxa"/>
            <w:noWrap/>
            <w:hideMark/>
          </w:tcPr>
          <w:p w14:paraId="06CCC579"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22-10-2019</w:t>
            </w:r>
          </w:p>
        </w:tc>
        <w:tc>
          <w:tcPr>
            <w:tcW w:w="1308" w:type="dxa"/>
            <w:noWrap/>
            <w:hideMark/>
          </w:tcPr>
          <w:p w14:paraId="78C06D9F"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Tuesday</w:t>
            </w:r>
          </w:p>
        </w:tc>
        <w:tc>
          <w:tcPr>
            <w:tcW w:w="2868" w:type="dxa"/>
            <w:noWrap/>
            <w:hideMark/>
          </w:tcPr>
          <w:p w14:paraId="093A7596"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121%</w:t>
            </w:r>
          </w:p>
        </w:tc>
        <w:tc>
          <w:tcPr>
            <w:tcW w:w="719" w:type="dxa"/>
            <w:noWrap/>
            <w:hideMark/>
          </w:tcPr>
          <w:p w14:paraId="22BDA2AF"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25%</w:t>
            </w:r>
          </w:p>
        </w:tc>
        <w:tc>
          <w:tcPr>
            <w:tcW w:w="732" w:type="dxa"/>
            <w:noWrap/>
            <w:hideMark/>
          </w:tcPr>
          <w:p w14:paraId="6016C6F9"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39%</w:t>
            </w:r>
          </w:p>
        </w:tc>
        <w:tc>
          <w:tcPr>
            <w:tcW w:w="652" w:type="dxa"/>
            <w:noWrap/>
            <w:hideMark/>
          </w:tcPr>
          <w:p w14:paraId="64DC2F86"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74%</w:t>
            </w:r>
          </w:p>
        </w:tc>
        <w:tc>
          <w:tcPr>
            <w:tcW w:w="718" w:type="dxa"/>
            <w:noWrap/>
            <w:hideMark/>
          </w:tcPr>
          <w:p w14:paraId="6E180530"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86%</w:t>
            </w:r>
          </w:p>
        </w:tc>
        <w:tc>
          <w:tcPr>
            <w:tcW w:w="1328" w:type="dxa"/>
            <w:noWrap/>
            <w:hideMark/>
          </w:tcPr>
          <w:p w14:paraId="2A8BF6A7" w14:textId="22EAFA78" w:rsidR="00D92196" w:rsidRPr="00FB77B0" w:rsidRDefault="00D92196" w:rsidP="00D92196">
            <w:pPr>
              <w:rPr>
                <w:rFonts w:ascii="Times New Roman" w:hAnsi="Times New Roman" w:cs="Times New Roman"/>
                <w:sz w:val="24"/>
                <w:szCs w:val="24"/>
              </w:rPr>
            </w:pPr>
            <w:r>
              <w:rPr>
                <w:rFonts w:ascii="Times New Roman" w:hAnsi="Times New Roman" w:cs="Times New Roman"/>
                <w:sz w:val="24"/>
                <w:szCs w:val="24"/>
              </w:rPr>
              <w:t>C2P- Good offers on cart</w:t>
            </w:r>
          </w:p>
        </w:tc>
      </w:tr>
      <w:tr w:rsidR="00FB5402" w:rsidRPr="00FB77B0" w14:paraId="29DE1EC4" w14:textId="77777777" w:rsidTr="00FB5402">
        <w:trPr>
          <w:trHeight w:val="312"/>
        </w:trPr>
        <w:tc>
          <w:tcPr>
            <w:tcW w:w="691" w:type="dxa"/>
            <w:noWrap/>
            <w:hideMark/>
          </w:tcPr>
          <w:p w14:paraId="5C126501"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24-11-2019</w:t>
            </w:r>
          </w:p>
        </w:tc>
        <w:tc>
          <w:tcPr>
            <w:tcW w:w="1308" w:type="dxa"/>
            <w:noWrap/>
            <w:hideMark/>
          </w:tcPr>
          <w:p w14:paraId="48B9B240"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Sunday</w:t>
            </w:r>
          </w:p>
        </w:tc>
        <w:tc>
          <w:tcPr>
            <w:tcW w:w="2868" w:type="dxa"/>
            <w:noWrap/>
            <w:hideMark/>
          </w:tcPr>
          <w:p w14:paraId="16F827C1"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224%</w:t>
            </w:r>
          </w:p>
        </w:tc>
        <w:tc>
          <w:tcPr>
            <w:tcW w:w="719" w:type="dxa"/>
            <w:noWrap/>
            <w:hideMark/>
          </w:tcPr>
          <w:p w14:paraId="4919DD2C"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21%</w:t>
            </w:r>
          </w:p>
        </w:tc>
        <w:tc>
          <w:tcPr>
            <w:tcW w:w="732" w:type="dxa"/>
            <w:noWrap/>
            <w:hideMark/>
          </w:tcPr>
          <w:p w14:paraId="0046B475"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34%</w:t>
            </w:r>
          </w:p>
        </w:tc>
        <w:tc>
          <w:tcPr>
            <w:tcW w:w="652" w:type="dxa"/>
            <w:noWrap/>
            <w:hideMark/>
          </w:tcPr>
          <w:p w14:paraId="3385AD51"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66%</w:t>
            </w:r>
          </w:p>
        </w:tc>
        <w:tc>
          <w:tcPr>
            <w:tcW w:w="718" w:type="dxa"/>
            <w:noWrap/>
            <w:hideMark/>
          </w:tcPr>
          <w:p w14:paraId="2A56DAD7"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76%</w:t>
            </w:r>
          </w:p>
        </w:tc>
        <w:tc>
          <w:tcPr>
            <w:tcW w:w="1328" w:type="dxa"/>
            <w:noWrap/>
            <w:hideMark/>
          </w:tcPr>
          <w:p w14:paraId="611626DF" w14:textId="2992046D" w:rsidR="00D92196" w:rsidRPr="00FB77B0" w:rsidRDefault="00FB5402" w:rsidP="00D92196">
            <w:pPr>
              <w:rPr>
                <w:rFonts w:ascii="Times New Roman" w:hAnsi="Times New Roman" w:cs="Times New Roman"/>
                <w:sz w:val="24"/>
                <w:szCs w:val="24"/>
              </w:rPr>
            </w:pPr>
            <w:r>
              <w:rPr>
                <w:rFonts w:ascii="Times New Roman" w:hAnsi="Times New Roman" w:cs="Times New Roman"/>
                <w:sz w:val="24"/>
                <w:szCs w:val="24"/>
              </w:rPr>
              <w:t>Lowest cost for 2 people</w:t>
            </w:r>
          </w:p>
        </w:tc>
      </w:tr>
      <w:tr w:rsidR="00FB5402" w:rsidRPr="00FB77B0" w14:paraId="0F746331" w14:textId="77777777" w:rsidTr="00FB5402">
        <w:trPr>
          <w:trHeight w:val="312"/>
        </w:trPr>
        <w:tc>
          <w:tcPr>
            <w:tcW w:w="691" w:type="dxa"/>
            <w:noWrap/>
            <w:hideMark/>
          </w:tcPr>
          <w:p w14:paraId="494F124E"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22-12-2019</w:t>
            </w:r>
          </w:p>
        </w:tc>
        <w:tc>
          <w:tcPr>
            <w:tcW w:w="1308" w:type="dxa"/>
            <w:noWrap/>
            <w:hideMark/>
          </w:tcPr>
          <w:p w14:paraId="797E10A6"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Sunday</w:t>
            </w:r>
          </w:p>
        </w:tc>
        <w:tc>
          <w:tcPr>
            <w:tcW w:w="2868" w:type="dxa"/>
            <w:noWrap/>
            <w:hideMark/>
          </w:tcPr>
          <w:p w14:paraId="7451BA18"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121%</w:t>
            </w:r>
          </w:p>
        </w:tc>
        <w:tc>
          <w:tcPr>
            <w:tcW w:w="719" w:type="dxa"/>
            <w:noWrap/>
            <w:hideMark/>
          </w:tcPr>
          <w:p w14:paraId="7E5D2C6B"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21%</w:t>
            </w:r>
          </w:p>
        </w:tc>
        <w:tc>
          <w:tcPr>
            <w:tcW w:w="732" w:type="dxa"/>
            <w:noWrap/>
            <w:hideMark/>
          </w:tcPr>
          <w:p w14:paraId="577DEEE5"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36%</w:t>
            </w:r>
          </w:p>
        </w:tc>
        <w:tc>
          <w:tcPr>
            <w:tcW w:w="652" w:type="dxa"/>
            <w:noWrap/>
            <w:hideMark/>
          </w:tcPr>
          <w:p w14:paraId="1542A1EF"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65%</w:t>
            </w:r>
          </w:p>
        </w:tc>
        <w:tc>
          <w:tcPr>
            <w:tcW w:w="718" w:type="dxa"/>
            <w:noWrap/>
            <w:hideMark/>
          </w:tcPr>
          <w:p w14:paraId="384B0007" w14:textId="77777777" w:rsidR="00D92196" w:rsidRPr="00FB77B0" w:rsidRDefault="00D92196" w:rsidP="00D92196">
            <w:pPr>
              <w:rPr>
                <w:rFonts w:ascii="Times New Roman" w:hAnsi="Times New Roman" w:cs="Times New Roman"/>
                <w:sz w:val="24"/>
                <w:szCs w:val="24"/>
              </w:rPr>
            </w:pPr>
            <w:r w:rsidRPr="00FB77B0">
              <w:rPr>
                <w:rFonts w:ascii="Times New Roman" w:hAnsi="Times New Roman" w:cs="Times New Roman"/>
                <w:sz w:val="24"/>
                <w:szCs w:val="24"/>
              </w:rPr>
              <w:t>80%</w:t>
            </w:r>
          </w:p>
        </w:tc>
        <w:tc>
          <w:tcPr>
            <w:tcW w:w="1328" w:type="dxa"/>
            <w:noWrap/>
            <w:hideMark/>
          </w:tcPr>
          <w:p w14:paraId="304CDAD8" w14:textId="5097F79E" w:rsidR="00D92196" w:rsidRPr="00FB77B0" w:rsidRDefault="00FB5402" w:rsidP="00D92196">
            <w:pPr>
              <w:rPr>
                <w:rFonts w:ascii="Times New Roman" w:hAnsi="Times New Roman" w:cs="Times New Roman"/>
                <w:sz w:val="24"/>
                <w:szCs w:val="24"/>
              </w:rPr>
            </w:pPr>
            <w:r>
              <w:rPr>
                <w:rFonts w:ascii="Times New Roman" w:hAnsi="Times New Roman" w:cs="Times New Roman"/>
                <w:sz w:val="24"/>
                <w:szCs w:val="24"/>
              </w:rPr>
              <w:t>More items in stock, lesser packing and delivery charges</w:t>
            </w:r>
          </w:p>
        </w:tc>
      </w:tr>
      <w:tr w:rsidR="00FB5402" w:rsidRPr="00FB77B0" w14:paraId="55E57E7D" w14:textId="77777777" w:rsidTr="00FB5402">
        <w:trPr>
          <w:trHeight w:val="312"/>
        </w:trPr>
        <w:tc>
          <w:tcPr>
            <w:tcW w:w="691" w:type="dxa"/>
            <w:noWrap/>
            <w:hideMark/>
          </w:tcPr>
          <w:p w14:paraId="7F0E16A7" w14:textId="77777777" w:rsidR="00FB5402" w:rsidRPr="00FB77B0" w:rsidRDefault="00FB5402" w:rsidP="00FB5402">
            <w:pPr>
              <w:rPr>
                <w:rFonts w:ascii="Times New Roman" w:hAnsi="Times New Roman" w:cs="Times New Roman"/>
                <w:sz w:val="24"/>
                <w:szCs w:val="24"/>
              </w:rPr>
            </w:pPr>
            <w:r w:rsidRPr="00FB77B0">
              <w:rPr>
                <w:rFonts w:ascii="Times New Roman" w:hAnsi="Times New Roman" w:cs="Times New Roman"/>
                <w:sz w:val="24"/>
                <w:szCs w:val="24"/>
              </w:rPr>
              <w:t>28-12-2019</w:t>
            </w:r>
          </w:p>
        </w:tc>
        <w:tc>
          <w:tcPr>
            <w:tcW w:w="1308" w:type="dxa"/>
            <w:noWrap/>
            <w:hideMark/>
          </w:tcPr>
          <w:p w14:paraId="5A880C49" w14:textId="77777777" w:rsidR="00FB5402" w:rsidRPr="00FB77B0" w:rsidRDefault="00FB5402" w:rsidP="00FB5402">
            <w:pPr>
              <w:rPr>
                <w:rFonts w:ascii="Times New Roman" w:hAnsi="Times New Roman" w:cs="Times New Roman"/>
                <w:sz w:val="24"/>
                <w:szCs w:val="24"/>
              </w:rPr>
            </w:pPr>
            <w:r w:rsidRPr="00FB77B0">
              <w:rPr>
                <w:rFonts w:ascii="Times New Roman" w:hAnsi="Times New Roman" w:cs="Times New Roman"/>
                <w:sz w:val="24"/>
                <w:szCs w:val="24"/>
              </w:rPr>
              <w:t>Saturday</w:t>
            </w:r>
          </w:p>
        </w:tc>
        <w:tc>
          <w:tcPr>
            <w:tcW w:w="2868" w:type="dxa"/>
            <w:noWrap/>
            <w:hideMark/>
          </w:tcPr>
          <w:p w14:paraId="304C4408" w14:textId="77777777" w:rsidR="00FB5402" w:rsidRPr="00FB77B0" w:rsidRDefault="00FB5402" w:rsidP="00FB5402">
            <w:pPr>
              <w:rPr>
                <w:rFonts w:ascii="Times New Roman" w:hAnsi="Times New Roman" w:cs="Times New Roman"/>
                <w:sz w:val="24"/>
                <w:szCs w:val="24"/>
              </w:rPr>
            </w:pPr>
            <w:r w:rsidRPr="00FB77B0">
              <w:rPr>
                <w:rFonts w:ascii="Times New Roman" w:hAnsi="Times New Roman" w:cs="Times New Roman"/>
                <w:sz w:val="24"/>
                <w:szCs w:val="24"/>
              </w:rPr>
              <w:t>120%</w:t>
            </w:r>
          </w:p>
        </w:tc>
        <w:tc>
          <w:tcPr>
            <w:tcW w:w="719" w:type="dxa"/>
            <w:noWrap/>
            <w:hideMark/>
          </w:tcPr>
          <w:p w14:paraId="78DAB5E1" w14:textId="77777777" w:rsidR="00FB5402" w:rsidRPr="00FB77B0" w:rsidRDefault="00FB5402" w:rsidP="00FB5402">
            <w:pPr>
              <w:rPr>
                <w:rFonts w:ascii="Times New Roman" w:hAnsi="Times New Roman" w:cs="Times New Roman"/>
                <w:sz w:val="24"/>
                <w:szCs w:val="24"/>
              </w:rPr>
            </w:pPr>
            <w:r w:rsidRPr="00FB77B0">
              <w:rPr>
                <w:rFonts w:ascii="Times New Roman" w:hAnsi="Times New Roman" w:cs="Times New Roman"/>
                <w:sz w:val="24"/>
                <w:szCs w:val="24"/>
              </w:rPr>
              <w:t>21%</w:t>
            </w:r>
          </w:p>
        </w:tc>
        <w:tc>
          <w:tcPr>
            <w:tcW w:w="732" w:type="dxa"/>
            <w:noWrap/>
            <w:hideMark/>
          </w:tcPr>
          <w:p w14:paraId="798063CF" w14:textId="77777777" w:rsidR="00FB5402" w:rsidRPr="00FB77B0" w:rsidRDefault="00FB5402" w:rsidP="00FB5402">
            <w:pPr>
              <w:rPr>
                <w:rFonts w:ascii="Times New Roman" w:hAnsi="Times New Roman" w:cs="Times New Roman"/>
                <w:sz w:val="24"/>
                <w:szCs w:val="24"/>
              </w:rPr>
            </w:pPr>
            <w:r w:rsidRPr="00FB77B0">
              <w:rPr>
                <w:rFonts w:ascii="Times New Roman" w:hAnsi="Times New Roman" w:cs="Times New Roman"/>
                <w:sz w:val="24"/>
                <w:szCs w:val="24"/>
              </w:rPr>
              <w:t>34%</w:t>
            </w:r>
          </w:p>
        </w:tc>
        <w:tc>
          <w:tcPr>
            <w:tcW w:w="652" w:type="dxa"/>
            <w:noWrap/>
            <w:hideMark/>
          </w:tcPr>
          <w:p w14:paraId="4D81EBC4" w14:textId="77777777" w:rsidR="00FB5402" w:rsidRPr="00FB77B0" w:rsidRDefault="00FB5402" w:rsidP="00FB5402">
            <w:pPr>
              <w:rPr>
                <w:rFonts w:ascii="Times New Roman" w:hAnsi="Times New Roman" w:cs="Times New Roman"/>
                <w:sz w:val="24"/>
                <w:szCs w:val="24"/>
              </w:rPr>
            </w:pPr>
            <w:r w:rsidRPr="00FB77B0">
              <w:rPr>
                <w:rFonts w:ascii="Times New Roman" w:hAnsi="Times New Roman" w:cs="Times New Roman"/>
                <w:sz w:val="24"/>
                <w:szCs w:val="24"/>
              </w:rPr>
              <w:t>67%</w:t>
            </w:r>
          </w:p>
        </w:tc>
        <w:tc>
          <w:tcPr>
            <w:tcW w:w="718" w:type="dxa"/>
            <w:noWrap/>
            <w:hideMark/>
          </w:tcPr>
          <w:p w14:paraId="0C3EA9E1" w14:textId="77777777" w:rsidR="00FB5402" w:rsidRPr="00FB77B0" w:rsidRDefault="00FB5402" w:rsidP="00FB5402">
            <w:pPr>
              <w:rPr>
                <w:rFonts w:ascii="Times New Roman" w:hAnsi="Times New Roman" w:cs="Times New Roman"/>
                <w:sz w:val="24"/>
                <w:szCs w:val="24"/>
              </w:rPr>
            </w:pPr>
            <w:r w:rsidRPr="00FB77B0">
              <w:rPr>
                <w:rFonts w:ascii="Times New Roman" w:hAnsi="Times New Roman" w:cs="Times New Roman"/>
                <w:sz w:val="24"/>
                <w:szCs w:val="24"/>
              </w:rPr>
              <w:t>80%</w:t>
            </w:r>
          </w:p>
        </w:tc>
        <w:tc>
          <w:tcPr>
            <w:tcW w:w="1328" w:type="dxa"/>
            <w:noWrap/>
            <w:hideMark/>
          </w:tcPr>
          <w:p w14:paraId="5B07D0E3" w14:textId="69E4EBDA" w:rsidR="00FB5402" w:rsidRPr="00FB77B0" w:rsidRDefault="00FB5402" w:rsidP="00FB5402">
            <w:pPr>
              <w:rPr>
                <w:rFonts w:ascii="Times New Roman" w:hAnsi="Times New Roman" w:cs="Times New Roman"/>
                <w:sz w:val="24"/>
                <w:szCs w:val="24"/>
              </w:rPr>
            </w:pPr>
            <w:r>
              <w:rPr>
                <w:rFonts w:ascii="Times New Roman" w:hAnsi="Times New Roman" w:cs="Times New Roman"/>
                <w:sz w:val="24"/>
                <w:szCs w:val="24"/>
              </w:rPr>
              <w:t>More items in stock, lesser packing charges</w:t>
            </w:r>
          </w:p>
        </w:tc>
      </w:tr>
    </w:tbl>
    <w:p w14:paraId="4B33A1F5" w14:textId="77777777" w:rsidR="00FB77B0" w:rsidRPr="00FB77B0" w:rsidRDefault="00FB77B0" w:rsidP="00101FE9">
      <w:pPr>
        <w:rPr>
          <w:rFonts w:ascii="Times New Roman" w:hAnsi="Times New Roman" w:cs="Times New Roman"/>
          <w:sz w:val="24"/>
          <w:szCs w:val="24"/>
        </w:rPr>
      </w:pPr>
    </w:p>
    <w:sectPr w:rsidR="00FB77B0" w:rsidRPr="00FB77B0" w:rsidSect="00416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21454"/>
    <w:multiLevelType w:val="hybridMultilevel"/>
    <w:tmpl w:val="BC520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DC0B6C"/>
    <w:multiLevelType w:val="hybridMultilevel"/>
    <w:tmpl w:val="9B663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461C3D"/>
    <w:multiLevelType w:val="hybridMultilevel"/>
    <w:tmpl w:val="2B442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11714">
    <w:abstractNumId w:val="0"/>
  </w:num>
  <w:num w:numId="2" w16cid:durableId="531577048">
    <w:abstractNumId w:val="2"/>
  </w:num>
  <w:num w:numId="3" w16cid:durableId="1251891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E6"/>
    <w:rsid w:val="00101FE9"/>
    <w:rsid w:val="00382DE3"/>
    <w:rsid w:val="004165E6"/>
    <w:rsid w:val="00565D2A"/>
    <w:rsid w:val="006010B1"/>
    <w:rsid w:val="00632908"/>
    <w:rsid w:val="00714765"/>
    <w:rsid w:val="00850B7F"/>
    <w:rsid w:val="009529FF"/>
    <w:rsid w:val="009C717A"/>
    <w:rsid w:val="00A2410A"/>
    <w:rsid w:val="00A90232"/>
    <w:rsid w:val="00B0188F"/>
    <w:rsid w:val="00B02B05"/>
    <w:rsid w:val="00B30700"/>
    <w:rsid w:val="00B658F3"/>
    <w:rsid w:val="00CE5980"/>
    <w:rsid w:val="00CF3C10"/>
    <w:rsid w:val="00D92196"/>
    <w:rsid w:val="00E217F2"/>
    <w:rsid w:val="00E37F49"/>
    <w:rsid w:val="00E841ED"/>
    <w:rsid w:val="00FB5402"/>
    <w:rsid w:val="00FB7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6800"/>
  <w15:chartTrackingRefBased/>
  <w15:docId w15:val="{73FC2C38-C8A4-43D7-B9BA-9F73EA75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65E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165E6"/>
    <w:rPr>
      <w:rFonts w:eastAsiaTheme="minorEastAsia"/>
      <w:kern w:val="0"/>
      <w:lang w:val="en-US"/>
      <w14:ligatures w14:val="none"/>
    </w:rPr>
  </w:style>
  <w:style w:type="paragraph" w:styleId="ListParagraph">
    <w:name w:val="List Paragraph"/>
    <w:basedOn w:val="Normal"/>
    <w:uiPriority w:val="34"/>
    <w:qFormat/>
    <w:rsid w:val="006010B1"/>
    <w:pPr>
      <w:ind w:left="720"/>
      <w:contextualSpacing/>
    </w:pPr>
  </w:style>
  <w:style w:type="table" w:styleId="TableGrid">
    <w:name w:val="Table Grid"/>
    <w:basedOn w:val="TableNormal"/>
    <w:uiPriority w:val="39"/>
    <w:rsid w:val="0010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007">
      <w:bodyDiv w:val="1"/>
      <w:marLeft w:val="0"/>
      <w:marRight w:val="0"/>
      <w:marTop w:val="0"/>
      <w:marBottom w:val="0"/>
      <w:divBdr>
        <w:top w:val="none" w:sz="0" w:space="0" w:color="auto"/>
        <w:left w:val="none" w:sz="0" w:space="0" w:color="auto"/>
        <w:bottom w:val="none" w:sz="0" w:space="0" w:color="auto"/>
        <w:right w:val="none" w:sz="0" w:space="0" w:color="auto"/>
      </w:divBdr>
    </w:div>
    <w:div w:id="28191485">
      <w:bodyDiv w:val="1"/>
      <w:marLeft w:val="0"/>
      <w:marRight w:val="0"/>
      <w:marTop w:val="0"/>
      <w:marBottom w:val="0"/>
      <w:divBdr>
        <w:top w:val="none" w:sz="0" w:space="0" w:color="auto"/>
        <w:left w:val="none" w:sz="0" w:space="0" w:color="auto"/>
        <w:bottom w:val="none" w:sz="0" w:space="0" w:color="auto"/>
        <w:right w:val="none" w:sz="0" w:space="0" w:color="auto"/>
      </w:divBdr>
    </w:div>
    <w:div w:id="169494223">
      <w:bodyDiv w:val="1"/>
      <w:marLeft w:val="0"/>
      <w:marRight w:val="0"/>
      <w:marTop w:val="0"/>
      <w:marBottom w:val="0"/>
      <w:divBdr>
        <w:top w:val="none" w:sz="0" w:space="0" w:color="auto"/>
        <w:left w:val="none" w:sz="0" w:space="0" w:color="auto"/>
        <w:bottom w:val="none" w:sz="0" w:space="0" w:color="auto"/>
        <w:right w:val="none" w:sz="0" w:space="0" w:color="auto"/>
      </w:divBdr>
    </w:div>
    <w:div w:id="188226709">
      <w:bodyDiv w:val="1"/>
      <w:marLeft w:val="0"/>
      <w:marRight w:val="0"/>
      <w:marTop w:val="0"/>
      <w:marBottom w:val="0"/>
      <w:divBdr>
        <w:top w:val="none" w:sz="0" w:space="0" w:color="auto"/>
        <w:left w:val="none" w:sz="0" w:space="0" w:color="auto"/>
        <w:bottom w:val="none" w:sz="0" w:space="0" w:color="auto"/>
        <w:right w:val="none" w:sz="0" w:space="0" w:color="auto"/>
      </w:divBdr>
    </w:div>
    <w:div w:id="300231970">
      <w:bodyDiv w:val="1"/>
      <w:marLeft w:val="0"/>
      <w:marRight w:val="0"/>
      <w:marTop w:val="0"/>
      <w:marBottom w:val="0"/>
      <w:divBdr>
        <w:top w:val="none" w:sz="0" w:space="0" w:color="auto"/>
        <w:left w:val="none" w:sz="0" w:space="0" w:color="auto"/>
        <w:bottom w:val="none" w:sz="0" w:space="0" w:color="auto"/>
        <w:right w:val="none" w:sz="0" w:space="0" w:color="auto"/>
      </w:divBdr>
    </w:div>
    <w:div w:id="744303987">
      <w:bodyDiv w:val="1"/>
      <w:marLeft w:val="0"/>
      <w:marRight w:val="0"/>
      <w:marTop w:val="0"/>
      <w:marBottom w:val="0"/>
      <w:divBdr>
        <w:top w:val="none" w:sz="0" w:space="0" w:color="auto"/>
        <w:left w:val="none" w:sz="0" w:space="0" w:color="auto"/>
        <w:bottom w:val="none" w:sz="0" w:space="0" w:color="auto"/>
        <w:right w:val="none" w:sz="0" w:space="0" w:color="auto"/>
      </w:divBdr>
    </w:div>
    <w:div w:id="867718500">
      <w:bodyDiv w:val="1"/>
      <w:marLeft w:val="0"/>
      <w:marRight w:val="0"/>
      <w:marTop w:val="0"/>
      <w:marBottom w:val="0"/>
      <w:divBdr>
        <w:top w:val="none" w:sz="0" w:space="0" w:color="auto"/>
        <w:left w:val="none" w:sz="0" w:space="0" w:color="auto"/>
        <w:bottom w:val="none" w:sz="0" w:space="0" w:color="auto"/>
        <w:right w:val="none" w:sz="0" w:space="0" w:color="auto"/>
      </w:divBdr>
    </w:div>
    <w:div w:id="982152727">
      <w:bodyDiv w:val="1"/>
      <w:marLeft w:val="0"/>
      <w:marRight w:val="0"/>
      <w:marTop w:val="0"/>
      <w:marBottom w:val="0"/>
      <w:divBdr>
        <w:top w:val="none" w:sz="0" w:space="0" w:color="auto"/>
        <w:left w:val="none" w:sz="0" w:space="0" w:color="auto"/>
        <w:bottom w:val="none" w:sz="0" w:space="0" w:color="auto"/>
        <w:right w:val="none" w:sz="0" w:space="0" w:color="auto"/>
      </w:divBdr>
    </w:div>
    <w:div w:id="1059985725">
      <w:bodyDiv w:val="1"/>
      <w:marLeft w:val="0"/>
      <w:marRight w:val="0"/>
      <w:marTop w:val="0"/>
      <w:marBottom w:val="0"/>
      <w:divBdr>
        <w:top w:val="none" w:sz="0" w:space="0" w:color="auto"/>
        <w:left w:val="none" w:sz="0" w:space="0" w:color="auto"/>
        <w:bottom w:val="none" w:sz="0" w:space="0" w:color="auto"/>
        <w:right w:val="none" w:sz="0" w:space="0" w:color="auto"/>
      </w:divBdr>
    </w:div>
    <w:div w:id="1156534429">
      <w:bodyDiv w:val="1"/>
      <w:marLeft w:val="0"/>
      <w:marRight w:val="0"/>
      <w:marTop w:val="0"/>
      <w:marBottom w:val="0"/>
      <w:divBdr>
        <w:top w:val="none" w:sz="0" w:space="0" w:color="auto"/>
        <w:left w:val="none" w:sz="0" w:space="0" w:color="auto"/>
        <w:bottom w:val="none" w:sz="0" w:space="0" w:color="auto"/>
        <w:right w:val="none" w:sz="0" w:space="0" w:color="auto"/>
      </w:divBdr>
    </w:div>
    <w:div w:id="1179739290">
      <w:bodyDiv w:val="1"/>
      <w:marLeft w:val="0"/>
      <w:marRight w:val="0"/>
      <w:marTop w:val="0"/>
      <w:marBottom w:val="0"/>
      <w:divBdr>
        <w:top w:val="none" w:sz="0" w:space="0" w:color="auto"/>
        <w:left w:val="none" w:sz="0" w:space="0" w:color="auto"/>
        <w:bottom w:val="none" w:sz="0" w:space="0" w:color="auto"/>
        <w:right w:val="none" w:sz="0" w:space="0" w:color="auto"/>
      </w:divBdr>
    </w:div>
    <w:div w:id="1216307656">
      <w:bodyDiv w:val="1"/>
      <w:marLeft w:val="0"/>
      <w:marRight w:val="0"/>
      <w:marTop w:val="0"/>
      <w:marBottom w:val="0"/>
      <w:divBdr>
        <w:top w:val="none" w:sz="0" w:space="0" w:color="auto"/>
        <w:left w:val="none" w:sz="0" w:space="0" w:color="auto"/>
        <w:bottom w:val="none" w:sz="0" w:space="0" w:color="auto"/>
        <w:right w:val="none" w:sz="0" w:space="0" w:color="auto"/>
      </w:divBdr>
    </w:div>
    <w:div w:id="1335261589">
      <w:bodyDiv w:val="1"/>
      <w:marLeft w:val="0"/>
      <w:marRight w:val="0"/>
      <w:marTop w:val="0"/>
      <w:marBottom w:val="0"/>
      <w:divBdr>
        <w:top w:val="none" w:sz="0" w:space="0" w:color="auto"/>
        <w:left w:val="none" w:sz="0" w:space="0" w:color="auto"/>
        <w:bottom w:val="none" w:sz="0" w:space="0" w:color="auto"/>
        <w:right w:val="none" w:sz="0" w:space="0" w:color="auto"/>
      </w:divBdr>
    </w:div>
    <w:div w:id="1416169537">
      <w:bodyDiv w:val="1"/>
      <w:marLeft w:val="0"/>
      <w:marRight w:val="0"/>
      <w:marTop w:val="0"/>
      <w:marBottom w:val="0"/>
      <w:divBdr>
        <w:top w:val="none" w:sz="0" w:space="0" w:color="auto"/>
        <w:left w:val="none" w:sz="0" w:space="0" w:color="auto"/>
        <w:bottom w:val="none" w:sz="0" w:space="0" w:color="auto"/>
        <w:right w:val="none" w:sz="0" w:space="0" w:color="auto"/>
      </w:divBdr>
    </w:div>
    <w:div w:id="1647395565">
      <w:bodyDiv w:val="1"/>
      <w:marLeft w:val="0"/>
      <w:marRight w:val="0"/>
      <w:marTop w:val="0"/>
      <w:marBottom w:val="0"/>
      <w:divBdr>
        <w:top w:val="none" w:sz="0" w:space="0" w:color="auto"/>
        <w:left w:val="none" w:sz="0" w:space="0" w:color="auto"/>
        <w:bottom w:val="none" w:sz="0" w:space="0" w:color="auto"/>
        <w:right w:val="none" w:sz="0" w:space="0" w:color="auto"/>
      </w:divBdr>
    </w:div>
    <w:div w:id="1819421457">
      <w:bodyDiv w:val="1"/>
      <w:marLeft w:val="0"/>
      <w:marRight w:val="0"/>
      <w:marTop w:val="0"/>
      <w:marBottom w:val="0"/>
      <w:divBdr>
        <w:top w:val="none" w:sz="0" w:space="0" w:color="auto"/>
        <w:left w:val="none" w:sz="0" w:space="0" w:color="auto"/>
        <w:bottom w:val="none" w:sz="0" w:space="0" w:color="auto"/>
        <w:right w:val="none" w:sz="0" w:space="0" w:color="auto"/>
      </w:divBdr>
    </w:div>
    <w:div w:id="1911034162">
      <w:bodyDiv w:val="1"/>
      <w:marLeft w:val="0"/>
      <w:marRight w:val="0"/>
      <w:marTop w:val="0"/>
      <w:marBottom w:val="0"/>
      <w:divBdr>
        <w:top w:val="none" w:sz="0" w:space="0" w:color="auto"/>
        <w:left w:val="none" w:sz="0" w:space="0" w:color="auto"/>
        <w:bottom w:val="none" w:sz="0" w:space="0" w:color="auto"/>
        <w:right w:val="none" w:sz="0" w:space="0" w:color="auto"/>
      </w:divBdr>
    </w:div>
    <w:div w:id="198955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April Batch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 H Akshaylal</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SWIGGY</dc:subject>
  <dc:creator>Malavika Jayan</dc:creator>
  <cp:keywords/>
  <dc:description/>
  <cp:lastModifiedBy>Malavika Jayan</cp:lastModifiedBy>
  <cp:revision>9</cp:revision>
  <dcterms:created xsi:type="dcterms:W3CDTF">2023-06-18T09:29:00Z</dcterms:created>
  <dcterms:modified xsi:type="dcterms:W3CDTF">2025-04-20T12:46:00Z</dcterms:modified>
</cp:coreProperties>
</file>