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59" w:lineRule="auto"/>
        <w:ind w:left="138" w:hanging="10"/>
        <w:jc w:val="center"/>
      </w:pPr>
      <w:r>
        <w:rPr>
          <w:rFonts w:ascii="Arial" w:hAnsi="Arial"/>
          <w:b w:val="1"/>
          <w:bCs w:val="1"/>
          <w:sz w:val="19"/>
          <w:szCs w:val="19"/>
          <w:rtl w:val="0"/>
          <w:lang w:val="en-US"/>
        </w:rPr>
        <w:t xml:space="preserve">              TATA CONSULTANCY S E R V I C E S EMPLOYEE</w:t>
      </w:r>
      <w:r>
        <w:rPr>
          <w:rFonts w:ascii="Arial" w:hAnsi="Arial" w:hint="default"/>
          <w:b w:val="1"/>
          <w:bCs w:val="1"/>
          <w:sz w:val="19"/>
          <w:szCs w:val="19"/>
          <w:rtl w:val="0"/>
          <w:lang w:val="en-US"/>
        </w:rPr>
        <w:t>’</w:t>
      </w:r>
      <w:r>
        <w:rPr>
          <w:rFonts w:ascii="Arial" w:hAnsi="Arial"/>
          <w:b w:val="1"/>
          <w:bCs w:val="1"/>
          <w:sz w:val="19"/>
          <w:szCs w:val="19"/>
          <w:rtl w:val="0"/>
          <w:lang w:val="en-US"/>
        </w:rPr>
        <w:t xml:space="preserve">S PROVIDENT FUND  </w:t>
      </w:r>
    </w:p>
    <w:p>
      <w:pPr>
        <w:pStyle w:val="Normal.0"/>
        <w:spacing w:after="0" w:line="259" w:lineRule="auto"/>
        <w:ind w:left="138" w:right="2" w:hanging="10"/>
        <w:jc w:val="center"/>
      </w:pPr>
      <w:r>
        <w:rPr>
          <w:rFonts w:ascii="Arial" w:hAnsi="Arial"/>
          <w:b w:val="1"/>
          <w:bCs w:val="1"/>
          <w:sz w:val="19"/>
          <w:szCs w:val="19"/>
          <w:rtl w:val="0"/>
          <w:lang w:val="en-US"/>
        </w:rPr>
        <w:t xml:space="preserve">                 APPLICATION FOR SETTLEMENT O F PROVIDENT FUND ACCOUNT  </w:t>
      </w:r>
    </w:p>
    <w:p>
      <w:pPr>
        <w:pStyle w:val="Normal.0"/>
        <w:spacing w:after="0" w:line="259" w:lineRule="auto"/>
        <w:ind w:left="126" w:firstLine="0"/>
        <w:jc w:val="center"/>
      </w:pPr>
      <w:r>
        <w:rPr>
          <w:rFonts w:ascii="Arial" w:hAnsi="Arial"/>
          <w:i w:val="1"/>
          <w:iCs w:val="1"/>
          <w:sz w:val="19"/>
          <w:szCs w:val="19"/>
          <w:rtl w:val="0"/>
          <w:lang w:val="en-US"/>
        </w:rPr>
        <w:t>(TO BE FILLED BY APPLICANT)</w:t>
      </w:r>
      <w:r>
        <w:rPr>
          <w:rtl w:val="0"/>
          <w:lang w:val="en-US"/>
        </w:rPr>
        <w:t xml:space="preserve"> </w:t>
      </w:r>
    </w:p>
    <w:p>
      <w:pPr>
        <w:pStyle w:val="Normal.0"/>
        <w:ind w:left="0" w:firstLine="0"/>
      </w:pPr>
      <w:r>
        <w:rPr>
          <w:rtl w:val="0"/>
          <w:lang w:val="en-US"/>
        </w:rPr>
        <w:t xml:space="preserve">To, </w:t>
      </w:r>
    </w:p>
    <w:p>
      <w:pPr>
        <w:pStyle w:val="Normal.0"/>
        <w:ind w:left="0" w:firstLine="0"/>
      </w:pPr>
      <w:r>
        <w:rPr>
          <w:rtl w:val="0"/>
          <w:lang w:val="en-US"/>
        </w:rPr>
        <w:t xml:space="preserve">The Trustees, </w:t>
      </w:r>
    </w:p>
    <w:p>
      <w:pPr>
        <w:pStyle w:val="Normal.0"/>
        <w:ind w:left="0" w:firstLine="0"/>
      </w:pPr>
      <w:r>
        <w:rPr>
          <w:rtl w:val="0"/>
          <w:lang w:val="en-US"/>
        </w:rPr>
        <w:t xml:space="preserve">TATA Consultancy Services Employees Provident Fund, </w:t>
      </w:r>
    </w:p>
    <w:p>
      <w:pPr>
        <w:pStyle w:val="Normal.0"/>
        <w:spacing w:after="0" w:line="259" w:lineRule="auto"/>
        <w:ind w:left="0" w:firstLine="0"/>
      </w:pPr>
      <w:r>
        <w:rPr>
          <w:rtl w:val="0"/>
          <w:lang w:val="en-US"/>
        </w:rPr>
        <w:t xml:space="preserve"> </w:t>
      </w:r>
    </w:p>
    <w:p>
      <w:pPr>
        <w:pStyle w:val="Normal.0"/>
        <w:spacing w:after="161"/>
        <w:ind w:left="0" w:firstLine="0"/>
      </w:pPr>
      <w:r>
        <w:rPr>
          <w:rtl w:val="0"/>
          <w:lang w:val="en-US"/>
        </w:rPr>
        <w:t xml:space="preserve">Dear Sir, </w:t>
      </w:r>
    </w:p>
    <w:p>
      <w:pPr>
        <w:pStyle w:val="Normal.0"/>
        <w:spacing w:after="162"/>
        <w:ind w:left="0" w:firstLine="0"/>
      </w:pPr>
      <w:r>
        <w:rPr>
          <w:rtl w:val="0"/>
          <w:lang w:val="en-US"/>
        </w:rPr>
        <w:t xml:space="preserve">As I have ceased to be an employee of TCS Limited with effect from </w:t>
      </w:r>
      <w:r>
        <w:rPr>
          <w:rtl w:val="0"/>
          <w:lang w:val="en-US"/>
        </w:rPr>
        <w:t>21st May 2021</w:t>
      </w:r>
      <w:r>
        <w:rPr>
          <w:rtl w:val="0"/>
          <w:lang w:val="en-US"/>
        </w:rPr>
        <w:t xml:space="preserve">, I request you to settle my Provident Fund account and pay the said amount at an early date. </w:t>
      </w:r>
    </w:p>
    <w:p>
      <w:pPr>
        <w:pStyle w:val="Normal.0"/>
        <w:numPr>
          <w:ilvl w:val="0"/>
          <w:numId w:val="2"/>
        </w:numPr>
        <w:spacing w:after="159"/>
        <w:rPr>
          <w:lang w:val="en-US"/>
        </w:rPr>
      </w:pPr>
      <w:r>
        <w:rPr>
          <w:rtl w:val="0"/>
          <w:lang w:val="en-US"/>
        </w:rPr>
        <w:t xml:space="preserve">Name: </w:t>
      </w:r>
      <w:r>
        <w:rPr>
          <w:rtl w:val="0"/>
          <w:lang w:val="en-US"/>
        </w:rPr>
        <w:t>Neha Ravindra Udavant</w:t>
      </w:r>
    </w:p>
    <w:p>
      <w:pPr>
        <w:pStyle w:val="Normal.0"/>
        <w:numPr>
          <w:ilvl w:val="0"/>
          <w:numId w:val="2"/>
        </w:numPr>
        <w:spacing w:after="161"/>
        <w:rPr>
          <w:lang w:val="en-US"/>
        </w:rPr>
      </w:pPr>
      <w:r>
        <w:rPr>
          <w:rtl w:val="0"/>
          <w:lang w:val="en-US"/>
        </w:rPr>
        <w:t>Father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/ Husband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s Name: </w:t>
      </w:r>
      <w:r>
        <w:rPr>
          <w:rtl w:val="0"/>
          <w:lang w:val="en-US"/>
        </w:rPr>
        <w:t>Ravindra Haribhau Udavant</w:t>
      </w:r>
      <w:r>
        <w:rPr>
          <w:rtl w:val="0"/>
          <w:lang w:val="en-US"/>
        </w:rPr>
        <w:t xml:space="preserve">                        Address for Correspondence: </w:t>
      </w:r>
    </w:p>
    <w:p>
      <w:pPr>
        <w:pStyle w:val="Normal.0"/>
        <w:numPr>
          <w:ilvl w:val="0"/>
          <w:numId w:val="2"/>
        </w:numPr>
        <w:spacing w:after="160"/>
        <w:rPr>
          <w:lang w:val="en-US"/>
        </w:rPr>
      </w:pPr>
      <w:r>
        <w:rPr>
          <w:rtl w:val="0"/>
          <w:lang w:val="en-US"/>
        </w:rPr>
        <w:t xml:space="preserve">Employee Number: </w:t>
      </w:r>
      <w:r>
        <w:rPr>
          <w:rtl w:val="0"/>
          <w:lang w:val="en-US"/>
        </w:rPr>
        <w:t>2005090</w:t>
      </w:r>
      <w:r>
        <w:rPr>
          <w:rtl w:val="0"/>
          <w:lang w:val="en-US"/>
        </w:rPr>
        <w:t xml:space="preserve">      </w:t>
      </w:r>
      <w:r>
        <w:rPr>
          <w:rtl w:val="0"/>
          <w:lang w:val="en-US"/>
        </w:rPr>
        <w:t xml:space="preserve">                                                                  5th Sundarsham apt, beside mauli hospital,      </w:t>
      </w:r>
    </w:p>
    <w:p>
      <w:pPr>
        <w:pStyle w:val="Normal.0"/>
        <w:numPr>
          <w:ilvl w:val="0"/>
          <w:numId w:val="2"/>
        </w:numPr>
        <w:spacing w:after="159"/>
        <w:rPr>
          <w:lang w:val="en-US"/>
        </w:rPr>
      </w:pPr>
      <w:r>
        <w:rPr>
          <w:rtl w:val="0"/>
          <w:lang w:val="en-US"/>
        </w:rPr>
        <w:t xml:space="preserve">Date of Joining Service: </w:t>
      </w:r>
      <w:r>
        <w:rPr>
          <w:rtl w:val="0"/>
          <w:lang w:val="en-US"/>
        </w:rPr>
        <w:t>21 May 2021</w:t>
      </w:r>
      <w:r>
        <w:rPr>
          <w:rtl w:val="0"/>
          <w:lang w:val="en-US"/>
        </w:rPr>
        <w:t xml:space="preserve">       </w:t>
      </w:r>
      <w:r>
        <w:rPr>
          <w:rtl w:val="0"/>
          <w:lang w:val="en-US"/>
        </w:rPr>
        <w:t xml:space="preserve">                                                  Ashoka  </w:t>
      </w:r>
      <w:r>
        <w:rPr>
          <w:rtl w:val="0"/>
          <w:lang w:val="en-US"/>
        </w:rPr>
        <w:t>Marg, Nashik 422011</w:t>
      </w:r>
    </w:p>
    <w:p>
      <w:pPr>
        <w:pStyle w:val="Normal.0"/>
        <w:numPr>
          <w:ilvl w:val="0"/>
          <w:numId w:val="2"/>
        </w:numPr>
        <w:spacing w:after="161"/>
        <w:rPr>
          <w:lang w:val="en-US"/>
        </w:rPr>
      </w:pPr>
      <w:r>
        <w:rPr>
          <w:rtl w:val="0"/>
          <w:lang w:val="en-US"/>
        </w:rPr>
        <w:t xml:space="preserve">Date of Cessation of Service: </w:t>
      </w:r>
      <w:r>
        <w:rPr>
          <w:rtl w:val="0"/>
          <w:lang w:val="en-US"/>
        </w:rPr>
        <w:t>20th July 2023</w:t>
      </w:r>
      <w:r>
        <w:rPr>
          <w:rtl w:val="0"/>
          <w:lang w:val="en-US"/>
        </w:rPr>
        <w:t xml:space="preserve">      </w:t>
      </w:r>
      <w:r>
        <w:rPr>
          <w:rtl w:val="0"/>
          <w:lang w:val="en-US"/>
        </w:rPr>
        <w:t xml:space="preserve">                   </w:t>
      </w:r>
      <w:r>
        <w:rPr>
          <w:rtl w:val="0"/>
          <w:lang w:val="en-US"/>
        </w:rPr>
        <w:t xml:space="preserve"> </w:t>
      </w:r>
    </w:p>
    <w:p>
      <w:pPr>
        <w:pStyle w:val="Normal.0"/>
        <w:numPr>
          <w:ilvl w:val="0"/>
          <w:numId w:val="2"/>
        </w:numPr>
        <w:spacing w:line="400" w:lineRule="auto"/>
        <w:rPr>
          <w:lang w:val="en-US"/>
        </w:rPr>
      </w:pPr>
      <w:r>
        <w:rPr>
          <w:rtl w:val="0"/>
          <w:lang w:val="en-US"/>
        </w:rPr>
        <w:t xml:space="preserve">Period of Service: </w:t>
      </w:r>
      <w:r>
        <w:rPr>
          <w:rtl w:val="0"/>
          <w:lang w:val="en-US"/>
        </w:rPr>
        <w:t>2.2 Years</w:t>
      </w:r>
      <w:r>
        <w:rPr>
          <w:rtl w:val="0"/>
          <w:lang w:val="en-US"/>
        </w:rPr>
        <w:t xml:space="preserve">       Mobile No: </w:t>
      </w:r>
      <w:r>
        <w:rPr>
          <w:rtl w:val="0"/>
          <w:lang w:val="en-US"/>
        </w:rPr>
        <w:t>8605612022</w:t>
      </w:r>
      <w:r>
        <w:rPr>
          <w:rtl w:val="0"/>
          <w:lang w:val="en-US"/>
        </w:rPr>
        <w:t xml:space="preserve"> </w:t>
      </w:r>
    </w:p>
    <w:p>
      <w:pPr>
        <w:pStyle w:val="Normal.0"/>
        <w:numPr>
          <w:ilvl w:val="0"/>
          <w:numId w:val="2"/>
        </w:numPr>
        <w:spacing w:line="400" w:lineRule="auto"/>
        <w:rPr>
          <w:lang w:val="en-US"/>
        </w:rPr>
      </w:pPr>
      <w:r>
        <w:rPr>
          <w:rtl w:val="0"/>
          <w:lang w:val="en-US"/>
        </w:rPr>
        <w:t xml:space="preserve">PAN Card No: </w:t>
      </w:r>
      <w:r>
        <w:rPr>
          <w:rtl w:val="0"/>
          <w:lang w:val="en-US"/>
        </w:rPr>
        <w:t>ACFPU3402P</w:t>
      </w:r>
      <w:r>
        <w:rPr>
          <w:rtl w:val="0"/>
          <w:lang w:val="en-US"/>
        </w:rPr>
        <w:t xml:space="preserve">       Personal Email id: </w:t>
      </w:r>
      <w:r>
        <w:rPr>
          <w:rtl w:val="0"/>
          <w:lang w:val="en-US"/>
        </w:rPr>
        <w:t>Udavant.neha18@gmail.com</w:t>
      </w:r>
      <w:r>
        <w:rPr>
          <w:rtl w:val="0"/>
          <w:lang w:val="en-US"/>
        </w:rPr>
        <w:t xml:space="preserve"> </w:t>
      </w:r>
    </w:p>
    <w:p>
      <w:pPr>
        <w:pStyle w:val="Normal.0"/>
        <w:numPr>
          <w:ilvl w:val="0"/>
          <w:numId w:val="5"/>
        </w:numPr>
        <w:rPr>
          <w:lang w:val="en-US"/>
        </w:rPr>
      </w:pPr>
      <w:r>
        <w:rPr>
          <w:rtl w:val="0"/>
          <w:lang w:val="en-US"/>
        </w:rPr>
        <w:t xml:space="preserve">Bank Account details:  </w:t>
      </w:r>
    </w:p>
    <w:tbl>
      <w:tblPr>
        <w:tblW w:w="103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21"/>
        <w:gridCol w:w="1279"/>
        <w:gridCol w:w="2240"/>
        <w:gridCol w:w="1360"/>
        <w:gridCol w:w="1440"/>
        <w:gridCol w:w="1680"/>
      </w:tblGrid>
      <w:tr>
        <w:tblPrEx>
          <w:shd w:val="clear" w:color="auto" w:fill="ced7e7"/>
        </w:tblPrEx>
        <w:trPr>
          <w:trHeight w:val="498" w:hRule="atLeast"/>
        </w:trPr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126"/>
            </w:tcMar>
            <w:vAlign w:val="top"/>
          </w:tcPr>
          <w:p>
            <w:pPr>
              <w:pStyle w:val="Normal.0"/>
              <w:spacing w:after="0" w:line="259" w:lineRule="auto"/>
              <w:ind w:left="0" w:right="46" w:firstLine="0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Name of Bank </w:t>
            </w:r>
          </w:p>
        </w:tc>
        <w:tc>
          <w:tcPr>
            <w:tcW w:type="dxa" w:w="1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123"/>
            </w:tcMar>
            <w:vAlign w:val="top"/>
          </w:tcPr>
          <w:p>
            <w:pPr>
              <w:pStyle w:val="Normal.0"/>
              <w:spacing w:after="0" w:line="259" w:lineRule="auto"/>
              <w:ind w:left="0" w:right="43" w:firstLine="0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Branch </w:t>
            </w:r>
          </w:p>
        </w:tc>
        <w:tc>
          <w:tcPr>
            <w:tcW w:type="dxa" w:w="22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7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59" w:lineRule="auto"/>
              <w:ind w:left="7" w:firstLine="0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Saving Bank Account No. </w:t>
            </w:r>
          </w:p>
        </w:tc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1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59" w:lineRule="auto"/>
              <w:ind w:left="31" w:firstLine="0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Account Type 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119"/>
            </w:tcMar>
            <w:vAlign w:val="top"/>
          </w:tcPr>
          <w:p>
            <w:pPr>
              <w:pStyle w:val="Normal.0"/>
              <w:spacing w:after="0" w:line="259" w:lineRule="auto"/>
              <w:ind w:left="0" w:right="39" w:firstLine="0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IFSC Code </w:t>
            </w:r>
          </w:p>
        </w:tc>
        <w:tc>
          <w:tcPr>
            <w:tcW w:type="dxa" w:w="16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121"/>
            </w:tcMar>
            <w:vAlign w:val="top"/>
          </w:tcPr>
          <w:p>
            <w:pPr>
              <w:pStyle w:val="Normal.0"/>
              <w:spacing w:after="0" w:line="259" w:lineRule="auto"/>
              <w:ind w:left="0" w:right="41" w:firstLine="0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 xml:space="preserve">MICR </w:t>
            </w:r>
          </w:p>
        </w:tc>
      </w:tr>
      <w:tr>
        <w:tblPrEx>
          <w:shd w:val="clear" w:color="auto" w:fill="ced7e7"/>
        </w:tblPrEx>
        <w:trPr>
          <w:trHeight w:val="498" w:hRule="atLeast"/>
        </w:trPr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2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59" w:lineRule="auto"/>
              <w:ind w:left="2" w:firstLine="0"/>
            </w:pPr>
            <w:r>
              <w:rPr>
                <w:shd w:val="nil" w:color="auto" w:fill="auto"/>
                <w:rtl w:val="0"/>
                <w:lang w:val="en-US"/>
              </w:rPr>
              <w:t xml:space="preserve">  </w:t>
            </w:r>
            <w:r>
              <w:rPr>
                <w:shd w:val="nil" w:color="auto" w:fill="auto"/>
                <w:rtl w:val="0"/>
                <w:lang w:val="en-US"/>
              </w:rPr>
              <w:t>HDFC Bank</w:t>
            </w:r>
          </w:p>
        </w:tc>
        <w:tc>
          <w:tcPr>
            <w:tcW w:type="dxa" w:w="1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9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THATTE NAGAR</w:t>
            </w:r>
          </w:p>
        </w:tc>
        <w:tc>
          <w:tcPr>
            <w:tcW w:type="dxa" w:w="22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2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9" w:lineRule="auto"/>
              <w:ind w:left="2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50100229879697</w:t>
            </w:r>
          </w:p>
        </w:tc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2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59" w:lineRule="auto"/>
              <w:ind w:left="2" w:firstLine="0"/>
            </w:pPr>
            <w:r>
              <w:rPr>
                <w:shd w:val="nil" w:color="auto" w:fill="auto"/>
                <w:rtl w:val="0"/>
                <w:lang w:val="en-US"/>
              </w:rPr>
              <w:t>Savings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3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59" w:lineRule="auto"/>
              <w:ind w:left="3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HDFC0000064</w:t>
            </w:r>
          </w:p>
        </w:tc>
        <w:tc>
          <w:tcPr>
            <w:tcW w:type="dxa" w:w="16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2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59" w:lineRule="auto"/>
              <w:ind w:left="2" w:firstLine="0"/>
            </w:pPr>
            <w:r>
              <w:rPr>
                <w:shd w:val="nil" w:color="auto" w:fill="auto"/>
                <w:rtl w:val="0"/>
                <w:lang w:val="en-US"/>
              </w:rPr>
              <w:t>-</w:t>
            </w:r>
          </w:p>
        </w:tc>
      </w:tr>
    </w:tbl>
    <w:p>
      <w:pPr>
        <w:pStyle w:val="Normal.0"/>
        <w:widowControl w:val="0"/>
        <w:numPr>
          <w:ilvl w:val="0"/>
          <w:numId w:val="4"/>
        </w:numPr>
        <w:spacing w:line="240" w:lineRule="auto"/>
      </w:pPr>
    </w:p>
    <w:p>
      <w:pPr>
        <w:pStyle w:val="Normal.0"/>
        <w:spacing w:after="0" w:line="259" w:lineRule="auto"/>
        <w:ind w:left="0" w:firstLine="0"/>
      </w:pPr>
      <w:r>
        <w:rPr>
          <w:rtl w:val="0"/>
          <w:lang w:val="en-US"/>
        </w:rPr>
        <w:t xml:space="preserve"> </w:t>
      </w:r>
    </w:p>
    <w:p>
      <w:pPr>
        <w:pStyle w:val="Normal.0"/>
        <w:numPr>
          <w:ilvl w:val="0"/>
          <w:numId w:val="6"/>
        </w:numPr>
        <w:spacing w:after="35"/>
        <w:rPr>
          <w:lang w:val="en-US"/>
        </w:rPr>
      </w:pPr>
      <w:r>
        <w:rPr>
          <w:rtl w:val="0"/>
          <w:lang w:val="en-US"/>
        </w:rPr>
        <w:t xml:space="preserve">Reason for leaving service / withdrawal of Provident Fund Accumulations: (Tick any one appropriate option) </w:t>
      </w:r>
    </w:p>
    <w:p>
      <w:pPr>
        <w:pStyle w:val="Normal.0"/>
        <w:spacing w:after="35"/>
        <w:ind w:left="370" w:hanging="10"/>
      </w:pPr>
      <w:r>
        <w:rPr>
          <w:rtl w:val="0"/>
          <w:lang w:val="en-US"/>
        </w:rPr>
        <w:t>a)</w:t>
      </w:r>
      <w:r>
        <w:rPr>
          <w:rFonts w:ascii="Arial" w:hAnsi="Arial"/>
          <w:rtl w:val="0"/>
          <w:lang w:val="en-US"/>
        </w:rPr>
        <w:t xml:space="preserve"> </w:t>
      </w:r>
      <w:r>
        <w:rPr>
          <w:rtl w:val="0"/>
          <w:lang w:val="en-US"/>
        </w:rPr>
        <w:t xml:space="preserve">Retirement                                                            b) Permanent migration from India </w:t>
      </w:r>
    </w:p>
    <w:p>
      <w:pPr>
        <w:pStyle w:val="Normal.0"/>
        <w:spacing w:after="32"/>
        <w:ind w:left="370" w:hanging="10"/>
      </w:pPr>
      <w:r>
        <w:rPr>
          <w:rtl w:val="0"/>
          <w:lang w:val="en-US"/>
        </w:rPr>
        <w:t>c)</w:t>
      </w:r>
      <w:r>
        <w:rPr>
          <w:rFonts w:ascii="Arial" w:hAnsi="Arial"/>
          <w:rtl w:val="0"/>
          <w:lang w:val="en-US"/>
        </w:rPr>
        <w:t xml:space="preserve"> </w:t>
      </w:r>
      <w:r>
        <w:rPr>
          <w:rtl w:val="0"/>
          <w:lang w:val="en-US"/>
        </w:rPr>
        <w:t xml:space="preserve">Permanent &amp; total Disablement                       d )  Unemployment (More than 2 months)  </w:t>
      </w:r>
      <w:r>
        <w:rPr>
          <w:rtl w:val="0"/>
          <w:lang w:val="en-US"/>
        </w:rPr>
        <w:t>- selected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2586335</wp:posOffset>
            </wp:positionH>
            <wp:positionV relativeFrom="line">
              <wp:posOffset>367110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111"/>
        <w:ind w:left="370" w:hanging="10"/>
      </w:pPr>
      <w:r>
        <w:rPr>
          <w:rtl w:val="0"/>
          <w:lang w:val="en-US"/>
        </w:rPr>
        <w:t>e)</w:t>
      </w:r>
      <w:r>
        <w:rPr>
          <w:rFonts w:ascii="Arial" w:hAnsi="Arial"/>
          <w:rtl w:val="0"/>
          <w:lang w:val="en-US"/>
        </w:rPr>
        <w:t xml:space="preserve"> </w:t>
      </w:r>
      <w:r>
        <w:rPr>
          <w:rtl w:val="0"/>
          <w:lang w:val="en-US"/>
        </w:rPr>
        <w:t>Getting Married (Only in case of Female members)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2879586</wp:posOffset>
            </wp:positionH>
            <wp:positionV relativeFrom="line">
              <wp:posOffset>245253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2719685</wp:posOffset>
            </wp:positionH>
            <wp:positionV relativeFrom="line">
              <wp:posOffset>291021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 </w:t>
      </w:r>
    </w:p>
    <w:p>
      <w:pPr>
        <w:pStyle w:val="Normal.0"/>
        <w:spacing w:after="0" w:line="259" w:lineRule="auto"/>
        <w:ind w:left="0" w:firstLine="0"/>
      </w:pPr>
      <w:r>
        <w:rPr>
          <w:b w:val="1"/>
          <w:bCs w:val="1"/>
          <w:rtl w:val="0"/>
          <w:lang w:val="en-US"/>
        </w:rPr>
        <w:t xml:space="preserve">Note:  </w:t>
      </w:r>
    </w:p>
    <w:p>
      <w:pPr>
        <w:pStyle w:val="Normal.0"/>
        <w:spacing w:after="0" w:line="216" w:lineRule="auto"/>
        <w:ind w:left="0" w:firstLine="0"/>
      </w:pPr>
      <w:r>
        <w:rPr>
          <w:sz w:val="20"/>
          <w:szCs w:val="20"/>
          <w:rtl w:val="0"/>
          <w:lang w:val="en-US"/>
        </w:rPr>
        <w:t xml:space="preserve">The PF withdrawal amount is subject to tax, </w:t>
      </w:r>
      <w:r>
        <w:rPr>
          <w:outline w:val="0"/>
          <w:color w:val="222222"/>
          <w:sz w:val="20"/>
          <w:szCs w:val="20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if contributory service (inclusive of service rendered in previous employment is transferred to TCS PF a/c) is less than five years. </w:t>
      </w:r>
    </w:p>
    <w:p>
      <w:pPr>
        <w:pStyle w:val="Normal.0"/>
        <w:spacing w:after="0" w:line="259" w:lineRule="auto"/>
        <w:ind w:left="0" w:firstLine="0"/>
      </w:pPr>
      <w:r>
        <w:rPr>
          <w:outline w:val="0"/>
          <w:color w:val="222222"/>
          <w:sz w:val="20"/>
          <w:szCs w:val="20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</w:t>
      </w:r>
    </w:p>
    <w:p>
      <w:pPr>
        <w:pStyle w:val="Normal.0"/>
        <w:spacing w:after="36" w:line="216" w:lineRule="auto"/>
        <w:ind w:left="0" w:firstLine="0"/>
      </w:pPr>
      <w:r>
        <w:rPr>
          <w:outline w:val="0"/>
          <w:color w:val="222222"/>
          <w:sz w:val="20"/>
          <w:szCs w:val="20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----------------------------------------------------------------------------------------------------------------------------- --------- </w:t>
      </w:r>
    </w:p>
    <w:p>
      <w:pPr>
        <w:pStyle w:val="Normal.0"/>
        <w:tabs>
          <w:tab w:val="center" w:pos="2160"/>
          <w:tab w:val="center" w:pos="4506"/>
        </w:tabs>
        <w:spacing w:after="0" w:line="259" w:lineRule="auto"/>
        <w:ind w:left="0" w:firstLine="0"/>
      </w:pPr>
      <w:r>
        <w:rPr>
          <w:rFonts w:ascii="Arial" w:hAnsi="Arial"/>
          <w:b w:val="1"/>
          <w:bCs w:val="1"/>
          <w:outline w:val="0"/>
          <w:color w:val="222222"/>
          <w:sz w:val="18"/>
          <w:szCs w:val="18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                                 </w:t>
        <w:tab/>
        <w:t xml:space="preserve"> </w:t>
        <w:tab/>
      </w:r>
      <w:r>
        <w:rPr>
          <w:b w:val="1"/>
          <w:bCs w:val="1"/>
          <w:outline w:val="0"/>
          <w:color w:val="222222"/>
          <w:sz w:val="20"/>
          <w:szCs w:val="20"/>
          <w:u w:val="single" w:color="222222"/>
          <w:rtl w:val="0"/>
          <w:lang w:val="en-US"/>
          <w14:textFill>
            <w14:solidFill>
              <w14:srgbClr w14:val="222222"/>
            </w14:solidFill>
          </w14:textFill>
        </w:rPr>
        <w:t>DECLARATION OF NON-EMPLOYMENT</w:t>
      </w:r>
      <w:r>
        <w:rPr>
          <w:b w:val="1"/>
          <w:bCs w:val="1"/>
          <w:outline w:val="0"/>
          <w:color w:val="222222"/>
          <w:sz w:val="20"/>
          <w:szCs w:val="20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</w:t>
      </w:r>
    </w:p>
    <w:p>
      <w:pPr>
        <w:pStyle w:val="Normal.0"/>
        <w:spacing w:after="0" w:line="259" w:lineRule="auto"/>
        <w:ind w:left="720" w:firstLine="0"/>
      </w:pPr>
      <w:r>
        <w:rPr>
          <w:b w:val="1"/>
          <w:bCs w:val="1"/>
          <w:sz w:val="18"/>
          <w:szCs w:val="18"/>
          <w:rtl w:val="0"/>
          <w:lang w:val="en-US"/>
        </w:rPr>
        <w:t>(This declaration is applicable if you have selected option (d) from the above reason for withdrawal)</w:t>
      </w:r>
      <w:r>
        <w:rPr>
          <w:sz w:val="18"/>
          <w:szCs w:val="18"/>
          <w:rtl w:val="0"/>
          <w:lang w:val="en-US"/>
        </w:rPr>
        <w:t xml:space="preserve"> </w:t>
      </w:r>
    </w:p>
    <w:p>
      <w:pPr>
        <w:pStyle w:val="Normal.0"/>
        <w:spacing w:after="50" w:line="216" w:lineRule="auto"/>
        <w:ind w:left="0" w:right="478" w:firstLine="0"/>
      </w:pPr>
      <w:r>
        <w:rPr>
          <w:outline w:val="0"/>
          <w:color w:val="222222"/>
          <w:sz w:val="18"/>
          <w:szCs w:val="18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I declare that I have not been employed in any Factory/Establishment to which the Act applies for a continuous period of not less than</w:t>
      </w:r>
      <w:r>
        <w:rPr>
          <w:outline w:val="0"/>
          <w:color w:val="222222"/>
          <w:sz w:val="18"/>
          <w:szCs w:val="18"/>
          <w:u w:color="222222"/>
          <w14:textFill>
            <w14:solidFill>
              <w14:srgbClr w14:val="222222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3855426</wp:posOffset>
            </wp:positionH>
            <wp:positionV relativeFrom="line">
              <wp:posOffset>-21245</wp:posOffset>
            </wp:positionV>
            <wp:extent cx="954608" cy="611546"/>
            <wp:effectExtent l="0" t="0" r="0" b="0"/>
            <wp:wrapThrough wrapText="bothSides" distL="152400" distR="152400">
              <wp:wrapPolygon edited="1">
                <wp:start x="-1" y="-5"/>
                <wp:lineTo x="-1" y="21596"/>
                <wp:lineTo x="21597" y="21596"/>
                <wp:lineTo x="21597" y="-5"/>
                <wp:lineTo x="-1" y="-5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54608" cy="611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222222"/>
          <w:sz w:val="18"/>
          <w:szCs w:val="18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2 months immediately preceding the date of my application for withdrawal of my Provident Fund money. </w:t>
      </w:r>
    </w:p>
    <w:p>
      <w:pPr>
        <w:pStyle w:val="Normal.0"/>
        <w:spacing w:after="0" w:line="259" w:lineRule="auto"/>
        <w:ind w:left="0" w:firstLine="0"/>
      </w:pPr>
      <w:r>
        <w:rPr>
          <w:rtl w:val="0"/>
          <w:lang w:val="en-US"/>
        </w:rPr>
        <w:t xml:space="preserve">                            </w:t>
      </w:r>
    </w:p>
    <w:p>
      <w:pPr>
        <w:pStyle w:val="Normal.0"/>
        <w:tabs>
          <w:tab w:val="center" w:pos="2160"/>
          <w:tab w:val="center" w:pos="2880"/>
          <w:tab w:val="center" w:pos="3601"/>
          <w:tab w:val="center" w:pos="4321"/>
          <w:tab w:val="center" w:pos="6795"/>
        </w:tabs>
        <w:ind w:left="0" w:firstLine="0"/>
      </w:pPr>
      <w:r>
        <w:rPr>
          <w:rtl w:val="0"/>
          <w:lang w:val="en-US"/>
        </w:rPr>
        <w:t xml:space="preserve">Date: </w:t>
      </w:r>
      <w:r>
        <w:rPr>
          <w:rtl w:val="0"/>
          <w:lang w:val="en-US"/>
        </w:rPr>
        <w:t>21 Sept 2023</w:t>
      </w:r>
      <w:r>
        <w:rPr>
          <w:rtl w:val="0"/>
          <w:lang w:val="en-US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               </w:t>
      </w:r>
    </w:p>
    <w:p>
      <w:pPr>
        <w:pStyle w:val="Normal.0"/>
        <w:tabs>
          <w:tab w:val="center" w:pos="2160"/>
          <w:tab w:val="center" w:pos="2880"/>
          <w:tab w:val="center" w:pos="3601"/>
          <w:tab w:val="center" w:pos="4321"/>
          <w:tab w:val="center" w:pos="6795"/>
        </w:tabs>
        <w:ind w:left="0" w:firstLine="0"/>
      </w:pPr>
    </w:p>
    <w:p>
      <w:pPr>
        <w:pStyle w:val="Normal.0"/>
        <w:tabs>
          <w:tab w:val="center" w:pos="2160"/>
          <w:tab w:val="center" w:pos="2880"/>
          <w:tab w:val="center" w:pos="3601"/>
          <w:tab w:val="center" w:pos="4321"/>
          <w:tab w:val="center" w:pos="6795"/>
        </w:tabs>
        <w:ind w:left="0" w:firstLine="0"/>
      </w:pPr>
    </w:p>
    <w:p>
      <w:pPr>
        <w:pStyle w:val="Normal.0"/>
        <w:tabs>
          <w:tab w:val="center" w:pos="2160"/>
          <w:tab w:val="center" w:pos="2880"/>
          <w:tab w:val="center" w:pos="3601"/>
          <w:tab w:val="center" w:pos="4321"/>
          <w:tab w:val="center" w:pos="6795"/>
        </w:tabs>
        <w:ind w:left="0" w:firstLine="0"/>
      </w:pP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tabs>
          <w:tab w:val="center" w:pos="720"/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7040"/>
        </w:tabs>
        <w:spacing w:after="0" w:line="259" w:lineRule="auto"/>
        <w:ind w:left="0" w:firstLine="0"/>
      </w:pPr>
      <w:r>
        <w:rPr>
          <w:b w:val="1"/>
          <w:bCs w:val="1"/>
          <w:rtl w:val="0"/>
          <w:lang w:val="en-US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       </w:t>
        <w:tab/>
        <w:t xml:space="preserve">         </w:t>
        <w:tab/>
        <w:t xml:space="preserve"> </w:t>
        <w:tab/>
        <w:t xml:space="preserve"> </w:t>
        <w:tab/>
        <w:t xml:space="preserve">          Signature of Employee </w:t>
      </w:r>
    </w:p>
    <w:p>
      <w:pPr>
        <w:pStyle w:val="Normal.0"/>
        <w:ind w:left="0" w:right="1878" w:firstLine="0"/>
        <w:rPr>
          <w:b w:val="1"/>
          <w:bCs w:val="1"/>
        </w:rPr>
      </w:pPr>
      <w:r>
        <w:rPr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I certify that the particulars given above are tru</w:t>
      </w:r>
      <w:r>
        <w:rPr>
          <w:b w:val="1"/>
          <w:bCs w:val="1"/>
          <w:rtl w:val="0"/>
          <w:lang w:val="en-US"/>
        </w:rPr>
        <w:t>e.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4291117</wp:posOffset>
            </wp:positionH>
            <wp:positionV relativeFrom="line">
              <wp:posOffset>-152355</wp:posOffset>
            </wp:positionV>
            <wp:extent cx="1031531" cy="660825"/>
            <wp:effectExtent l="0" t="0" r="0" b="0"/>
            <wp:wrapThrough wrapText="bothSides" distL="152400" distR="152400">
              <wp:wrapPolygon edited="1">
                <wp:start x="-2" y="-4"/>
                <wp:lineTo x="-2" y="21595"/>
                <wp:lineTo x="21597" y="21595"/>
                <wp:lineTo x="21597" y="-4"/>
                <wp:lineTo x="-2" y="-4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531" cy="66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65" w:lineRule="auto"/>
        <w:ind w:left="0" w:right="1716" w:firstLine="0"/>
        <w:jc w:val="center"/>
        <w:rPr>
          <w:b w:val="1"/>
          <w:bCs w:val="1"/>
        </w:rPr>
      </w:pPr>
    </w:p>
    <w:p>
      <w:pPr>
        <w:pStyle w:val="Normal.0"/>
        <w:spacing w:after="0" w:line="265" w:lineRule="auto"/>
        <w:ind w:left="0" w:right="1716" w:firstLine="0"/>
        <w:jc w:val="center"/>
        <w:rPr>
          <w:b w:val="1"/>
          <w:bCs w:val="1"/>
        </w:rPr>
      </w:pPr>
    </w:p>
    <w:p>
      <w:pPr>
        <w:pStyle w:val="Normal.0"/>
        <w:spacing w:after="0" w:line="265" w:lineRule="auto"/>
        <w:ind w:left="0" w:right="1716" w:firstLine="0"/>
        <w:jc w:val="center"/>
        <w:rPr>
          <w:b w:val="1"/>
          <w:bCs w:val="1"/>
        </w:rPr>
      </w:pPr>
    </w:p>
    <w:p>
      <w:pPr>
        <w:pStyle w:val="Normal.0"/>
        <w:spacing w:after="0" w:line="265" w:lineRule="auto"/>
        <w:ind w:left="0" w:right="1716" w:firstLine="0"/>
        <w:jc w:val="center"/>
        <w:rPr>
          <w:b w:val="1"/>
          <w:bCs w:val="1"/>
        </w:rPr>
      </w:pPr>
    </w:p>
    <w:p>
      <w:pPr>
        <w:pStyle w:val="Normal.0"/>
        <w:spacing w:after="0" w:line="265" w:lineRule="auto"/>
        <w:ind w:left="0" w:right="1716" w:firstLine="0"/>
        <w:jc w:val="center"/>
      </w:pPr>
      <w:r>
        <w:rPr>
          <w:b w:val="1"/>
          <w:bCs w:val="1"/>
          <w:rtl w:val="0"/>
          <w:lang w:val="en-US"/>
        </w:rPr>
        <w:t xml:space="preserve">                                                                                            </w:t>
      </w:r>
      <w:r>
        <w:rPr>
          <w:b w:val="1"/>
          <w:bCs w:val="1"/>
          <w:rtl w:val="0"/>
          <w:lang w:val="en-US"/>
        </w:rPr>
        <w:t xml:space="preserve">Signature of Employee  </w:t>
      </w:r>
    </w:p>
    <w:p>
      <w:pPr>
        <w:pStyle w:val="Normal.0"/>
        <w:spacing w:after="0" w:line="259" w:lineRule="auto"/>
        <w:ind w:left="0" w:firstLine="0"/>
      </w:pP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Normal.0"/>
        <w:spacing w:after="0" w:line="259" w:lineRule="auto"/>
        <w:ind w:left="0" w:firstLine="0"/>
      </w:pPr>
      <w:r>
        <w:rPr>
          <w:rFonts w:ascii="Arial" w:hAnsi="Arial"/>
          <w:b w:val="1"/>
          <w:bCs w:val="1"/>
          <w:outline w:val="0"/>
          <w:color w:val="222222"/>
          <w:sz w:val="18"/>
          <w:szCs w:val="18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 </w:t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Heading 1"/>
      </w:pPr>
      <w:r>
        <w:rPr>
          <w:rtl w:val="0"/>
          <w:lang w:val="en-US"/>
        </w:rPr>
        <w:t>Seal &amp; Signature of Employer</w:t>
      </w:r>
      <w:r>
        <w:rPr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sectPr>
      <w:headerReference w:type="default" r:id="rId5"/>
      <w:footerReference w:type="default" r:id="rId6"/>
      <w:pgSz w:w="11900" w:h="16840" w:orient="portrait"/>
      <w:pgMar w:top="720" w:right="850" w:bottom="72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226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26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218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18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8"/>
    </w:lvlOverride>
  </w:num>
  <w:num w:numId="6">
    <w:abstractNumId w:val="2"/>
    <w:lvlOverride w:ilvl="0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4" w:line="258" w:lineRule="auto"/>
      <w:ind w:left="10" w:right="0" w:hanging="1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4" w:line="259" w:lineRule="auto"/>
      <w:ind w:left="10" w:right="0" w:hanging="10"/>
      <w:jc w:val="left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:lang w:val="en-US"/>
      <w14:textOutline>
        <w14:noFill/>
      </w14:textOutline>
      <w14:textFill>
        <w14:solidFill>
          <w14:srgbClr w14:val="595959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