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0ED5786" w14:textId="77777777" w:rsidR="00314E4B" w:rsidRDefault="00314E4B" w:rsidP="00351DB0">
      <w:pPr>
        <w:pStyle w:val="Centered"/>
        <w:rPr>
          <w:b/>
          <w:bCs/>
          <w:sz w:val="32"/>
        </w:rPr>
      </w:pPr>
      <w:r>
        <w:rPr>
          <w:b/>
          <w:bCs/>
          <w:sz w:val="32"/>
        </w:rPr>
        <w:t xml:space="preserve">InsightPilot: An Agentic Platform for Conversational Business Intelligence</w:t>
      </w:r>
    </w:p>
    <w:p w14:paraId="4C4360FB" w14:textId="77777777" w:rsidR="00314E4B" w:rsidRDefault="00314E4B" w:rsidP="00351DB0">
      <w:pPr>
        <w:pStyle w:val="ProjectTitle"/>
      </w:pPr>
    </w:p>
    <w:p w14:paraId="4FEC6AF4" w14:textId="77777777" w:rsidR="00314E4B" w:rsidRDefault="00314E4B" w:rsidP="00351DB0">
      <w:pPr>
        <w:pStyle w:val="IndentedParagraph"/>
        <w:numPr>
          <w:ilvl w:val="0"/>
          <w:numId w:val="0"/>
        </w:numPr>
        <w:jc w:val="center"/>
      </w:pPr>
    </w:p>
    <w:p w14:paraId="3BCFF074" w14:textId="77777777" w:rsidR="00314E4B" w:rsidRDefault="00314E4B" w:rsidP="00351DB0">
      <w:pPr>
        <w:pStyle w:val="IndentedParagraph"/>
        <w:numPr>
          <w:ilvl w:val="0"/>
          <w:numId w:val="0"/>
        </w:numPr>
        <w:jc w:val="center"/>
      </w:pPr>
    </w:p>
    <w:p w14:paraId="33485581" w14:textId="77777777" w:rsidR="00314E4B" w:rsidRDefault="00314E4B" w:rsidP="00351DB0">
      <w:pPr>
        <w:pStyle w:val="IndentedParagraph"/>
        <w:numPr>
          <w:ilvl w:val="0"/>
          <w:numId w:val="0"/>
        </w:numPr>
        <w:jc w:val="center"/>
      </w:pPr>
    </w:p>
    <w:p w14:paraId="7904F4A6" w14:textId="77777777" w:rsidR="00314E4B" w:rsidRDefault="00314E4B" w:rsidP="00351DB0">
      <w:pPr>
        <w:pStyle w:val="IndentedParagraph"/>
        <w:numPr>
          <w:ilvl w:val="0"/>
          <w:numId w:val="0"/>
        </w:numPr>
        <w:jc w:val="center"/>
      </w:pPr>
      <w:r>
        <w:t>Project Abstract</w:t>
      </w:r>
    </w:p>
    <w:p w14:paraId="4E2A8CC0" w14:textId="77777777" w:rsidR="00314E4B" w:rsidRDefault="00314E4B" w:rsidP="00351DB0">
      <w:pPr>
        <w:pStyle w:val="IndentedParagraph"/>
        <w:numPr>
          <w:ilvl w:val="0"/>
          <w:numId w:val="0"/>
        </w:numPr>
        <w:jc w:val="center"/>
      </w:pPr>
    </w:p>
    <w:p w14:paraId="516672BF" w14:textId="77777777" w:rsidR="00314E4B" w:rsidRDefault="00314E4B" w:rsidP="00351DB0">
      <w:pPr>
        <w:pStyle w:val="IndentedParagraph"/>
        <w:numPr>
          <w:ilvl w:val="0"/>
          <w:numId w:val="0"/>
        </w:numPr>
        <w:jc w:val="center"/>
      </w:pPr>
      <w:r>
        <w:t>by</w:t>
      </w:r>
    </w:p>
    <w:p w14:paraId="624CF0C9" w14:textId="77777777" w:rsidR="00314E4B" w:rsidRDefault="00314E4B" w:rsidP="00351DB0">
      <w:pPr>
        <w:pStyle w:val="IndentedParagraph"/>
        <w:numPr>
          <w:ilvl w:val="0"/>
          <w:numId w:val="0"/>
        </w:numPr>
        <w:jc w:val="center"/>
      </w:pPr>
    </w:p>
    <w:p w14:paraId="3CBE4256" w14:textId="77777777" w:rsidR="00314E4B" w:rsidRDefault="00314E4B" w:rsidP="00351DB0">
      <w:pPr>
        <w:pStyle w:val="IndentedParagraph"/>
        <w:numPr>
          <w:ilvl w:val="0"/>
          <w:numId w:val="0"/>
        </w:numPr>
        <w:jc w:val="center"/>
      </w:pPr>
      <w:r>
        <w:t>CMPE 295A</w:t>
      </w:r>
    </w:p>
    <w:p w14:paraId="6A03A59F" w14:textId="77777777" w:rsidR="00314E4B" w:rsidRDefault="00314E4B" w:rsidP="00351DB0">
      <w:pPr>
        <w:pStyle w:val="IndentedParagraph"/>
        <w:numPr>
          <w:ilvl w:val="0"/>
          <w:numId w:val="0"/>
        </w:numPr>
        <w:jc w:val="center"/>
      </w:pPr>
    </w:p>
    <w:p w14:paraId="28F5B06F" w14:textId="394CA8AB" w:rsidR="00314E4B" w:rsidRDefault="00314E4B" w:rsidP="00351DB0">
      <w:pPr>
        <w:pStyle w:val="IndentedParagraph"/>
        <w:numPr>
          <w:ilvl w:val="0"/>
          <w:numId w:val="0"/>
        </w:numPr>
        <w:spacing w:line="240" w:lineRule="auto"/>
        <w:jc w:val="center"/>
      </w:pPr>
      <w:r>
        <w:rPr>
          <w:rStyle w:val="CommentReference"/>
          <w:rFonts w:ascii="Arial" w:eastAsia="Arial" w:hAnsi="Arial" w:cs="Arial"/>
          <w:b w:val="0"/>
          <w:bCs w:val="0"/>
          <w:color w:val="000000"/>
        </w:rPr>
        <w:t xml:space="preserve">Akshay Sunil Navani (akshaysunil.navani@sjsu.edu)</w:t>
      </w:r>
    </w:p>
    <w:p w14:paraId="747E6CD6" w14:textId="2219227C" w:rsidR="00314E4B" w:rsidRDefault="00314E4B" w:rsidP="00351DB0">
      <w:pPr>
        <w:pStyle w:val="IndentedParagraph"/>
        <w:numPr>
          <w:ilvl w:val="0"/>
          <w:numId w:val="0"/>
        </w:numPr>
        <w:spacing w:line="240" w:lineRule="auto"/>
        <w:jc w:val="center"/>
      </w:pPr>
      <w:r>
        <w:t xml:space="preserve">Atharva Kulkarni (atharva.kulkarni@sjsu.edu)</w:t>
      </w:r>
    </w:p>
    <w:p w14:paraId="312237C4" w14:textId="19E5DB42" w:rsidR="00314E4B" w:rsidRDefault="00314E4B" w:rsidP="00351DB0">
      <w:pPr>
        <w:pStyle w:val="IndentedParagraph"/>
        <w:numPr>
          <w:ilvl w:val="0"/>
          <w:numId w:val="0"/>
        </w:numPr>
        <w:spacing w:line="240" w:lineRule="auto"/>
        <w:jc w:val="center"/>
      </w:pPr>
      <w:r>
        <w:t xml:space="preserve">Shantanu Zadbuke (shantanu.zadbuke@sjsu.edu)</w:t>
      </w:r>
    </w:p>
    <w:p w14:paraId="08C234F2" w14:textId="093D90BA" w:rsidR="00314E4B" w:rsidRDefault="00314E4B" w:rsidP="00351DB0">
      <w:pPr>
        <w:pStyle w:val="IndentedParagraph"/>
        <w:numPr>
          <w:ilvl w:val="0"/>
          <w:numId w:val="0"/>
        </w:numPr>
        <w:spacing w:line="240" w:lineRule="auto"/>
        <w:jc w:val="center"/>
      </w:pPr>
      <w:r>
        <w:t xml:space="preserve">Pranjal Shrivastava (pranjal.shrivastava@sjsu.edu)</w:t>
      </w:r>
    </w:p>
    <w:p w14:paraId="1D75DA1E" w14:textId="77777777" w:rsidR="00314E4B" w:rsidRDefault="00314E4B" w:rsidP="00351DB0">
      <w:pPr>
        <w:pStyle w:val="IndentedParagraph"/>
        <w:numPr>
          <w:ilvl w:val="0"/>
          <w:numId w:val="0"/>
        </w:numPr>
        <w:jc w:val="center"/>
      </w:pPr>
    </w:p>
    <w:p w14:paraId="4D3D7F33" w14:textId="77777777" w:rsidR="00314E4B" w:rsidRDefault="00314E4B" w:rsidP="00351DB0">
      <w:pPr>
        <w:pStyle w:val="IndentedParagraph"/>
        <w:numPr>
          <w:ilvl w:val="0"/>
          <w:numId w:val="0"/>
        </w:numPr>
        <w:jc w:val="center"/>
      </w:pPr>
    </w:p>
    <w:p w14:paraId="4B459A3F" w14:textId="77777777" w:rsidR="00D14FCF" w:rsidRDefault="00D14FCF" w:rsidP="00351DB0">
      <w:pPr>
        <w:pStyle w:val="IndentedParagraph"/>
        <w:numPr>
          <w:ilvl w:val="0"/>
          <w:numId w:val="0"/>
        </w:numPr>
        <w:jc w:val="center"/>
      </w:pPr>
    </w:p>
    <w:p w14:paraId="483B511B" w14:textId="77777777" w:rsidR="00D14FCF" w:rsidRDefault="00D14FCF" w:rsidP="00351DB0">
      <w:pPr>
        <w:pStyle w:val="IndentedParagraph"/>
        <w:numPr>
          <w:ilvl w:val="0"/>
          <w:numId w:val="0"/>
        </w:numPr>
        <w:jc w:val="center"/>
      </w:pPr>
    </w:p>
    <w:p w14:paraId="26A35A11" w14:textId="77777777" w:rsidR="00D14FCF" w:rsidRDefault="00D14FCF" w:rsidP="00351DB0">
      <w:pPr>
        <w:pStyle w:val="IndentedParagraph"/>
        <w:numPr>
          <w:ilvl w:val="0"/>
          <w:numId w:val="0"/>
        </w:numPr>
        <w:jc w:val="center"/>
      </w:pPr>
    </w:p>
    <w:p w14:paraId="63C30F2C" w14:textId="77777777" w:rsidR="00D14FCF" w:rsidRDefault="00D14FCF" w:rsidP="00351DB0">
      <w:pPr>
        <w:pStyle w:val="IndentedParagraph"/>
        <w:numPr>
          <w:ilvl w:val="0"/>
          <w:numId w:val="0"/>
        </w:numPr>
        <w:jc w:val="center"/>
      </w:pPr>
    </w:p>
    <w:p w14:paraId="4D29F263" w14:textId="77777777" w:rsidR="00D14FCF" w:rsidRDefault="00D14FCF" w:rsidP="00351DB0">
      <w:pPr>
        <w:pStyle w:val="IndentedParagraph"/>
        <w:numPr>
          <w:ilvl w:val="0"/>
          <w:numId w:val="0"/>
        </w:numPr>
        <w:jc w:val="center"/>
      </w:pPr>
    </w:p>
    <w:p w14:paraId="5D448CEA" w14:textId="77777777" w:rsidR="00314E4B" w:rsidRDefault="00314E4B" w:rsidP="00351DB0">
      <w:pPr>
        <w:pStyle w:val="IndentedParagraph"/>
        <w:numPr>
          <w:ilvl w:val="0"/>
          <w:numId w:val="0"/>
        </w:numPr>
        <w:jc w:val="center"/>
      </w:pPr>
    </w:p>
    <w:p w14:paraId="29DEDBC1" w14:textId="77777777" w:rsidR="00314E4B" w:rsidRDefault="00314E4B" w:rsidP="00351DB0">
      <w:pPr>
        <w:pStyle w:val="IndentedParagraph"/>
        <w:numPr>
          <w:ilvl w:val="0"/>
          <w:numId w:val="0"/>
        </w:numPr>
        <w:jc w:val="center"/>
      </w:pPr>
      <w:r>
        <w:t>Project Advisor</w:t>
      </w:r>
    </w:p>
    <w:p w14:paraId="65A1406C" w14:textId="77777777" w:rsidR="00314E4B" w:rsidRDefault="00314E4B" w:rsidP="00351DB0">
      <w:pPr>
        <w:pStyle w:val="IndentedParagraph"/>
        <w:numPr>
          <w:ilvl w:val="0"/>
          <w:numId w:val="0"/>
        </w:numPr>
        <w:jc w:val="center"/>
      </w:pPr>
    </w:p>
    <w:p w14:paraId="763149BF" w14:textId="77777777" w:rsidR="00314E4B" w:rsidRDefault="00314E4B" w:rsidP="00351DB0">
      <w:pPr>
        <w:pStyle w:val="IndentedParagraph"/>
        <w:numPr>
          <w:ilvl w:val="0"/>
          <w:numId w:val="0"/>
        </w:numPr>
        <w:jc w:val="center"/>
      </w:pPr>
      <w:r>
        <w:t xml:space="preserve">Professor Vijay Eranti (vijay.eranti@sjsu.edu)</w:t>
      </w:r>
    </w:p>
    <w:p w14:paraId="5BE70E69" w14:textId="77777777" w:rsidR="00314E4B" w:rsidRDefault="00314E4B" w:rsidP="00351DB0">
      <w:pPr>
        <w:pStyle w:val="IndentedParagraph"/>
        <w:numPr>
          <w:ilvl w:val="0"/>
          <w:numId w:val="0"/>
        </w:numPr>
        <w:jc w:val="center"/>
      </w:pPr>
    </w:p>
    <w:p w14:paraId="4A20ACE2" w14:textId="77777777" w:rsidR="00314E4B" w:rsidRDefault="00314E4B" w:rsidP="00351DB0">
      <w:pPr>
        <w:pStyle w:val="IndentedParagraph"/>
        <w:numPr>
          <w:ilvl w:val="0"/>
          <w:numId w:val="0"/>
        </w:numPr>
        <w:jc w:val="center"/>
      </w:pPr>
    </w:p>
    <w:p w14:paraId="629532AA" w14:textId="1985011F" w:rsidR="00314E4B" w:rsidRDefault="00E8282E" w:rsidP="00351DB0">
      <w:pPr>
        <w:pStyle w:val="IndentedParagraph"/>
        <w:numPr>
          <w:ilvl w:val="0"/>
          <w:numId w:val="0"/>
        </w:numPr>
        <w:jc w:val="center"/>
      </w:pPr>
      <w:r>
        <w:t xml:space="preserve">September 2026</w:t>
      </w:r>
    </w:p>
    <w:p w14:paraId="10C5986D" w14:textId="77777777" w:rsidR="00510BB3" w:rsidRDefault="00510BB3" w:rsidP="00351DB0">
      <w:pPr>
        <w:jc w:val="center"/>
      </w:pPr>
    </w:p>
    <w:p w14:paraId="077539F6" w14:textId="77777777" w:rsidR="00510BB3" w:rsidRDefault="00510BB3" w:rsidP="00351DB0">
      <w:pPr>
        <w:jc w:val="center"/>
      </w:pPr>
    </w:p>
    <w:p w14:paraId="373D33DC" w14:textId="77777777" w:rsidR="00510BB3" w:rsidRDefault="00510BB3" w:rsidP="00351DB0">
      <w:pPr>
        <w:jc w:val="center"/>
      </w:pPr>
    </w:p>
    <w:p w14:paraId="41FB602E" w14:textId="77777777" w:rsidR="00510BB3" w:rsidRDefault="00510BB3" w:rsidP="00351DB0">
      <w:pPr>
        <w:jc w:val="center"/>
      </w:pPr>
    </w:p>
    <w:p w14:paraId="63A595B5" w14:textId="77777777" w:rsidR="00510BB3" w:rsidRDefault="00510BB3" w:rsidP="00351DB0">
      <w:pPr>
        <w:jc w:val="center"/>
      </w:pPr>
    </w:p>
    <w:p w14:paraId="626D2827" w14:textId="77777777" w:rsidR="00510BB3" w:rsidRDefault="00126C51">
      <w:pPr>
        <w:jc w:val="center"/>
      </w:pPr>
      <w:r>
        <w:rPr>
          <w:rFonts w:ascii="Times New Roman" w:eastAsia="Times New Roman" w:hAnsi="Times New Roman" w:cs="Times New Roman"/>
          <w:b/>
          <w:sz w:val="24"/>
        </w:rPr>
        <w:lastRenderedPageBreak/>
        <w:t>ABSTRACT</w:t>
      </w:r>
    </w:p>
    <w:p w14:paraId="10AA537C" w14:textId="77777777" w:rsidR="00510BB3" w:rsidRDefault="00126C51">
      <w:pPr>
        <w:jc w:val="center"/>
      </w:pPr>
      <w:r>
        <w:rPr>
          <w:rFonts w:ascii="Times New Roman" w:eastAsia="Times New Roman" w:hAnsi="Times New Roman" w:cs="Times New Roman"/>
          <w:sz w:val="24"/>
        </w:rPr>
        <w:t xml:space="preserve"> </w:t>
      </w:r>
    </w:p>
    <w:p w14:paraId="7151846D" w14:textId="77777777" w:rsidR="00510BB3" w:rsidRDefault="00126C51">
      <w:pPr>
        <w:jc w:val="center"/>
      </w:pPr>
      <w:r>
        <w:rPr>
          <w:rFonts w:ascii="Times New Roman" w:eastAsia="Times New Roman" w:hAnsi="Times New Roman" w:cs="Times New Roman"/>
          <w:b/>
          <w:sz w:val="24"/>
        </w:rPr>
        <w:t xml:space="preserve">InsightPilot: An Agentic Platform for Conversational Business Intelligence</w:t>
      </w:r>
    </w:p>
    <w:p w14:paraId="5F523545" w14:textId="77777777" w:rsidR="00510BB3" w:rsidRDefault="00E8282E">
      <w:pPr>
        <w:jc w:val="center"/>
      </w:pPr>
      <w:r>
        <w:rPr>
          <w:rFonts w:ascii="Times New Roman" w:eastAsia="Times New Roman" w:hAnsi="Times New Roman" w:cs="Times New Roman"/>
          <w:sz w:val="24"/>
        </w:rPr>
        <w:t>By</w:t>
      </w:r>
    </w:p>
    <w:p w14:paraId="6FD272A7" w14:textId="008DE45C" w:rsidR="00E8282E" w:rsidRDefault="00E8282E" w:rsidP="00E8282E">
      <w:pPr>
        <w:jc w:val="center"/>
      </w:pPr>
      <w:r>
        <w:rPr>
          <w:rFonts w:ascii="Times New Roman" w:eastAsia="Times New Roman" w:hAnsi="Times New Roman" w:cs="Times New Roman"/>
          <w:sz w:val="24"/>
        </w:rPr>
        <w:t xml:space="preserve">Akshay Sunil Navani, Atharva Kulkarni, Shantanu Zadbuke, Pranjal Shrivastava</w:t>
      </w:r>
    </w:p>
    <w:p w14:paraId="778561A8" w14:textId="77777777" w:rsidR="00510BB3" w:rsidRDefault="00510BB3"/>
    <w:p w14:paraId="530066F0" w14:textId="77777777" w:rsidR="00F27578" w:rsidRDefault="00126C51" w:rsidP="00D14FCF">
      <w:pPr>
        <w:spacing w:line="48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Enterprise organizations rely on data analysts to answer questions that arrive without warning. A manager asks why costs rose in one region, or which customers are likely to leave. The analyst locates the sources, inspects the schema, writes a query, and selects a chart. Business intelligence vendors now automate parts of this work. Microsoft Power BI Copilot, Databricks Genie, and Snowflake Cortex Analyst each turn such a question into SQL.</w:t>
      </w:r>
    </w:p>
    <w:p w14:paraId="5179D73C" w14:textId="77777777" w:rsidR="00F27578" w:rsidRDefault="00126C51" w:rsidP="00D14FCF">
      <w:pPr>
        <w:spacing w:line="48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These assistants share two limits. Each is confined to a single warehouse that a team described in advance, so a question spanning several systems falls outside its reach. Each can also be confidently wrong. Omni Analytics published a 2026 analysis that traced 81.2 percent of 4,602 faulty text-to-SQL queries to a wrong column or a misread meaning. Such answers look plausible, so the analyst must rebuild them to be sure. A 2026 dbt Labs survey of 363 practitioners found that 71 percent rank incorrect output among their leading concerns. Analysts therefore need answers that span their real sources and cost less to check than to rebuild.</w:t>
      </w:r>
    </w:p>
    <w:p w14:paraId="4A42EEAA" w14:textId="77777777" w:rsidR="00510BB3" w:rsidRDefault="00126C51" w:rsidP="00D14FCF">
      <w:pPr>
        <w:spacing w:line="480" w:lineRule="auto"/>
        <w:ind w:firstLine="720"/>
        <w:jc w:val="both"/>
      </w:pPr>
      <w:r>
        <w:rPr>
          <w:rFonts w:ascii="Times New Roman" w:eastAsia="Times New Roman" w:hAnsi="Times New Roman" w:cs="Times New Roman"/>
          <w:sz w:val="24"/>
        </w:rPr>
        <w:t xml:space="preserve">In this project, we build InsightPilot, an agentic platform for conversational business intelligence. An orchestrator turns a question into an analysis plan that the analyst reviews before any query runs. Four specialist agents then fetch the data, analyze it, model it when the question is predictive, and present the result. One investigation can draw on relational databases, spreadsheet files, and web services. Every step records the source it read, the query it issued, and the rows it returned. A separate check confirms that the step matched the plan. The result is an answer the analyst can verify without rebuilding it.</w:t>
      </w:r>
    </w:p>
    <w:sectPr w:rsidR="00510BB3" w:rsidSect="00D14FCF">
      <w:pgSz w:w="12240" w:h="15840" w:code="1"/>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E02135"/>
    <w:multiLevelType w:val="multilevel"/>
    <w:tmpl w:val="5024E712"/>
    <w:lvl w:ilvl="0">
      <w:start w:val="1"/>
      <w:numFmt w:val="decimal"/>
      <w:pStyle w:val="IndentedParagraph"/>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BB3"/>
    <w:rsid w:val="000E188A"/>
    <w:rsid w:val="00126C51"/>
    <w:rsid w:val="00314E4B"/>
    <w:rsid w:val="00346249"/>
    <w:rsid w:val="00351DB0"/>
    <w:rsid w:val="00510BB3"/>
    <w:rsid w:val="00863789"/>
    <w:rsid w:val="009844A4"/>
    <w:rsid w:val="00D14FCF"/>
    <w:rsid w:val="00D53C9B"/>
    <w:rsid w:val="00E8282E"/>
    <w:rsid w:val="00EE6775"/>
    <w:rsid w:val="00F27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E06D"/>
  <w15:docId w15:val="{08FC04F9-0F36-47A2-9FF5-F1BFFB3D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D53C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C9B"/>
    <w:rPr>
      <w:rFonts w:ascii="Tahoma" w:hAnsi="Tahoma" w:cs="Tahoma"/>
      <w:sz w:val="16"/>
      <w:szCs w:val="16"/>
    </w:rPr>
  </w:style>
  <w:style w:type="character" w:styleId="CommentReference">
    <w:name w:val="annotation reference"/>
    <w:basedOn w:val="DefaultParagraphFont"/>
    <w:uiPriority w:val="99"/>
    <w:semiHidden/>
    <w:unhideWhenUsed/>
    <w:rsid w:val="00D53C9B"/>
    <w:rPr>
      <w:sz w:val="16"/>
      <w:szCs w:val="16"/>
    </w:rPr>
  </w:style>
  <w:style w:type="paragraph" w:styleId="CommentText">
    <w:name w:val="annotation text"/>
    <w:basedOn w:val="Normal"/>
    <w:link w:val="CommentTextChar"/>
    <w:uiPriority w:val="99"/>
    <w:semiHidden/>
    <w:unhideWhenUsed/>
    <w:rsid w:val="00D53C9B"/>
    <w:pPr>
      <w:spacing w:line="240" w:lineRule="auto"/>
    </w:pPr>
    <w:rPr>
      <w:sz w:val="20"/>
    </w:rPr>
  </w:style>
  <w:style w:type="character" w:customStyle="1" w:styleId="CommentTextChar">
    <w:name w:val="Comment Text Char"/>
    <w:basedOn w:val="DefaultParagraphFont"/>
    <w:link w:val="CommentText"/>
    <w:uiPriority w:val="99"/>
    <w:semiHidden/>
    <w:rsid w:val="00D53C9B"/>
    <w:rPr>
      <w:sz w:val="20"/>
    </w:rPr>
  </w:style>
  <w:style w:type="paragraph" w:styleId="CommentSubject">
    <w:name w:val="annotation subject"/>
    <w:basedOn w:val="CommentText"/>
    <w:next w:val="CommentText"/>
    <w:link w:val="CommentSubjectChar"/>
    <w:uiPriority w:val="99"/>
    <w:semiHidden/>
    <w:unhideWhenUsed/>
    <w:rsid w:val="00D53C9B"/>
    <w:rPr>
      <w:b/>
      <w:bCs/>
    </w:rPr>
  </w:style>
  <w:style w:type="character" w:customStyle="1" w:styleId="CommentSubjectChar">
    <w:name w:val="Comment Subject Char"/>
    <w:basedOn w:val="CommentTextChar"/>
    <w:link w:val="CommentSubject"/>
    <w:uiPriority w:val="99"/>
    <w:semiHidden/>
    <w:rsid w:val="00D53C9B"/>
    <w:rPr>
      <w:b/>
      <w:bCs/>
      <w:sz w:val="20"/>
    </w:rPr>
  </w:style>
  <w:style w:type="paragraph" w:customStyle="1" w:styleId="Centered">
    <w:name w:val="Centered"/>
    <w:rsid w:val="00314E4B"/>
    <w:pPr>
      <w:suppressAutoHyphens/>
      <w:spacing w:line="100" w:lineRule="atLeast"/>
      <w:jc w:val="center"/>
    </w:pPr>
    <w:rPr>
      <w:rFonts w:ascii="Times New Roman" w:eastAsia="SimSun" w:hAnsi="Times New Roman" w:cs="Times New Roman"/>
      <w:color w:val="auto"/>
      <w:sz w:val="24"/>
    </w:rPr>
  </w:style>
  <w:style w:type="paragraph" w:customStyle="1" w:styleId="IndentedParagraph">
    <w:name w:val="Indented Paragraph"/>
    <w:basedOn w:val="Normal"/>
    <w:rsid w:val="00314E4B"/>
    <w:pPr>
      <w:numPr>
        <w:numId w:val="1"/>
      </w:numPr>
      <w:suppressAutoHyphens/>
      <w:spacing w:line="360" w:lineRule="auto"/>
    </w:pPr>
    <w:rPr>
      <w:rFonts w:ascii="Times New Roman" w:eastAsia="SimSun" w:hAnsi="Times New Roman" w:cs="Times New Roman"/>
      <w:b/>
      <w:bCs/>
      <w:color w:val="auto"/>
      <w:sz w:val="24"/>
    </w:rPr>
  </w:style>
  <w:style w:type="paragraph" w:customStyle="1" w:styleId="ProjectTitle">
    <w:name w:val="Project Title"/>
    <w:rsid w:val="00314E4B"/>
    <w:pPr>
      <w:suppressAutoHyphens/>
      <w:spacing w:line="280" w:lineRule="exact"/>
      <w:jc w:val="center"/>
    </w:pPr>
    <w:rPr>
      <w:rFonts w:ascii="Times New Roman" w:eastAsia="SimSun" w:hAnsi="Times New Roman" w:cs="Times New Roman"/>
      <w:b/>
      <w:color w:val="auto"/>
      <w:sz w:val="28"/>
    </w:rPr>
  </w:style>
  <w:style w:type="paragraph" w:styleId="Revision">
    <w:name w:val="Revision"/>
    <w:hidden/>
    <w:uiPriority w:val="99"/>
    <w:semiHidden/>
    <w:rsid w:val="0086378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CMPE295A Abstract.docx</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InsightPilot: An Agentic Platform for Conversational Business Intelligence</dc:title>
  <dc:subject>CMPE 295A Project Abstract</dc:subject>
  <dc:creator>Akshay Sunil Navani; Atharva Kulkarni; Shantanu Zadbuke; Pranjal Shrivastava</dc:creator>
  <cp:lastModifiedBy>Akshay Sunil Navani</cp:lastModifiedBy>
  <cp:revision>1</cp:revision>
  <dcterms:created xsi:type="dcterms:W3CDTF">2026-09-09T00:00:00Z</dcterms:created>
  <dcterms:modified xsi:type="dcterms:W3CDTF">2026-09-09T00:00:00Z</dcterms:modified>
</cp:coreProperties>
</file>