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A0C9" w14:textId="712BE630" w:rsidR="0051780C" w:rsidRDefault="004A2E38" w:rsidP="004A2E38">
      <w:pPr>
        <w:rPr>
          <w:lang w:val="en-US"/>
        </w:rPr>
      </w:pPr>
      <w:r>
        <w:rPr>
          <w:lang w:val="en-US"/>
        </w:rPr>
        <w:t xml:space="preserve">If we put </w:t>
      </w:r>
      <w:proofErr w:type="gramStart"/>
      <w:r>
        <w:rPr>
          <w:lang w:val="en-US"/>
        </w:rPr>
        <w:t>* ,</w:t>
      </w:r>
      <w:proofErr w:type="gramEnd"/>
      <w:r>
        <w:rPr>
          <w:lang w:val="en-US"/>
        </w:rPr>
        <w:t xml:space="preserve"> we are affecting whole page</w:t>
      </w:r>
    </w:p>
    <w:p w14:paraId="4C468816" w14:textId="0091E48E" w:rsidR="004A2E38" w:rsidRDefault="004A2E38" w:rsidP="004A2E38">
      <w:pPr>
        <w:rPr>
          <w:lang w:val="en-US"/>
        </w:rPr>
      </w:pPr>
      <w:r>
        <w:rPr>
          <w:lang w:val="en-US"/>
        </w:rPr>
        <w:t>To select a class, use “.class”</w:t>
      </w:r>
    </w:p>
    <w:p w14:paraId="4455D853" w14:textId="0371B476" w:rsidR="004A2E38" w:rsidRDefault="004A2E38" w:rsidP="004A2E38">
      <w:pPr>
        <w:rPr>
          <w:lang w:val="en-US"/>
        </w:rPr>
      </w:pPr>
      <w:r>
        <w:rPr>
          <w:lang w:val="en-US"/>
        </w:rPr>
        <w:t xml:space="preserve">To </w:t>
      </w:r>
      <w:proofErr w:type="spellStart"/>
      <w:r>
        <w:rPr>
          <w:lang w:val="en-US"/>
        </w:rPr>
        <w:t>selelct</w:t>
      </w:r>
      <w:proofErr w:type="spellEnd"/>
      <w:r>
        <w:rPr>
          <w:lang w:val="en-US"/>
        </w:rPr>
        <w:t xml:space="preserve"> an </w:t>
      </w:r>
      <w:proofErr w:type="gramStart"/>
      <w:r>
        <w:rPr>
          <w:lang w:val="en-US"/>
        </w:rPr>
        <w:t>id ,</w:t>
      </w:r>
      <w:proofErr w:type="gramEnd"/>
      <w:r>
        <w:rPr>
          <w:lang w:val="en-US"/>
        </w:rPr>
        <w:t xml:space="preserve"> use “#id”</w:t>
      </w:r>
    </w:p>
    <w:p w14:paraId="67CBE74E" w14:textId="615724DB" w:rsidR="004A2E38" w:rsidRPr="004A2E38" w:rsidRDefault="004A2E38" w:rsidP="004A2E38">
      <w:pPr>
        <w:rPr>
          <w:lang w:val="en-US"/>
        </w:rPr>
      </w:pPr>
      <w:r>
        <w:rPr>
          <w:lang w:val="en-US"/>
        </w:rPr>
        <w:t>To select a tag, use “</w:t>
      </w:r>
      <w:proofErr w:type="spellStart"/>
      <w:r>
        <w:rPr>
          <w:lang w:val="en-US"/>
        </w:rPr>
        <w:t>tag_name</w:t>
      </w:r>
      <w:proofErr w:type="spellEnd"/>
      <w:r>
        <w:rPr>
          <w:lang w:val="en-US"/>
        </w:rPr>
        <w:t>”</w:t>
      </w:r>
    </w:p>
    <w:sectPr w:rsidR="004A2E38" w:rsidRPr="004A2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1052"/>
    <w:multiLevelType w:val="hybridMultilevel"/>
    <w:tmpl w:val="E432DFF0"/>
    <w:lvl w:ilvl="0" w:tplc="3666639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D30794"/>
    <w:multiLevelType w:val="hybridMultilevel"/>
    <w:tmpl w:val="804ECC0C"/>
    <w:lvl w:ilvl="0" w:tplc="7FE869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170730">
    <w:abstractNumId w:val="1"/>
  </w:num>
  <w:num w:numId="2" w16cid:durableId="86582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6E"/>
    <w:rsid w:val="004A2E38"/>
    <w:rsid w:val="004B5EAC"/>
    <w:rsid w:val="0051780C"/>
    <w:rsid w:val="007A0B6E"/>
    <w:rsid w:val="009C40A9"/>
    <w:rsid w:val="009C531D"/>
    <w:rsid w:val="00C5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82BFC"/>
  <w15:chartTrackingRefBased/>
  <w15:docId w15:val="{2523F28A-DD7D-4BA6-B874-F4BF5F519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Ram M Pai</dc:creator>
  <cp:keywords/>
  <dc:description/>
  <cp:lastModifiedBy>Akshay Ram M Pai</cp:lastModifiedBy>
  <cp:revision>3</cp:revision>
  <dcterms:created xsi:type="dcterms:W3CDTF">2026-06-10T05:34:00Z</dcterms:created>
  <dcterms:modified xsi:type="dcterms:W3CDTF">2026-06-10T13:25:00Z</dcterms:modified>
</cp:coreProperties>
</file>