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BD489" w14:textId="77777777" w:rsidR="009A7C31" w:rsidRDefault="009A7C31" w:rsidP="009A7C31"/>
    <w:p w14:paraId="01155EB8" w14:textId="77777777" w:rsidR="009A7C31" w:rsidRDefault="009A7C31" w:rsidP="009A7C31">
      <w:r>
        <w:t xml:space="preserve"> </w:t>
      </w:r>
    </w:p>
    <w:p w14:paraId="2BDF6F3E" w14:textId="799A3DE1" w:rsidR="009A7C31" w:rsidRDefault="009A7C31" w:rsidP="009A7C31">
      <w:r w:rsidRPr="009A7C31">
        <w:drawing>
          <wp:inline distT="0" distB="0" distL="0" distR="0" wp14:anchorId="2D44CA50" wp14:editId="4312365B">
            <wp:extent cx="4313294" cy="3330229"/>
            <wp:effectExtent l="0" t="0" r="0" b="3810"/>
            <wp:docPr id="19735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46195" name=""/>
                    <pic:cNvPicPr/>
                  </pic:nvPicPr>
                  <pic:blipFill>
                    <a:blip r:embed="rId5"/>
                    <a:stretch>
                      <a:fillRect/>
                    </a:stretch>
                  </pic:blipFill>
                  <pic:spPr>
                    <a:xfrm>
                      <a:off x="0" y="0"/>
                      <a:ext cx="4313294" cy="3330229"/>
                    </a:xfrm>
                    <a:prstGeom prst="rect">
                      <a:avLst/>
                    </a:prstGeom>
                  </pic:spPr>
                </pic:pic>
              </a:graphicData>
            </a:graphic>
          </wp:inline>
        </w:drawing>
      </w:r>
    </w:p>
    <w:p w14:paraId="338BA4BA" w14:textId="77777777" w:rsidR="009A7C31" w:rsidRDefault="009A7C31" w:rsidP="009A7C31"/>
    <w:p w14:paraId="0B7FFF1B" w14:textId="77777777" w:rsidR="009A7C31" w:rsidRDefault="009A7C31" w:rsidP="009A7C31"/>
    <w:p w14:paraId="35BB726B" w14:textId="664BF843" w:rsidR="009A7C31" w:rsidRDefault="009A7C31" w:rsidP="009A7C31">
      <w:r>
        <w:t xml:space="preserve">The correlation matrix above presents the correlation coefficients between the variables: Quantity, </w:t>
      </w:r>
      <w:proofErr w:type="spellStart"/>
      <w:r>
        <w:t>UnitPrice</w:t>
      </w:r>
      <w:proofErr w:type="spellEnd"/>
      <w:r>
        <w:t xml:space="preserve">, and </w:t>
      </w:r>
      <w:proofErr w:type="spellStart"/>
      <w:r>
        <w:t>TotalSpent</w:t>
      </w:r>
      <w:proofErr w:type="spellEnd"/>
      <w:r>
        <w:t>.</w:t>
      </w:r>
    </w:p>
    <w:p w14:paraId="3A6A1651" w14:textId="4EF1FA92" w:rsidR="009A7C31" w:rsidRPr="009A7C31" w:rsidRDefault="009A7C31" w:rsidP="009A7C31">
      <w:pPr>
        <w:rPr>
          <w:u w:val="single"/>
        </w:rPr>
      </w:pPr>
      <w:r w:rsidRPr="009A7C31">
        <w:rPr>
          <w:u w:val="single"/>
        </w:rPr>
        <w:t xml:space="preserve">Quantity and </w:t>
      </w:r>
      <w:proofErr w:type="spellStart"/>
      <w:r w:rsidRPr="009A7C31">
        <w:rPr>
          <w:u w:val="single"/>
        </w:rPr>
        <w:t>UnitPrice</w:t>
      </w:r>
      <w:proofErr w:type="spellEnd"/>
      <w:r w:rsidRPr="009A7C31">
        <w:rPr>
          <w:u w:val="single"/>
        </w:rPr>
        <w:t>:</w:t>
      </w:r>
    </w:p>
    <w:p w14:paraId="6019DD38" w14:textId="77777777" w:rsidR="009A7C31" w:rsidRDefault="009A7C31" w:rsidP="009A7C31">
      <w:r>
        <w:t>•</w:t>
      </w:r>
      <w:r>
        <w:tab/>
        <w:t xml:space="preserve">There exists a negative correlation of approximately -0.295 between Quantity and </w:t>
      </w:r>
      <w:proofErr w:type="spellStart"/>
      <w:r>
        <w:t>UnitPrice</w:t>
      </w:r>
      <w:proofErr w:type="spellEnd"/>
      <w:r>
        <w:t>.</w:t>
      </w:r>
    </w:p>
    <w:p w14:paraId="5B489977" w14:textId="77777777" w:rsidR="009A7C31" w:rsidRDefault="009A7C31" w:rsidP="009A7C31">
      <w:pPr>
        <w:ind w:left="720" w:hanging="720"/>
      </w:pPr>
      <w:r>
        <w:t>•</w:t>
      </w:r>
      <w:r>
        <w:tab/>
        <w:t>This correlation implies that as the quantity of items purchased increases, the unit price tends to decrease slightly, and vice versa. However, the correlation is not very strong, indicating that the relationship between quantity and unit price is not highly linear.</w:t>
      </w:r>
    </w:p>
    <w:p w14:paraId="0AC91D62" w14:textId="77777777" w:rsidR="009A7C31" w:rsidRDefault="009A7C31" w:rsidP="009A7C31"/>
    <w:p w14:paraId="424DB0DC" w14:textId="03032AB2" w:rsidR="009A7C31" w:rsidRPr="009A7C31" w:rsidRDefault="009A7C31" w:rsidP="009A7C31">
      <w:pPr>
        <w:rPr>
          <w:u w:val="single"/>
        </w:rPr>
      </w:pPr>
      <w:r w:rsidRPr="009A7C31">
        <w:rPr>
          <w:u w:val="single"/>
        </w:rPr>
        <w:t xml:space="preserve">Quantity and </w:t>
      </w:r>
      <w:proofErr w:type="spellStart"/>
      <w:r w:rsidRPr="009A7C31">
        <w:rPr>
          <w:u w:val="single"/>
        </w:rPr>
        <w:t>TotalSpent</w:t>
      </w:r>
      <w:proofErr w:type="spellEnd"/>
      <w:r w:rsidRPr="009A7C31">
        <w:rPr>
          <w:u w:val="single"/>
        </w:rPr>
        <w:t>:</w:t>
      </w:r>
    </w:p>
    <w:p w14:paraId="6FC25118" w14:textId="77777777" w:rsidR="009A7C31" w:rsidRDefault="009A7C31" w:rsidP="009A7C31">
      <w:r>
        <w:t>•</w:t>
      </w:r>
      <w:r>
        <w:tab/>
        <w:t xml:space="preserve">A positive correlation of approximately 0.454 is observed between Quantity and </w:t>
      </w:r>
      <w:proofErr w:type="spellStart"/>
      <w:r>
        <w:t>TotalSpent</w:t>
      </w:r>
      <w:proofErr w:type="spellEnd"/>
      <w:r>
        <w:t>.</w:t>
      </w:r>
    </w:p>
    <w:p w14:paraId="0CAE08FF" w14:textId="77777777" w:rsidR="009A7C31" w:rsidRDefault="009A7C31" w:rsidP="009A7C31">
      <w:pPr>
        <w:ind w:left="720" w:hanging="720"/>
      </w:pPr>
      <w:r>
        <w:t>•</w:t>
      </w:r>
      <w:r>
        <w:tab/>
        <w:t>This correlation suggests a moderate positive relationship between the quantity of items purchased and the total amount spent. As expected, when more items are purchased (higher quantity), the total amount spent tends to increase. This relationship is reasonable and intuitive.</w:t>
      </w:r>
    </w:p>
    <w:p w14:paraId="45846A95" w14:textId="77777777" w:rsidR="009A7C31" w:rsidRDefault="009A7C31" w:rsidP="009A7C31"/>
    <w:p w14:paraId="0B9BDB1B" w14:textId="51FA32A1" w:rsidR="009A7C31" w:rsidRPr="009A7C31" w:rsidRDefault="009A7C31" w:rsidP="009A7C31">
      <w:pPr>
        <w:rPr>
          <w:u w:val="single"/>
        </w:rPr>
      </w:pPr>
      <w:proofErr w:type="spellStart"/>
      <w:r w:rsidRPr="009A7C31">
        <w:rPr>
          <w:u w:val="single"/>
        </w:rPr>
        <w:t>UnitPrice</w:t>
      </w:r>
      <w:proofErr w:type="spellEnd"/>
      <w:r w:rsidRPr="009A7C31">
        <w:rPr>
          <w:u w:val="single"/>
        </w:rPr>
        <w:t xml:space="preserve"> and </w:t>
      </w:r>
      <w:proofErr w:type="spellStart"/>
      <w:r w:rsidRPr="009A7C31">
        <w:rPr>
          <w:u w:val="single"/>
        </w:rPr>
        <w:t>TotalSpent</w:t>
      </w:r>
      <w:proofErr w:type="spellEnd"/>
      <w:r w:rsidRPr="009A7C31">
        <w:rPr>
          <w:u w:val="single"/>
        </w:rPr>
        <w:t>:</w:t>
      </w:r>
    </w:p>
    <w:p w14:paraId="753164AF" w14:textId="77777777" w:rsidR="009A7C31" w:rsidRDefault="009A7C31" w:rsidP="009A7C31">
      <w:r>
        <w:t>•</w:t>
      </w:r>
      <w:r>
        <w:tab/>
        <w:t xml:space="preserve">A positive correlation of approximately 0.309 is found between </w:t>
      </w:r>
      <w:proofErr w:type="spellStart"/>
      <w:r>
        <w:t>UnitPrice</w:t>
      </w:r>
      <w:proofErr w:type="spellEnd"/>
      <w:r>
        <w:t xml:space="preserve"> and </w:t>
      </w:r>
      <w:proofErr w:type="spellStart"/>
      <w:r>
        <w:t>TotalSpent</w:t>
      </w:r>
      <w:proofErr w:type="spellEnd"/>
      <w:r>
        <w:t>.</w:t>
      </w:r>
    </w:p>
    <w:p w14:paraId="02F09187" w14:textId="77777777" w:rsidR="009A7C31" w:rsidRDefault="009A7C31" w:rsidP="009A7C31">
      <w:pPr>
        <w:ind w:left="720" w:hanging="720"/>
      </w:pPr>
      <w:r>
        <w:lastRenderedPageBreak/>
        <w:t>•</w:t>
      </w:r>
      <w:r>
        <w:tab/>
        <w:t>This correlation indicates a moderate positive relationship between the unit price of items and the total amount spent. As the unit price of items increases, the total amount spent also tends to increase. This relationship makes sense, as higher-priced items contribute more to the total expenditure.</w:t>
      </w:r>
    </w:p>
    <w:p w14:paraId="620B9692" w14:textId="77777777" w:rsidR="009A7C31" w:rsidRDefault="009A7C31" w:rsidP="009A7C31">
      <w:r>
        <w:t>In summary, the analysis reveals:</w:t>
      </w:r>
    </w:p>
    <w:p w14:paraId="719C5786" w14:textId="77777777" w:rsidR="009A7C31" w:rsidRDefault="009A7C31" w:rsidP="009A7C31">
      <w:r>
        <w:t>•</w:t>
      </w:r>
      <w:r>
        <w:tab/>
        <w:t>A weak inverse relationship between quantity and unit price.</w:t>
      </w:r>
    </w:p>
    <w:p w14:paraId="15D6A386" w14:textId="77777777" w:rsidR="009A7C31" w:rsidRDefault="009A7C31" w:rsidP="009A7C31">
      <w:pPr>
        <w:ind w:left="720" w:hanging="720"/>
      </w:pPr>
      <w:r>
        <w:t>•</w:t>
      </w:r>
      <w:r>
        <w:tab/>
        <w:t>A moderate positive relationship between quantity and total amount spent, as well as between unit price and total amount spent.</w:t>
      </w:r>
    </w:p>
    <w:p w14:paraId="240BB180" w14:textId="77777777" w:rsidR="00BA14F9" w:rsidRPr="00761A1E" w:rsidRDefault="00BA14F9" w:rsidP="00761A1E"/>
    <w:sectPr w:rsidR="00BA14F9" w:rsidRPr="00761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611B"/>
    <w:multiLevelType w:val="multilevel"/>
    <w:tmpl w:val="05EC7F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F5151"/>
    <w:multiLevelType w:val="multilevel"/>
    <w:tmpl w:val="A73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5209343">
    <w:abstractNumId w:val="0"/>
  </w:num>
  <w:num w:numId="2" w16cid:durableId="176229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406"/>
    <w:rsid w:val="00203CD2"/>
    <w:rsid w:val="0044705F"/>
    <w:rsid w:val="00761A1E"/>
    <w:rsid w:val="009A7C31"/>
    <w:rsid w:val="00A43406"/>
    <w:rsid w:val="00BA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07E4"/>
  <w15:chartTrackingRefBased/>
  <w15:docId w15:val="{FCD43FA8-89EC-4A34-ABCE-1C813C76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CD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203CD2"/>
    <w:rPr>
      <w:rFonts w:ascii="Courier New" w:eastAsia="Times New Roman" w:hAnsi="Courier New" w:cs="Courier New"/>
      <w:sz w:val="20"/>
      <w:szCs w:val="20"/>
    </w:rPr>
  </w:style>
  <w:style w:type="character" w:styleId="Strong">
    <w:name w:val="Strong"/>
    <w:basedOn w:val="DefaultParagraphFont"/>
    <w:uiPriority w:val="22"/>
    <w:qFormat/>
    <w:rsid w:val="00203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1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Parate</dc:creator>
  <cp:keywords/>
  <dc:description/>
  <cp:lastModifiedBy>Akshay Parate</cp:lastModifiedBy>
  <cp:revision>2</cp:revision>
  <dcterms:created xsi:type="dcterms:W3CDTF">2024-04-28T00:10:00Z</dcterms:created>
  <dcterms:modified xsi:type="dcterms:W3CDTF">2024-04-28T00:32:00Z</dcterms:modified>
</cp:coreProperties>
</file>