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E0D69" w14:textId="77777777" w:rsidR="008D4ADE" w:rsidRDefault="008D4ADE" w:rsidP="008D4ADE">
      <w:pPr>
        <w:pStyle w:val="NormalWeb"/>
        <w:shd w:val="clear" w:color="auto" w:fill="E4DC8C"/>
        <w:spacing w:before="0" w:beforeAutospacing="0" w:after="150" w:afterAutospacing="0"/>
        <w:rPr>
          <w:color w:val="333333"/>
          <w:sz w:val="21"/>
          <w:szCs w:val="21"/>
        </w:rPr>
      </w:pPr>
      <w:r>
        <w:rPr>
          <w:color w:val="333333"/>
          <w:sz w:val="21"/>
          <w:szCs w:val="21"/>
        </w:rPr>
        <w:t>"</w:t>
      </w:r>
      <w:r>
        <w:rPr>
          <w:i/>
          <w:iCs/>
          <w:color w:val="333333"/>
          <w:sz w:val="21"/>
          <w:szCs w:val="21"/>
        </w:rPr>
        <w:t>Sadguru's Amrit-Tulya - Tea Shop</w:t>
      </w:r>
      <w:r>
        <w:rPr>
          <w:color w:val="333333"/>
          <w:sz w:val="21"/>
          <w:szCs w:val="21"/>
        </w:rPr>
        <w:t>" needs you to test their website that helps track the different items they have for sale.</w:t>
      </w:r>
    </w:p>
    <w:p w14:paraId="5EA53B6D" w14:textId="77777777" w:rsidR="008D4ADE" w:rsidRDefault="008D4ADE" w:rsidP="008D4ADE">
      <w:pPr>
        <w:pStyle w:val="NormalWeb"/>
        <w:shd w:val="clear" w:color="auto" w:fill="E4DC8C"/>
        <w:spacing w:before="0" w:beforeAutospacing="0" w:after="150" w:afterAutospacing="0"/>
        <w:rPr>
          <w:color w:val="333333"/>
          <w:sz w:val="21"/>
          <w:szCs w:val="21"/>
        </w:rPr>
      </w:pPr>
      <w:r>
        <w:rPr>
          <w:color w:val="333333"/>
          <w:sz w:val="21"/>
          <w:szCs w:val="21"/>
        </w:rPr>
        <w:t>The functional requirement includes Frontend and Backend specifications.</w:t>
      </w:r>
    </w:p>
    <w:p w14:paraId="03E5ACFA" w14:textId="77777777" w:rsidR="008D4ADE" w:rsidRDefault="008D4ADE" w:rsidP="008D4ADE">
      <w:pPr>
        <w:pStyle w:val="NormalWeb"/>
        <w:shd w:val="clear" w:color="auto" w:fill="E4DC8C"/>
        <w:spacing w:before="0" w:beforeAutospacing="0" w:after="150" w:afterAutospacing="0"/>
        <w:rPr>
          <w:color w:val="333333"/>
          <w:sz w:val="21"/>
          <w:szCs w:val="21"/>
        </w:rPr>
      </w:pPr>
      <w:r>
        <w:rPr>
          <w:b/>
          <w:bCs/>
          <w:color w:val="333333"/>
          <w:sz w:val="21"/>
          <w:szCs w:val="21"/>
        </w:rPr>
        <w:t>Frontend Requirements:</w:t>
      </w:r>
    </w:p>
    <w:p w14:paraId="1D29A746" w14:textId="77777777" w:rsidR="008D4ADE" w:rsidRDefault="008D4ADE" w:rsidP="008D4ADE">
      <w:pPr>
        <w:pStyle w:val="NormalWeb"/>
        <w:shd w:val="clear" w:color="auto" w:fill="E4DC8C"/>
        <w:spacing w:before="0" w:beforeAutospacing="0" w:after="150" w:afterAutospacing="0"/>
        <w:rPr>
          <w:color w:val="333333"/>
          <w:sz w:val="21"/>
          <w:szCs w:val="21"/>
        </w:rPr>
      </w:pPr>
      <w:r>
        <w:rPr>
          <w:color w:val="333333"/>
          <w:sz w:val="21"/>
          <w:szCs w:val="21"/>
        </w:rPr>
        <w:t>Create a page with a component at the top that can be used to add a new item to the inventory. The component should require a name, description, and price for the new item. You can upload a picture of the item as well. Below the component that adds new items to the inventory, display a list containing the name and price of each item in the inventory. If your app supports image uploads, you can display a thumbnail here as well. Each item in the list should have a button to remove it from the inventory. Clicking on an item should bring the user to a new page with all the information about the selected item (name, description, price, and optionally photo).</w:t>
      </w:r>
    </w:p>
    <w:p w14:paraId="6202E199" w14:textId="77777777" w:rsidR="008D4ADE" w:rsidRDefault="008D4ADE" w:rsidP="008D4ADE">
      <w:pPr>
        <w:pStyle w:val="NormalWeb"/>
        <w:shd w:val="clear" w:color="auto" w:fill="E4DC8C"/>
        <w:spacing w:before="0" w:beforeAutospacing="0" w:after="150" w:afterAutospacing="0"/>
        <w:rPr>
          <w:color w:val="333333"/>
          <w:sz w:val="21"/>
          <w:szCs w:val="21"/>
        </w:rPr>
      </w:pPr>
      <w:r>
        <w:rPr>
          <w:color w:val="333333"/>
          <w:sz w:val="21"/>
          <w:szCs w:val="21"/>
        </w:rPr>
        <w:t xml:space="preserve">All API calls should be asynchronous and not cause any full-page reloads. </w:t>
      </w:r>
      <w:bookmarkStart w:id="0" w:name="_Hlk43048802"/>
      <w:r>
        <w:rPr>
          <w:color w:val="333333"/>
          <w:sz w:val="21"/>
          <w:szCs w:val="21"/>
        </w:rPr>
        <w:t>The only full-page reloads the user should see are those caused by navigating between the two pages of the app</w:t>
      </w:r>
    </w:p>
    <w:bookmarkEnd w:id="0"/>
    <w:p w14:paraId="23959B20" w14:textId="77777777" w:rsidR="008D4ADE" w:rsidRDefault="008D4ADE" w:rsidP="008D4ADE">
      <w:pPr>
        <w:pStyle w:val="NormalWeb"/>
        <w:shd w:val="clear" w:color="auto" w:fill="E4DC8C"/>
        <w:spacing w:before="0" w:beforeAutospacing="0" w:after="150" w:afterAutospacing="0"/>
        <w:rPr>
          <w:color w:val="333333"/>
          <w:sz w:val="21"/>
          <w:szCs w:val="21"/>
        </w:rPr>
      </w:pPr>
      <w:r>
        <w:rPr>
          <w:color w:val="333333"/>
          <w:sz w:val="21"/>
          <w:szCs w:val="21"/>
        </w:rPr>
        <w:t>Regarding visual styles, the only requirement is that the content of both pages should be both horizontally and vertically centered.  </w:t>
      </w:r>
    </w:p>
    <w:p w14:paraId="3D6CEDB9" w14:textId="77777777" w:rsidR="008D4ADE" w:rsidRDefault="008D4ADE" w:rsidP="008D4ADE">
      <w:pPr>
        <w:pStyle w:val="NormalWeb"/>
        <w:shd w:val="clear" w:color="auto" w:fill="E4DC8C"/>
        <w:spacing w:before="0" w:beforeAutospacing="0" w:after="150" w:afterAutospacing="0"/>
        <w:rPr>
          <w:color w:val="333333"/>
          <w:sz w:val="21"/>
          <w:szCs w:val="21"/>
        </w:rPr>
      </w:pPr>
      <w:r>
        <w:rPr>
          <w:b/>
          <w:bCs/>
          <w:color w:val="333333"/>
          <w:sz w:val="21"/>
          <w:szCs w:val="21"/>
        </w:rPr>
        <w:t>Backend Requirements: </w:t>
      </w:r>
    </w:p>
    <w:p w14:paraId="16E8968B" w14:textId="77777777" w:rsidR="008D4ADE" w:rsidRDefault="008D4ADE" w:rsidP="008D4ADE">
      <w:pPr>
        <w:pStyle w:val="NormalWeb"/>
        <w:shd w:val="clear" w:color="auto" w:fill="E4DC8C"/>
        <w:spacing w:before="0" w:beforeAutospacing="0" w:after="150" w:afterAutospacing="0"/>
        <w:rPr>
          <w:color w:val="333333"/>
          <w:sz w:val="21"/>
          <w:szCs w:val="21"/>
        </w:rPr>
      </w:pPr>
      <w:r>
        <w:rPr>
          <w:color w:val="333333"/>
          <w:sz w:val="21"/>
          <w:szCs w:val="21"/>
        </w:rPr>
        <w:t xml:space="preserve">All of the functions of the frontend </w:t>
      </w:r>
      <w:proofErr w:type="gramStart"/>
      <w:r>
        <w:rPr>
          <w:color w:val="333333"/>
          <w:sz w:val="21"/>
          <w:szCs w:val="21"/>
        </w:rPr>
        <w:t>needs</w:t>
      </w:r>
      <w:proofErr w:type="gramEnd"/>
      <w:r>
        <w:rPr>
          <w:color w:val="333333"/>
          <w:sz w:val="21"/>
          <w:szCs w:val="21"/>
        </w:rPr>
        <w:t xml:space="preserve"> to be served by an API call and the store’s inventory should be persisted across restarts of the backend process</w:t>
      </w:r>
      <w:bookmarkStart w:id="1" w:name="_Hlk43048979"/>
      <w:r>
        <w:rPr>
          <w:color w:val="333333"/>
          <w:sz w:val="21"/>
          <w:szCs w:val="21"/>
        </w:rPr>
        <w:t>. It will use a SQL database for any persistent data storage needs.</w:t>
      </w:r>
    </w:p>
    <w:bookmarkEnd w:id="1"/>
    <w:p w14:paraId="73E41F25" w14:textId="77777777" w:rsidR="008D4ADE" w:rsidRDefault="008D4ADE" w:rsidP="008D4ADE">
      <w:pPr>
        <w:pStyle w:val="NormalWeb"/>
        <w:shd w:val="clear" w:color="auto" w:fill="E4DC8C"/>
        <w:spacing w:before="0" w:beforeAutospacing="0" w:after="150" w:afterAutospacing="0"/>
        <w:rPr>
          <w:color w:val="333333"/>
          <w:sz w:val="21"/>
          <w:szCs w:val="21"/>
        </w:rPr>
      </w:pPr>
      <w:r>
        <w:rPr>
          <w:b/>
          <w:bCs/>
          <w:color w:val="333333"/>
          <w:sz w:val="21"/>
          <w:szCs w:val="21"/>
        </w:rPr>
        <w:t>Tracking:</w:t>
      </w:r>
    </w:p>
    <w:p w14:paraId="118BC7AE" w14:textId="77777777" w:rsidR="008D4ADE" w:rsidRDefault="008D4ADE" w:rsidP="008D4ADE">
      <w:pPr>
        <w:pStyle w:val="NormalWeb"/>
        <w:shd w:val="clear" w:color="auto" w:fill="E4DC8C"/>
        <w:spacing w:before="0" w:beforeAutospacing="0" w:after="150" w:afterAutospacing="0"/>
        <w:rPr>
          <w:color w:val="333333"/>
          <w:sz w:val="21"/>
          <w:szCs w:val="21"/>
        </w:rPr>
      </w:pPr>
      <w:r>
        <w:rPr>
          <w:color w:val="333333"/>
          <w:sz w:val="21"/>
          <w:szCs w:val="21"/>
        </w:rPr>
        <w:t>Please do your best to keep track of how long you spend on the functional analysis of each of the backend, frontend functionality, the frontend presentational aspects, and Test Case creation.</w:t>
      </w:r>
    </w:p>
    <w:p w14:paraId="3A780DCB" w14:textId="77777777" w:rsidR="008D4ADE" w:rsidRDefault="008D4ADE" w:rsidP="008D4ADE">
      <w:pPr>
        <w:pStyle w:val="NormalWeb"/>
        <w:shd w:val="clear" w:color="auto" w:fill="E4DC8C"/>
        <w:spacing w:before="0" w:beforeAutospacing="0" w:after="150" w:afterAutospacing="0"/>
        <w:rPr>
          <w:color w:val="333333"/>
          <w:sz w:val="21"/>
          <w:szCs w:val="21"/>
        </w:rPr>
      </w:pPr>
      <w:r>
        <w:rPr>
          <w:b/>
          <w:bCs/>
          <w:color w:val="333333"/>
          <w:sz w:val="21"/>
          <w:szCs w:val="21"/>
        </w:rPr>
        <w:t>QA Requirements:</w:t>
      </w:r>
    </w:p>
    <w:p w14:paraId="2AB5E556" w14:textId="77777777" w:rsidR="008D4ADE" w:rsidRDefault="008D4ADE" w:rsidP="008D4ADE">
      <w:pPr>
        <w:pStyle w:val="NormalWeb"/>
        <w:shd w:val="clear" w:color="auto" w:fill="E4DC8C"/>
        <w:spacing w:before="0" w:beforeAutospacing="0" w:after="150" w:afterAutospacing="0"/>
        <w:rPr>
          <w:color w:val="333333"/>
          <w:sz w:val="21"/>
          <w:szCs w:val="21"/>
        </w:rPr>
      </w:pPr>
      <w:r>
        <w:rPr>
          <w:color w:val="333333"/>
          <w:sz w:val="21"/>
          <w:szCs w:val="21"/>
        </w:rPr>
        <w:t>The deliverable shall be shared via </w:t>
      </w:r>
      <w:r>
        <w:rPr>
          <w:b/>
          <w:bCs/>
          <w:color w:val="333333"/>
          <w:sz w:val="21"/>
          <w:szCs w:val="21"/>
        </w:rPr>
        <w:t>GitHub, BitBucket, SourceTree, or any versioning System </w:t>
      </w:r>
      <w:r>
        <w:rPr>
          <w:color w:val="333333"/>
          <w:sz w:val="21"/>
          <w:szCs w:val="21"/>
        </w:rPr>
        <w:t>containing all relevant Test Cases in the correct sequence.</w:t>
      </w:r>
    </w:p>
    <w:p w14:paraId="1F2BDDC0" w14:textId="77777777" w:rsidR="008D4ADE" w:rsidRDefault="008D4ADE" w:rsidP="008D4ADE">
      <w:pPr>
        <w:pStyle w:val="NormalWeb"/>
        <w:shd w:val="clear" w:color="auto" w:fill="E4DC8C"/>
        <w:spacing w:before="0" w:beforeAutospacing="0" w:after="150" w:afterAutospacing="0"/>
        <w:rPr>
          <w:color w:val="333333"/>
          <w:sz w:val="21"/>
          <w:szCs w:val="21"/>
        </w:rPr>
      </w:pPr>
      <w:r>
        <w:rPr>
          <w:b/>
          <w:bCs/>
          <w:color w:val="333333"/>
          <w:sz w:val="21"/>
          <w:szCs w:val="21"/>
        </w:rPr>
        <w:t>Evaluation and Scoring:</w:t>
      </w:r>
    </w:p>
    <w:p w14:paraId="70E6C97E" w14:textId="77777777" w:rsidR="008D4ADE" w:rsidRDefault="008D4ADE" w:rsidP="008D4ADE">
      <w:pPr>
        <w:pStyle w:val="NormalWeb"/>
        <w:shd w:val="clear" w:color="auto" w:fill="E4DC8C"/>
        <w:spacing w:before="0" w:beforeAutospacing="0" w:after="150" w:afterAutospacing="0"/>
        <w:rPr>
          <w:color w:val="333333"/>
          <w:sz w:val="21"/>
          <w:szCs w:val="21"/>
        </w:rPr>
      </w:pPr>
      <w:r>
        <w:rPr>
          <w:color w:val="333333"/>
          <w:sz w:val="21"/>
          <w:szCs w:val="21"/>
        </w:rPr>
        <w:t>The design will be simple and minimal. You are free to ask any questions for clarification or help.</w:t>
      </w:r>
    </w:p>
    <w:p w14:paraId="60CCD032" w14:textId="77777777" w:rsidR="008D4ADE" w:rsidRDefault="008D4ADE" w:rsidP="008D4ADE">
      <w:pPr>
        <w:pStyle w:val="NormalWeb"/>
        <w:shd w:val="clear" w:color="auto" w:fill="E4DC8C"/>
        <w:spacing w:before="0" w:beforeAutospacing="0" w:after="150" w:afterAutospacing="0"/>
        <w:rPr>
          <w:color w:val="333333"/>
          <w:sz w:val="21"/>
          <w:szCs w:val="21"/>
        </w:rPr>
      </w:pPr>
      <w:r>
        <w:rPr>
          <w:color w:val="333333"/>
          <w:sz w:val="21"/>
          <w:szCs w:val="21"/>
        </w:rPr>
        <w:t>You will be evaluated on the below attributes -</w:t>
      </w:r>
    </w:p>
    <w:p w14:paraId="2C5BFDE2" w14:textId="77777777" w:rsidR="008D4ADE" w:rsidRDefault="008D4ADE" w:rsidP="008D4ADE">
      <w:pPr>
        <w:pStyle w:val="NormalWeb"/>
        <w:shd w:val="clear" w:color="auto" w:fill="E4DC8C"/>
        <w:spacing w:before="0" w:beforeAutospacing="0" w:after="150" w:afterAutospacing="0"/>
        <w:rPr>
          <w:color w:val="333333"/>
          <w:sz w:val="21"/>
          <w:szCs w:val="21"/>
        </w:rPr>
      </w:pPr>
      <w:r>
        <w:rPr>
          <w:color w:val="333333"/>
          <w:sz w:val="21"/>
          <w:szCs w:val="21"/>
        </w:rPr>
        <w:t>- Test Case completeness of Frontend requirements</w:t>
      </w:r>
    </w:p>
    <w:p w14:paraId="60279A45" w14:textId="77777777" w:rsidR="008D4ADE" w:rsidRDefault="008D4ADE" w:rsidP="008D4ADE">
      <w:pPr>
        <w:pStyle w:val="NormalWeb"/>
        <w:shd w:val="clear" w:color="auto" w:fill="E4DC8C"/>
        <w:spacing w:before="0" w:beforeAutospacing="0" w:after="150" w:afterAutospacing="0"/>
        <w:rPr>
          <w:color w:val="333333"/>
          <w:sz w:val="21"/>
          <w:szCs w:val="21"/>
        </w:rPr>
      </w:pPr>
      <w:r>
        <w:rPr>
          <w:color w:val="333333"/>
          <w:sz w:val="21"/>
          <w:szCs w:val="21"/>
        </w:rPr>
        <w:t>- Test Case completeness of Backend requirements</w:t>
      </w:r>
    </w:p>
    <w:p w14:paraId="6A563ABB" w14:textId="77777777" w:rsidR="008D4ADE" w:rsidRDefault="008D4ADE" w:rsidP="008D4ADE">
      <w:pPr>
        <w:pStyle w:val="NormalWeb"/>
        <w:shd w:val="clear" w:color="auto" w:fill="E4DC8C"/>
        <w:spacing w:before="0" w:beforeAutospacing="0" w:after="150" w:afterAutospacing="0"/>
        <w:rPr>
          <w:color w:val="333333"/>
          <w:sz w:val="21"/>
          <w:szCs w:val="21"/>
        </w:rPr>
      </w:pPr>
      <w:r>
        <w:rPr>
          <w:color w:val="333333"/>
          <w:sz w:val="21"/>
          <w:szCs w:val="21"/>
        </w:rPr>
        <w:t>- Identify and define Test Cases for automation</w:t>
      </w:r>
    </w:p>
    <w:p w14:paraId="091806D5" w14:textId="77777777" w:rsidR="008D4ADE" w:rsidRDefault="008D4ADE" w:rsidP="008D4ADE">
      <w:pPr>
        <w:pStyle w:val="NormalWeb"/>
        <w:shd w:val="clear" w:color="auto" w:fill="E4DC8C"/>
        <w:spacing w:before="0" w:beforeAutospacing="0" w:after="150" w:afterAutospacing="0"/>
        <w:rPr>
          <w:color w:val="333333"/>
          <w:sz w:val="21"/>
          <w:szCs w:val="21"/>
        </w:rPr>
      </w:pPr>
      <w:r>
        <w:rPr>
          <w:b/>
          <w:bCs/>
          <w:color w:val="333333"/>
          <w:sz w:val="21"/>
          <w:szCs w:val="21"/>
        </w:rPr>
        <w:t>Next Steps:</w:t>
      </w:r>
    </w:p>
    <w:p w14:paraId="79CAC642" w14:textId="77777777" w:rsidR="008D4ADE" w:rsidRDefault="008D4ADE" w:rsidP="008D4ADE">
      <w:pPr>
        <w:pStyle w:val="NormalWeb"/>
        <w:shd w:val="clear" w:color="auto" w:fill="E4DC8C"/>
        <w:spacing w:before="0" w:beforeAutospacing="0" w:after="150" w:afterAutospacing="0"/>
        <w:rPr>
          <w:color w:val="333333"/>
          <w:sz w:val="21"/>
          <w:szCs w:val="21"/>
        </w:rPr>
      </w:pPr>
      <w:r>
        <w:rPr>
          <w:color w:val="333333"/>
          <w:sz w:val="21"/>
          <w:szCs w:val="21"/>
        </w:rPr>
        <w:t>1. Read the requirement thoroughly. Please keep a copy of it for a reference if needed.</w:t>
      </w:r>
    </w:p>
    <w:p w14:paraId="7324CA9C" w14:textId="77777777" w:rsidR="008D4ADE" w:rsidRDefault="008D4ADE" w:rsidP="008D4ADE">
      <w:pPr>
        <w:pStyle w:val="NormalWeb"/>
        <w:shd w:val="clear" w:color="auto" w:fill="E4DC8C"/>
        <w:spacing w:before="0" w:beforeAutospacing="0" w:after="150" w:afterAutospacing="0"/>
        <w:rPr>
          <w:color w:val="333333"/>
          <w:sz w:val="21"/>
          <w:szCs w:val="21"/>
        </w:rPr>
      </w:pPr>
      <w:r>
        <w:rPr>
          <w:color w:val="333333"/>
          <w:sz w:val="21"/>
          <w:szCs w:val="21"/>
        </w:rPr>
        <w:t>2. Send the deliverable to </w:t>
      </w:r>
      <w:hyperlink r:id="rId5" w:tgtFrame="_blank" w:history="1">
        <w:r>
          <w:rPr>
            <w:rStyle w:val="Hyperlink"/>
            <w:b/>
            <w:bCs/>
            <w:i/>
            <w:iCs/>
            <w:color w:val="1155CC"/>
            <w:sz w:val="21"/>
            <w:szCs w:val="21"/>
          </w:rPr>
          <w:t>deep@thinkbridge.in</w:t>
        </w:r>
      </w:hyperlink>
      <w:r>
        <w:rPr>
          <w:b/>
          <w:bCs/>
          <w:i/>
          <w:iCs/>
          <w:color w:val="333333"/>
          <w:sz w:val="21"/>
          <w:szCs w:val="21"/>
        </w:rPr>
        <w:t>, </w:t>
      </w:r>
      <w:hyperlink r:id="rId6" w:tgtFrame="_blank" w:history="1">
        <w:r>
          <w:rPr>
            <w:rStyle w:val="Hyperlink"/>
            <w:b/>
            <w:bCs/>
            <w:i/>
            <w:iCs/>
            <w:color w:val="1155CC"/>
            <w:sz w:val="21"/>
            <w:szCs w:val="21"/>
          </w:rPr>
          <w:t>shivani@thinkbridge.in</w:t>
        </w:r>
      </w:hyperlink>
      <w:r>
        <w:rPr>
          <w:b/>
          <w:bCs/>
          <w:i/>
          <w:iCs/>
          <w:color w:val="333333"/>
          <w:sz w:val="21"/>
          <w:szCs w:val="21"/>
        </w:rPr>
        <w:t> </w:t>
      </w:r>
      <w:r>
        <w:rPr>
          <w:color w:val="333333"/>
          <w:sz w:val="21"/>
          <w:szCs w:val="21"/>
        </w:rPr>
        <w:t>in the </w:t>
      </w:r>
      <w:r>
        <w:rPr>
          <w:b/>
          <w:bCs/>
          <w:color w:val="333333"/>
          <w:sz w:val="21"/>
          <w:szCs w:val="21"/>
        </w:rPr>
        <w:t>next 1 week </w:t>
      </w:r>
      <w:r>
        <w:rPr>
          <w:color w:val="333333"/>
          <w:sz w:val="21"/>
          <w:szCs w:val="21"/>
        </w:rPr>
        <w:t>via </w:t>
      </w:r>
      <w:r>
        <w:rPr>
          <w:b/>
          <w:bCs/>
          <w:color w:val="333333"/>
          <w:sz w:val="21"/>
          <w:szCs w:val="21"/>
        </w:rPr>
        <w:t>GitHub, BitBucket, or SourceTree</w:t>
      </w:r>
      <w:r>
        <w:rPr>
          <w:color w:val="333333"/>
          <w:sz w:val="21"/>
          <w:szCs w:val="21"/>
        </w:rPr>
        <w:t>. If not received within the specified time, we will consider it as an un-attempted question.</w:t>
      </w:r>
    </w:p>
    <w:p w14:paraId="657DAD98" w14:textId="77777777" w:rsidR="008D4ADE" w:rsidRDefault="008D4ADE" w:rsidP="008D4ADE">
      <w:pPr>
        <w:pStyle w:val="NormalWeb"/>
        <w:shd w:val="clear" w:color="auto" w:fill="E4DC8C"/>
        <w:spacing w:before="0" w:beforeAutospacing="0" w:after="150" w:afterAutospacing="0"/>
        <w:rPr>
          <w:color w:val="333333"/>
          <w:sz w:val="21"/>
          <w:szCs w:val="21"/>
        </w:rPr>
      </w:pPr>
      <w:r>
        <w:rPr>
          <w:color w:val="333333"/>
          <w:sz w:val="21"/>
          <w:szCs w:val="21"/>
        </w:rPr>
        <w:t>3. Click on the Submit button of this test.</w:t>
      </w:r>
    </w:p>
    <w:p w14:paraId="217981DA" w14:textId="77777777" w:rsidR="008D4ADE" w:rsidRDefault="008D4ADE" w:rsidP="008D4ADE">
      <w:pPr>
        <w:shd w:val="clear" w:color="auto" w:fill="FFFFFF"/>
        <w:spacing w:after="0" w:line="240" w:lineRule="auto"/>
        <w:ind w:left="720"/>
        <w:rPr>
          <w:rFonts w:eastAsia="Times New Roman" w:cstheme="minorHAnsi"/>
          <w:color w:val="3A3A3A"/>
          <w:sz w:val="24"/>
          <w:szCs w:val="24"/>
          <w:lang w:eastAsia="en-IN"/>
        </w:rPr>
      </w:pPr>
    </w:p>
    <w:p w14:paraId="4D7755AC" w14:textId="77777777" w:rsidR="008D4ADE" w:rsidRDefault="008D4ADE" w:rsidP="008D4ADE">
      <w:pPr>
        <w:shd w:val="clear" w:color="auto" w:fill="FFFFFF"/>
        <w:spacing w:after="0" w:line="240" w:lineRule="auto"/>
        <w:ind w:left="720"/>
        <w:rPr>
          <w:rFonts w:eastAsia="Times New Roman" w:cstheme="minorHAnsi"/>
          <w:b/>
          <w:bCs/>
          <w:sz w:val="28"/>
          <w:szCs w:val="28"/>
          <w:u w:val="single"/>
          <w:lang w:eastAsia="en-IN"/>
        </w:rPr>
      </w:pPr>
    </w:p>
    <w:p w14:paraId="761E7A47" w14:textId="77777777" w:rsidR="008D4ADE" w:rsidRDefault="008D4ADE" w:rsidP="008D4ADE">
      <w:pPr>
        <w:shd w:val="clear" w:color="auto" w:fill="FFFFFF"/>
        <w:spacing w:after="0" w:line="240" w:lineRule="auto"/>
        <w:ind w:left="720"/>
        <w:rPr>
          <w:rFonts w:eastAsia="Times New Roman" w:cstheme="minorHAnsi"/>
          <w:b/>
          <w:bCs/>
          <w:sz w:val="28"/>
          <w:szCs w:val="28"/>
          <w:u w:val="single"/>
          <w:lang w:eastAsia="en-IN"/>
        </w:rPr>
      </w:pPr>
    </w:p>
    <w:p w14:paraId="0A45EAFC" w14:textId="77777777" w:rsidR="008D4ADE" w:rsidRDefault="008D4ADE" w:rsidP="008D4ADE">
      <w:pPr>
        <w:shd w:val="clear" w:color="auto" w:fill="FFFFFF"/>
        <w:spacing w:after="0" w:line="240" w:lineRule="auto"/>
        <w:ind w:left="720"/>
        <w:rPr>
          <w:rFonts w:eastAsia="Times New Roman" w:cstheme="minorHAnsi"/>
          <w:b/>
          <w:bCs/>
          <w:sz w:val="28"/>
          <w:szCs w:val="28"/>
          <w:u w:val="single"/>
          <w:lang w:eastAsia="en-IN"/>
        </w:rPr>
      </w:pPr>
    </w:p>
    <w:p w14:paraId="37547C52" w14:textId="77777777" w:rsidR="008D4ADE" w:rsidRDefault="008D4ADE" w:rsidP="008D4ADE">
      <w:pPr>
        <w:shd w:val="clear" w:color="auto" w:fill="FFFFFF"/>
        <w:spacing w:after="0" w:line="240" w:lineRule="auto"/>
        <w:ind w:left="720"/>
        <w:rPr>
          <w:rFonts w:eastAsia="Times New Roman" w:cstheme="minorHAnsi"/>
          <w:b/>
          <w:bCs/>
          <w:sz w:val="28"/>
          <w:szCs w:val="28"/>
          <w:u w:val="single"/>
          <w:lang w:eastAsia="en-IN"/>
        </w:rPr>
      </w:pPr>
    </w:p>
    <w:p w14:paraId="3F322729" w14:textId="77777777" w:rsidR="008D4ADE" w:rsidRDefault="008D4ADE" w:rsidP="00EC649D">
      <w:pPr>
        <w:shd w:val="clear" w:color="auto" w:fill="FFFFFF"/>
        <w:spacing w:after="0" w:line="240" w:lineRule="auto"/>
        <w:rPr>
          <w:rFonts w:eastAsia="Times New Roman" w:cstheme="minorHAnsi"/>
          <w:b/>
          <w:bCs/>
          <w:sz w:val="28"/>
          <w:szCs w:val="28"/>
          <w:u w:val="single"/>
          <w:lang w:eastAsia="en-IN"/>
        </w:rPr>
      </w:pPr>
      <w:r>
        <w:rPr>
          <w:rFonts w:eastAsia="Times New Roman" w:cstheme="minorHAnsi"/>
          <w:b/>
          <w:bCs/>
          <w:sz w:val="28"/>
          <w:szCs w:val="28"/>
          <w:u w:val="single"/>
          <w:lang w:eastAsia="en-IN"/>
        </w:rPr>
        <w:lastRenderedPageBreak/>
        <w:t xml:space="preserve">Test Cases: </w:t>
      </w:r>
    </w:p>
    <w:p w14:paraId="021533C7" w14:textId="77777777" w:rsidR="008D4ADE" w:rsidRDefault="008D4ADE" w:rsidP="008D4ADE">
      <w:pPr>
        <w:shd w:val="clear" w:color="auto" w:fill="FFFFFF"/>
        <w:spacing w:after="0" w:line="240" w:lineRule="auto"/>
        <w:ind w:left="720"/>
        <w:rPr>
          <w:rFonts w:eastAsia="Times New Roman" w:cstheme="minorHAnsi"/>
          <w:sz w:val="24"/>
          <w:szCs w:val="24"/>
          <w:lang w:eastAsia="en-IN"/>
        </w:rPr>
      </w:pPr>
    </w:p>
    <w:p w14:paraId="027011A5" w14:textId="77777777" w:rsidR="008D4ADE" w:rsidRPr="00EC649D" w:rsidRDefault="008D4ADE" w:rsidP="008D4ADE">
      <w:pPr>
        <w:pStyle w:val="NormalWeb"/>
        <w:shd w:val="clear" w:color="auto" w:fill="E4DC8C"/>
        <w:spacing w:before="0" w:beforeAutospacing="0" w:after="150" w:afterAutospacing="0"/>
        <w:rPr>
          <w:color w:val="333333"/>
        </w:rPr>
      </w:pPr>
      <w:r w:rsidRPr="00EC649D">
        <w:rPr>
          <w:b/>
          <w:bCs/>
          <w:color w:val="333333"/>
        </w:rPr>
        <w:t>Frontend Testcases:</w:t>
      </w:r>
    </w:p>
    <w:p w14:paraId="20618AD6" w14:textId="19F986B6" w:rsidR="008D4ADE" w:rsidRDefault="008D4ADE" w:rsidP="008D4ADE">
      <w:pPr>
        <w:numPr>
          <w:ilvl w:val="0"/>
          <w:numId w:val="16"/>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Verify that username, password fields and Login button are displayed on Login page </w:t>
      </w:r>
    </w:p>
    <w:p w14:paraId="5917FE71" w14:textId="77777777" w:rsidR="008D4ADE" w:rsidRDefault="008D4ADE" w:rsidP="008D4ADE">
      <w:pPr>
        <w:numPr>
          <w:ilvl w:val="0"/>
          <w:numId w:val="16"/>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Verify that user able to login only with valid user </w:t>
      </w:r>
    </w:p>
    <w:p w14:paraId="08890AEC" w14:textId="77777777" w:rsidR="008D4ADE" w:rsidRDefault="008D4ADE" w:rsidP="008D4ADE">
      <w:pPr>
        <w:numPr>
          <w:ilvl w:val="0"/>
          <w:numId w:val="16"/>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Verify the login validation for invalid user </w:t>
      </w:r>
    </w:p>
    <w:p w14:paraId="0C74B95C" w14:textId="77777777" w:rsidR="008D4ADE" w:rsidRDefault="008D4ADE" w:rsidP="008D4ADE">
      <w:pPr>
        <w:numPr>
          <w:ilvl w:val="0"/>
          <w:numId w:val="16"/>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Verify the page title after successful login.</w:t>
      </w:r>
    </w:p>
    <w:p w14:paraId="74F7A5AE" w14:textId="77777777" w:rsidR="008D4ADE" w:rsidRDefault="008D4ADE" w:rsidP="008D4ADE">
      <w:pPr>
        <w:numPr>
          <w:ilvl w:val="0"/>
          <w:numId w:val="16"/>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Verify the logos are present in header of the page.</w:t>
      </w:r>
    </w:p>
    <w:p w14:paraId="5B9C0B4E" w14:textId="77777777" w:rsidR="008D4ADE" w:rsidRDefault="008D4ADE" w:rsidP="008D4ADE">
      <w:pPr>
        <w:numPr>
          <w:ilvl w:val="0"/>
          <w:numId w:val="16"/>
        </w:num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Verify title text displayed in top-centre of the page.</w:t>
      </w:r>
    </w:p>
    <w:p w14:paraId="0C6A9C5C"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Verify that add new item to inventory button is displayed.</w:t>
      </w:r>
    </w:p>
    <w:p w14:paraId="70FD33E9"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 xml:space="preserve">Verify that user is able to add new item to inventory </w:t>
      </w:r>
    </w:p>
    <w:p w14:paraId="3CBD5E37" w14:textId="77777777" w:rsidR="008D4ADE" w:rsidRDefault="008D4ADE" w:rsidP="008D4ADE">
      <w:pPr>
        <w:pStyle w:val="ListParagraph"/>
        <w:numPr>
          <w:ilvl w:val="0"/>
          <w:numId w:val="16"/>
        </w:numPr>
        <w:spacing w:line="256"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Verify that name, description and price fields are displayed after clicking on button add new item to inventory button</w:t>
      </w:r>
    </w:p>
    <w:p w14:paraId="47D44576" w14:textId="6805DCF5" w:rsidR="008D4ADE" w:rsidRDefault="008D4ADE" w:rsidP="008D4ADE">
      <w:pPr>
        <w:pStyle w:val="ListParagraph"/>
        <w:numPr>
          <w:ilvl w:val="0"/>
          <w:numId w:val="16"/>
        </w:numPr>
        <w:spacing w:line="256"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Verify that validation is working properly for name, description and price text fields.</w:t>
      </w:r>
    </w:p>
    <w:p w14:paraId="3579A5C5" w14:textId="77777777" w:rsidR="008D4ADE" w:rsidRDefault="008D4ADE" w:rsidP="008D4ADE">
      <w:pPr>
        <w:pStyle w:val="ListParagraph"/>
        <w:numPr>
          <w:ilvl w:val="0"/>
          <w:numId w:val="16"/>
        </w:numPr>
        <w:spacing w:line="256"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Verify that ‘Upload Picture’ button is displayed.</w:t>
      </w:r>
    </w:p>
    <w:p w14:paraId="16D9519B" w14:textId="77777777" w:rsidR="008D4ADE" w:rsidRDefault="008D4ADE" w:rsidP="008D4ADE">
      <w:pPr>
        <w:pStyle w:val="ListParagraph"/>
        <w:numPr>
          <w:ilvl w:val="0"/>
          <w:numId w:val="16"/>
        </w:numPr>
        <w:spacing w:line="256"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Verify that user is able to add/upload a picture for a new item</w:t>
      </w:r>
    </w:p>
    <w:p w14:paraId="2A1C7563"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 xml:space="preserve">Verify the position of add component button in web application. </w:t>
      </w:r>
    </w:p>
    <w:p w14:paraId="20D014C8"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Verify the list containing the name and price of each item in the inventory is displayed on page.</w:t>
      </w:r>
    </w:p>
    <w:p w14:paraId="69BA10E0"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 xml:space="preserve">Verify that items are displaying in the list after adding a new item </w:t>
      </w:r>
    </w:p>
    <w:p w14:paraId="22264183"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Verify thumbnail present on page for respective component (Thumbnail count equals to total number of components in database).</w:t>
      </w:r>
    </w:p>
    <w:p w14:paraId="30ABF3CA"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Verify the number of items in the inventory displayed when page loads.</w:t>
      </w:r>
    </w:p>
    <w:p w14:paraId="4FB464DF"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 xml:space="preserve">Verify that user navigates to new page after clicking on respective thumbnail and display specified information (name, description, price, and optionally photo). </w:t>
      </w:r>
    </w:p>
    <w:p w14:paraId="568EACB5"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Verify that new page loads with name, description, price, and optionally photo match with items details on inventory page</w:t>
      </w:r>
    </w:p>
    <w:p w14:paraId="3A847299"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Verify information displayed on the new page is accurate.</w:t>
      </w:r>
    </w:p>
    <w:p w14:paraId="062D1F11"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Verify each item in the list have a button to remove it from the inventory and is displayed.</w:t>
      </w:r>
    </w:p>
    <w:p w14:paraId="0C0D8D98"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Verify if the inventory list is empty then remove button is disabled.</w:t>
      </w:r>
    </w:p>
    <w:p w14:paraId="7EFDBF74" w14:textId="0DB4B163"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 xml:space="preserve">Verify that items </w:t>
      </w:r>
      <w:r w:rsidR="003B5BE8">
        <w:rPr>
          <w:rFonts w:eastAsia="Times New Roman" w:cstheme="minorHAnsi"/>
          <w:sz w:val="24"/>
          <w:szCs w:val="24"/>
          <w:lang w:eastAsia="en-IN"/>
        </w:rPr>
        <w:t>get</w:t>
      </w:r>
      <w:r>
        <w:rPr>
          <w:rFonts w:eastAsia="Times New Roman" w:cstheme="minorHAnsi"/>
          <w:sz w:val="24"/>
          <w:szCs w:val="24"/>
          <w:lang w:eastAsia="en-IN"/>
        </w:rPr>
        <w:t xml:space="preserve"> removed after clicking on ‘Remove’ button</w:t>
      </w:r>
    </w:p>
    <w:p w14:paraId="67A6D108"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Verify if the back button navigate user to the homepage.</w:t>
      </w:r>
    </w:p>
    <w:p w14:paraId="05ADFE8B"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Verify API call does not cause full-page reloads and loss of information.</w:t>
      </w:r>
    </w:p>
    <w:p w14:paraId="7F0ADDC7"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Verify the only full-page reload the inventory and cart component count is intact.</w:t>
      </w:r>
    </w:p>
    <w:p w14:paraId="5EEB1FD7"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 xml:space="preserve">Verify the components on both pages are horizontally and vertically centred.  </w:t>
      </w:r>
    </w:p>
    <w:p w14:paraId="6A71C41E" w14:textId="77777777" w:rsidR="008D4ADE" w:rsidRDefault="008D4ADE" w:rsidP="008D4ADE">
      <w:pPr>
        <w:rPr>
          <w:rFonts w:cstheme="minorHAnsi"/>
          <w:sz w:val="20"/>
          <w:szCs w:val="20"/>
        </w:rPr>
      </w:pPr>
    </w:p>
    <w:p w14:paraId="297D92BC" w14:textId="77777777" w:rsidR="008D4ADE" w:rsidRPr="00EC649D" w:rsidRDefault="008D4ADE" w:rsidP="008D4ADE">
      <w:pPr>
        <w:pStyle w:val="NormalWeb"/>
        <w:shd w:val="clear" w:color="auto" w:fill="E4DC8C"/>
        <w:spacing w:before="0" w:beforeAutospacing="0" w:after="150" w:afterAutospacing="0"/>
        <w:rPr>
          <w:color w:val="333333"/>
        </w:rPr>
      </w:pPr>
      <w:r w:rsidRPr="00EC649D">
        <w:rPr>
          <w:b/>
          <w:bCs/>
          <w:color w:val="333333"/>
        </w:rPr>
        <w:t>Backend Testcases:</w:t>
      </w:r>
    </w:p>
    <w:p w14:paraId="5172F5FC"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Verify respective API call is getting triggered.</w:t>
      </w:r>
    </w:p>
    <w:p w14:paraId="4253AD86"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Verify the store’s inventory is persisted across restarts of the backend process.</w:t>
      </w:r>
    </w:p>
    <w:p w14:paraId="1F34B384"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Verify that all data entry is correct in respective tables and columns for all the fields</w:t>
      </w:r>
    </w:p>
    <w:p w14:paraId="43D78D85" w14:textId="77777777" w:rsidR="008D4ADE" w:rsidRDefault="008D4ADE" w:rsidP="008D4ADE">
      <w:pPr>
        <w:pStyle w:val="ListParagraph"/>
        <w:numPr>
          <w:ilvl w:val="0"/>
          <w:numId w:val="16"/>
        </w:numPr>
        <w:spacing w:line="256" w:lineRule="auto"/>
        <w:rPr>
          <w:rFonts w:eastAsia="Times New Roman" w:cstheme="minorHAnsi"/>
          <w:sz w:val="24"/>
          <w:szCs w:val="24"/>
          <w:lang w:eastAsia="en-IN"/>
        </w:rPr>
      </w:pPr>
      <w:r>
        <w:rPr>
          <w:rFonts w:eastAsia="Times New Roman" w:cstheme="minorHAnsi"/>
          <w:sz w:val="24"/>
          <w:szCs w:val="24"/>
          <w:lang w:eastAsia="en-IN"/>
        </w:rPr>
        <w:t>Verify that the data is retrieving properly and displayed on the page from correct tables</w:t>
      </w:r>
    </w:p>
    <w:p w14:paraId="3F5CF47E" w14:textId="77777777" w:rsidR="008D4ADE" w:rsidRPr="00EC649D" w:rsidRDefault="008D4ADE" w:rsidP="00EC649D">
      <w:pPr>
        <w:pStyle w:val="NormalWeb"/>
        <w:shd w:val="clear" w:color="auto" w:fill="E4DC8C"/>
        <w:spacing w:before="0" w:beforeAutospacing="0" w:after="150" w:afterAutospacing="0"/>
        <w:rPr>
          <w:color w:val="333333"/>
        </w:rPr>
      </w:pPr>
      <w:r w:rsidRPr="00EC649D">
        <w:rPr>
          <w:b/>
          <w:bCs/>
          <w:color w:val="333333"/>
        </w:rPr>
        <w:lastRenderedPageBreak/>
        <w:t>Automation Testcases:</w:t>
      </w:r>
    </w:p>
    <w:p w14:paraId="6C1C630F" w14:textId="7CC3A293" w:rsidR="008D4ADE" w:rsidRDefault="008D4ADE" w:rsidP="00647995">
      <w:pPr>
        <w:ind w:firstLine="720"/>
        <w:rPr>
          <w:rFonts w:eastAsia="Times New Roman" w:cstheme="minorHAnsi"/>
          <w:sz w:val="24"/>
          <w:szCs w:val="24"/>
          <w:lang w:eastAsia="en-IN"/>
        </w:rPr>
      </w:pPr>
      <w:r>
        <w:rPr>
          <w:rFonts w:eastAsia="Times New Roman" w:cstheme="minorHAnsi"/>
          <w:sz w:val="24"/>
          <w:szCs w:val="24"/>
          <w:lang w:eastAsia="en-IN"/>
        </w:rPr>
        <w:t xml:space="preserve">As there is no such challenging </w:t>
      </w:r>
      <w:r w:rsidR="00647995">
        <w:rPr>
          <w:rFonts w:eastAsia="Times New Roman" w:cstheme="minorHAnsi"/>
          <w:sz w:val="24"/>
          <w:szCs w:val="24"/>
          <w:lang w:eastAsia="en-IN"/>
        </w:rPr>
        <w:t>scenario,</w:t>
      </w:r>
      <w:r>
        <w:rPr>
          <w:rFonts w:eastAsia="Times New Roman" w:cstheme="minorHAnsi"/>
          <w:sz w:val="24"/>
          <w:szCs w:val="24"/>
          <w:lang w:eastAsia="en-IN"/>
        </w:rPr>
        <w:t xml:space="preserve"> I can see in the functional scenario list we can uptake all the functional scenarios for automation.</w:t>
      </w:r>
    </w:p>
    <w:p w14:paraId="181115C3" w14:textId="77777777" w:rsidR="008D4ADE" w:rsidRDefault="008D4ADE" w:rsidP="008D4ADE">
      <w:pPr>
        <w:rPr>
          <w:rFonts w:eastAsia="Times New Roman" w:cstheme="minorHAnsi"/>
          <w:sz w:val="24"/>
          <w:szCs w:val="24"/>
          <w:lang w:eastAsia="en-IN"/>
        </w:rPr>
      </w:pPr>
      <w:r>
        <w:rPr>
          <w:rFonts w:eastAsia="Times New Roman" w:cstheme="minorHAnsi"/>
          <w:sz w:val="24"/>
          <w:szCs w:val="24"/>
          <w:lang w:eastAsia="en-IN"/>
        </w:rPr>
        <w:t>We can group the test case page wise, implement page object model and automate them.</w:t>
      </w:r>
    </w:p>
    <w:p w14:paraId="627C8F1D" w14:textId="77777777" w:rsidR="008D4ADE" w:rsidRDefault="008D4ADE" w:rsidP="008D4ADE">
      <w:pPr>
        <w:rPr>
          <w:rFonts w:eastAsia="Times New Roman" w:cstheme="minorHAnsi"/>
          <w:sz w:val="24"/>
          <w:szCs w:val="24"/>
          <w:lang w:eastAsia="en-IN"/>
        </w:rPr>
      </w:pPr>
      <w:r>
        <w:rPr>
          <w:rFonts w:eastAsia="Times New Roman" w:cstheme="minorHAnsi"/>
          <w:sz w:val="24"/>
          <w:szCs w:val="24"/>
          <w:lang w:eastAsia="en-IN"/>
        </w:rPr>
        <w:t>Groups can be as follows:</w:t>
      </w:r>
    </w:p>
    <w:p w14:paraId="5F8B2AFE" w14:textId="77777777" w:rsidR="008D4ADE" w:rsidRDefault="008D4ADE" w:rsidP="008D4ADE">
      <w:pPr>
        <w:rPr>
          <w:rFonts w:eastAsia="Times New Roman" w:cstheme="minorHAnsi"/>
          <w:sz w:val="24"/>
          <w:szCs w:val="24"/>
          <w:lang w:eastAsia="en-IN"/>
        </w:rPr>
      </w:pPr>
      <w:r>
        <w:rPr>
          <w:rFonts w:eastAsia="Times New Roman" w:cstheme="minorHAnsi"/>
          <w:sz w:val="24"/>
          <w:szCs w:val="24"/>
          <w:lang w:eastAsia="en-IN"/>
        </w:rPr>
        <w:t xml:space="preserve">1.Login Page </w:t>
      </w:r>
    </w:p>
    <w:p w14:paraId="78FD3BD8" w14:textId="77777777" w:rsidR="008D4ADE" w:rsidRDefault="008D4ADE" w:rsidP="008D4ADE">
      <w:pPr>
        <w:rPr>
          <w:rFonts w:eastAsia="Times New Roman" w:cstheme="minorHAnsi"/>
          <w:sz w:val="24"/>
          <w:szCs w:val="24"/>
          <w:lang w:eastAsia="en-IN"/>
        </w:rPr>
      </w:pPr>
      <w:r>
        <w:rPr>
          <w:rFonts w:eastAsia="Times New Roman" w:cstheme="minorHAnsi"/>
          <w:sz w:val="24"/>
          <w:szCs w:val="24"/>
          <w:lang w:eastAsia="en-IN"/>
        </w:rPr>
        <w:t>2.HomePage [Where user can see a button to add item to inventory]</w:t>
      </w:r>
    </w:p>
    <w:p w14:paraId="25EDCB0D" w14:textId="77777777" w:rsidR="008D4ADE" w:rsidRDefault="008D4ADE" w:rsidP="008D4ADE">
      <w:pPr>
        <w:rPr>
          <w:rFonts w:eastAsia="Times New Roman" w:cstheme="minorHAnsi"/>
          <w:sz w:val="24"/>
          <w:szCs w:val="24"/>
          <w:lang w:eastAsia="en-IN"/>
        </w:rPr>
      </w:pPr>
      <w:r>
        <w:rPr>
          <w:rFonts w:eastAsia="Times New Roman" w:cstheme="minorHAnsi"/>
          <w:sz w:val="24"/>
          <w:szCs w:val="24"/>
          <w:lang w:eastAsia="en-IN"/>
        </w:rPr>
        <w:t>3.Inventory Page</w:t>
      </w:r>
    </w:p>
    <w:p w14:paraId="2E9375AF" w14:textId="77777777" w:rsidR="008D4ADE" w:rsidRDefault="008D4ADE" w:rsidP="008D4ADE">
      <w:pPr>
        <w:rPr>
          <w:rFonts w:eastAsia="Times New Roman" w:cstheme="minorHAnsi"/>
          <w:sz w:val="24"/>
          <w:szCs w:val="24"/>
          <w:lang w:eastAsia="en-IN"/>
        </w:rPr>
      </w:pPr>
      <w:r>
        <w:rPr>
          <w:rFonts w:eastAsia="Times New Roman" w:cstheme="minorHAnsi"/>
          <w:sz w:val="24"/>
          <w:szCs w:val="24"/>
          <w:lang w:eastAsia="en-IN"/>
        </w:rPr>
        <w:t>4.Item Description Page</w:t>
      </w:r>
    </w:p>
    <w:p w14:paraId="6A168ABF" w14:textId="77777777" w:rsidR="008D4ADE" w:rsidRDefault="008D4ADE" w:rsidP="008D4ADE">
      <w:pPr>
        <w:rPr>
          <w:rFonts w:eastAsia="Times New Roman" w:cstheme="minorHAnsi"/>
          <w:sz w:val="24"/>
          <w:szCs w:val="24"/>
          <w:lang w:eastAsia="en-IN"/>
        </w:rPr>
      </w:pPr>
    </w:p>
    <w:p w14:paraId="7DD5A8DC" w14:textId="77777777" w:rsidR="008D4ADE" w:rsidRDefault="008D4ADE" w:rsidP="008D4ADE">
      <w:pPr>
        <w:rPr>
          <w:rFonts w:eastAsia="Times New Roman" w:cstheme="minorHAnsi"/>
          <w:sz w:val="24"/>
          <w:szCs w:val="24"/>
          <w:lang w:eastAsia="en-IN"/>
        </w:rPr>
      </w:pPr>
    </w:p>
    <w:p w14:paraId="08BBFA35" w14:textId="77777777" w:rsidR="008D4ADE" w:rsidRDefault="008D4ADE" w:rsidP="008D4ADE">
      <w:pPr>
        <w:rPr>
          <w:rFonts w:eastAsia="Times New Roman" w:cstheme="minorHAnsi"/>
          <w:sz w:val="24"/>
          <w:szCs w:val="24"/>
          <w:lang w:eastAsia="en-IN"/>
        </w:rPr>
      </w:pPr>
    </w:p>
    <w:p w14:paraId="2E7A8784" w14:textId="77777777" w:rsidR="008D4ADE" w:rsidRDefault="008D4ADE" w:rsidP="008D4ADE">
      <w:pPr>
        <w:rPr>
          <w:rFonts w:eastAsia="Times New Roman" w:cstheme="minorHAnsi"/>
          <w:sz w:val="24"/>
          <w:szCs w:val="24"/>
          <w:lang w:eastAsia="en-IN"/>
        </w:rPr>
      </w:pPr>
    </w:p>
    <w:p w14:paraId="7D512315" w14:textId="77777777" w:rsidR="003B5D7B" w:rsidRPr="008D4ADE" w:rsidRDefault="003B5D7B" w:rsidP="008D4ADE">
      <w:pPr>
        <w:rPr>
          <w:rFonts w:eastAsia="Times New Roman" w:cstheme="minorHAnsi"/>
          <w:sz w:val="24"/>
          <w:szCs w:val="24"/>
          <w:lang w:eastAsia="en-IN"/>
        </w:rPr>
      </w:pPr>
    </w:p>
    <w:sectPr w:rsidR="003B5D7B" w:rsidRPr="008D4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A1EC0"/>
    <w:multiLevelType w:val="multilevel"/>
    <w:tmpl w:val="E0F24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A31C8"/>
    <w:multiLevelType w:val="hybridMultilevel"/>
    <w:tmpl w:val="E82454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6F2572"/>
    <w:multiLevelType w:val="hybridMultilevel"/>
    <w:tmpl w:val="9DC87B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800C77"/>
    <w:multiLevelType w:val="multilevel"/>
    <w:tmpl w:val="E3F82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21A91"/>
    <w:multiLevelType w:val="hybridMultilevel"/>
    <w:tmpl w:val="E520B5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3126A14"/>
    <w:multiLevelType w:val="hybridMultilevel"/>
    <w:tmpl w:val="ABE04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DD068C"/>
    <w:multiLevelType w:val="hybridMultilevel"/>
    <w:tmpl w:val="B81EDF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9BA2561"/>
    <w:multiLevelType w:val="hybridMultilevel"/>
    <w:tmpl w:val="7FE051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ED09E2"/>
    <w:multiLevelType w:val="multilevel"/>
    <w:tmpl w:val="9EDA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91A87"/>
    <w:multiLevelType w:val="multilevel"/>
    <w:tmpl w:val="CB74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91BCA"/>
    <w:multiLevelType w:val="hybridMultilevel"/>
    <w:tmpl w:val="A1CCBB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5BB1011"/>
    <w:multiLevelType w:val="hybridMultilevel"/>
    <w:tmpl w:val="412A58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89D2C37"/>
    <w:multiLevelType w:val="hybridMultilevel"/>
    <w:tmpl w:val="D34498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07D35F6"/>
    <w:multiLevelType w:val="multilevel"/>
    <w:tmpl w:val="BD76E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B52911"/>
    <w:multiLevelType w:val="multilevel"/>
    <w:tmpl w:val="392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8"/>
  </w:num>
  <w:num w:numId="4">
    <w:abstractNumId w:val="5"/>
  </w:num>
  <w:num w:numId="5">
    <w:abstractNumId w:val="0"/>
  </w:num>
  <w:num w:numId="6">
    <w:abstractNumId w:val="3"/>
  </w:num>
  <w:num w:numId="7">
    <w:abstractNumId w:val="13"/>
  </w:num>
  <w:num w:numId="8">
    <w:abstractNumId w:val="10"/>
  </w:num>
  <w:num w:numId="9">
    <w:abstractNumId w:val="6"/>
  </w:num>
  <w:num w:numId="10">
    <w:abstractNumId w:val="12"/>
  </w:num>
  <w:num w:numId="11">
    <w:abstractNumId w:val="1"/>
  </w:num>
  <w:num w:numId="12">
    <w:abstractNumId w:val="11"/>
  </w:num>
  <w:num w:numId="13">
    <w:abstractNumId w:val="4"/>
  </w:num>
  <w:num w:numId="14">
    <w:abstractNumId w:val="7"/>
  </w:num>
  <w:num w:numId="15">
    <w:abstractNumId w:val="2"/>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5E"/>
    <w:rsid w:val="00017A24"/>
    <w:rsid w:val="0004288D"/>
    <w:rsid w:val="000E5D43"/>
    <w:rsid w:val="00103075"/>
    <w:rsid w:val="00115E38"/>
    <w:rsid w:val="00151ECA"/>
    <w:rsid w:val="00187D7B"/>
    <w:rsid w:val="001963CD"/>
    <w:rsid w:val="001B6F61"/>
    <w:rsid w:val="001C793E"/>
    <w:rsid w:val="001D61FB"/>
    <w:rsid w:val="00206340"/>
    <w:rsid w:val="00206D00"/>
    <w:rsid w:val="00234067"/>
    <w:rsid w:val="00295F25"/>
    <w:rsid w:val="002A3CE8"/>
    <w:rsid w:val="003050C9"/>
    <w:rsid w:val="0031507A"/>
    <w:rsid w:val="003221E9"/>
    <w:rsid w:val="00357381"/>
    <w:rsid w:val="003814A1"/>
    <w:rsid w:val="003823DB"/>
    <w:rsid w:val="003B5BE8"/>
    <w:rsid w:val="003B5D7B"/>
    <w:rsid w:val="003B6F82"/>
    <w:rsid w:val="003C0AA4"/>
    <w:rsid w:val="003E18B6"/>
    <w:rsid w:val="0043620B"/>
    <w:rsid w:val="004F353B"/>
    <w:rsid w:val="0050221F"/>
    <w:rsid w:val="005B5928"/>
    <w:rsid w:val="005E7DDE"/>
    <w:rsid w:val="005F2394"/>
    <w:rsid w:val="00647995"/>
    <w:rsid w:val="00675310"/>
    <w:rsid w:val="0069691D"/>
    <w:rsid w:val="006F2618"/>
    <w:rsid w:val="00732955"/>
    <w:rsid w:val="0074135E"/>
    <w:rsid w:val="0079210B"/>
    <w:rsid w:val="007A69A1"/>
    <w:rsid w:val="007D3CEB"/>
    <w:rsid w:val="00822294"/>
    <w:rsid w:val="00824637"/>
    <w:rsid w:val="00850572"/>
    <w:rsid w:val="00886357"/>
    <w:rsid w:val="008D4ADE"/>
    <w:rsid w:val="008E7BC9"/>
    <w:rsid w:val="00904962"/>
    <w:rsid w:val="00A87369"/>
    <w:rsid w:val="00AB7A93"/>
    <w:rsid w:val="00AF1828"/>
    <w:rsid w:val="00C01412"/>
    <w:rsid w:val="00C062D3"/>
    <w:rsid w:val="00C9030C"/>
    <w:rsid w:val="00C916F7"/>
    <w:rsid w:val="00CA5D9B"/>
    <w:rsid w:val="00CB02CD"/>
    <w:rsid w:val="00CE3948"/>
    <w:rsid w:val="00DB547A"/>
    <w:rsid w:val="00DC2FD2"/>
    <w:rsid w:val="00E02486"/>
    <w:rsid w:val="00E04D61"/>
    <w:rsid w:val="00E50DE5"/>
    <w:rsid w:val="00E8480E"/>
    <w:rsid w:val="00E95781"/>
    <w:rsid w:val="00EC282E"/>
    <w:rsid w:val="00EC649D"/>
    <w:rsid w:val="00EF505E"/>
    <w:rsid w:val="00F44F69"/>
    <w:rsid w:val="00F54D5E"/>
    <w:rsid w:val="00FA4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E566D"/>
  <w15:chartTrackingRefBased/>
  <w15:docId w15:val="{288E6E53-85D1-4AE6-A145-9D66150F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ADE"/>
    <w:pPr>
      <w:spacing w:line="256" w:lineRule="auto"/>
    </w:pPr>
  </w:style>
  <w:style w:type="paragraph" w:styleId="Heading1">
    <w:name w:val="heading 1"/>
    <w:basedOn w:val="Normal"/>
    <w:link w:val="Heading1Char"/>
    <w:uiPriority w:val="9"/>
    <w:qFormat/>
    <w:rsid w:val="00FA4C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4C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4C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C5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4C5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4C5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A4C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A4C58"/>
    <w:rPr>
      <w:color w:val="0000FF"/>
      <w:u w:val="single"/>
    </w:rPr>
  </w:style>
  <w:style w:type="paragraph" w:styleId="HTMLPreformatted">
    <w:name w:val="HTML Preformatted"/>
    <w:basedOn w:val="Normal"/>
    <w:link w:val="HTMLPreformattedChar"/>
    <w:uiPriority w:val="99"/>
    <w:semiHidden/>
    <w:unhideWhenUsed/>
    <w:rsid w:val="00FA4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4C5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A4C58"/>
    <w:rPr>
      <w:rFonts w:ascii="Courier New" w:eastAsia="Times New Roman" w:hAnsi="Courier New" w:cs="Courier New"/>
      <w:sz w:val="20"/>
      <w:szCs w:val="20"/>
    </w:rPr>
  </w:style>
  <w:style w:type="character" w:styleId="Strong">
    <w:name w:val="Strong"/>
    <w:basedOn w:val="DefaultParagraphFont"/>
    <w:uiPriority w:val="22"/>
    <w:qFormat/>
    <w:rsid w:val="00FA4C58"/>
    <w:rPr>
      <w:b/>
      <w:bCs/>
    </w:rPr>
  </w:style>
  <w:style w:type="character" w:styleId="Emphasis">
    <w:name w:val="Emphasis"/>
    <w:basedOn w:val="DefaultParagraphFont"/>
    <w:uiPriority w:val="20"/>
    <w:qFormat/>
    <w:rsid w:val="00FA4C58"/>
    <w:rPr>
      <w:i/>
      <w:iCs/>
    </w:rPr>
  </w:style>
  <w:style w:type="paragraph" w:styleId="ListParagraph">
    <w:name w:val="List Paragraph"/>
    <w:basedOn w:val="Normal"/>
    <w:uiPriority w:val="34"/>
    <w:qFormat/>
    <w:rsid w:val="0004288D"/>
    <w:pPr>
      <w:spacing w:line="259" w:lineRule="auto"/>
      <w:ind w:left="720"/>
      <w:contextualSpacing/>
    </w:pPr>
  </w:style>
  <w:style w:type="character" w:styleId="FollowedHyperlink">
    <w:name w:val="FollowedHyperlink"/>
    <w:basedOn w:val="DefaultParagraphFont"/>
    <w:uiPriority w:val="99"/>
    <w:semiHidden/>
    <w:unhideWhenUsed/>
    <w:rsid w:val="00E84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728820">
      <w:bodyDiv w:val="1"/>
      <w:marLeft w:val="0"/>
      <w:marRight w:val="0"/>
      <w:marTop w:val="0"/>
      <w:marBottom w:val="0"/>
      <w:divBdr>
        <w:top w:val="none" w:sz="0" w:space="0" w:color="auto"/>
        <w:left w:val="none" w:sz="0" w:space="0" w:color="auto"/>
        <w:bottom w:val="none" w:sz="0" w:space="0" w:color="auto"/>
        <w:right w:val="none" w:sz="0" w:space="0" w:color="auto"/>
      </w:divBdr>
    </w:div>
    <w:div w:id="522017455">
      <w:bodyDiv w:val="1"/>
      <w:marLeft w:val="0"/>
      <w:marRight w:val="0"/>
      <w:marTop w:val="0"/>
      <w:marBottom w:val="0"/>
      <w:divBdr>
        <w:top w:val="none" w:sz="0" w:space="0" w:color="auto"/>
        <w:left w:val="none" w:sz="0" w:space="0" w:color="auto"/>
        <w:bottom w:val="none" w:sz="0" w:space="0" w:color="auto"/>
        <w:right w:val="none" w:sz="0" w:space="0" w:color="auto"/>
      </w:divBdr>
    </w:div>
    <w:div w:id="920024583">
      <w:bodyDiv w:val="1"/>
      <w:marLeft w:val="0"/>
      <w:marRight w:val="0"/>
      <w:marTop w:val="0"/>
      <w:marBottom w:val="0"/>
      <w:divBdr>
        <w:top w:val="none" w:sz="0" w:space="0" w:color="auto"/>
        <w:left w:val="none" w:sz="0" w:space="0" w:color="auto"/>
        <w:bottom w:val="none" w:sz="0" w:space="0" w:color="auto"/>
        <w:right w:val="none" w:sz="0" w:space="0" w:color="auto"/>
      </w:divBdr>
    </w:div>
    <w:div w:id="1081292214">
      <w:bodyDiv w:val="1"/>
      <w:marLeft w:val="0"/>
      <w:marRight w:val="0"/>
      <w:marTop w:val="0"/>
      <w:marBottom w:val="0"/>
      <w:divBdr>
        <w:top w:val="none" w:sz="0" w:space="0" w:color="auto"/>
        <w:left w:val="none" w:sz="0" w:space="0" w:color="auto"/>
        <w:bottom w:val="none" w:sz="0" w:space="0" w:color="auto"/>
        <w:right w:val="none" w:sz="0" w:space="0" w:color="auto"/>
      </w:divBdr>
    </w:div>
    <w:div w:id="143971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vani@thinkbridge.in" TargetMode="External"/><Relationship Id="rId5" Type="http://schemas.openxmlformats.org/officeDocument/2006/relationships/hyperlink" Target="mailto:deep@thinkbridge.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Rohankar</dc:creator>
  <cp:keywords/>
  <dc:description/>
  <cp:lastModifiedBy>Akshay Rohankar</cp:lastModifiedBy>
  <cp:revision>69</cp:revision>
  <dcterms:created xsi:type="dcterms:W3CDTF">2020-06-05T18:32:00Z</dcterms:created>
  <dcterms:modified xsi:type="dcterms:W3CDTF">2020-06-15T08:11:00Z</dcterms:modified>
</cp:coreProperties>
</file>