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FF6" w:rsidRDefault="000F328B" w:rsidP="0013464F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3</w:t>
      </w:r>
      <w:r w:rsidR="0013464F">
        <w:rPr>
          <w:b/>
          <w:bCs/>
          <w:sz w:val="48"/>
          <w:szCs w:val="48"/>
          <w:u w:val="single"/>
        </w:rPr>
        <w:t xml:space="preserve">) </w:t>
      </w:r>
      <w:r>
        <w:rPr>
          <w:b/>
          <w:bCs/>
          <w:sz w:val="48"/>
          <w:szCs w:val="48"/>
          <w:u w:val="single"/>
        </w:rPr>
        <w:t>Evaluation and Comparison</w:t>
      </w:r>
    </w:p>
    <w:p w:rsidR="005F2301" w:rsidRDefault="005F2301" w:rsidP="005F2301">
      <w:pPr>
        <w:rPr>
          <w:b/>
          <w:bCs/>
          <w:sz w:val="48"/>
          <w:szCs w:val="48"/>
          <w:u w:val="single"/>
        </w:rPr>
      </w:pPr>
    </w:p>
    <w:p w:rsidR="005F2301" w:rsidRPr="005F2301" w:rsidRDefault="0013464F" w:rsidP="0013464F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F2301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Task</w:t>
      </w:r>
      <w:r w:rsidRPr="005F2301">
        <w:rPr>
          <w:rFonts w:cstheme="minorHAnsi"/>
          <w:color w:val="222222"/>
          <w:sz w:val="28"/>
          <w:szCs w:val="28"/>
          <w:shd w:val="clear" w:color="auto" w:fill="FFFFFF"/>
        </w:rPr>
        <w:t>: </w:t>
      </w:r>
    </w:p>
    <w:p w:rsidR="0013464F" w:rsidRPr="000F328B" w:rsidRDefault="000F328B" w:rsidP="0013464F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F328B">
        <w:rPr>
          <w:rFonts w:cstheme="minorHAnsi"/>
          <w:color w:val="222222"/>
          <w:sz w:val="24"/>
          <w:szCs w:val="24"/>
          <w:shd w:val="clear" w:color="auto" w:fill="FFFFFF"/>
        </w:rPr>
        <w:t xml:space="preserve">Implement and compare two different object detection algorithms (e.g., YOLO and SSD) for small drone detection and tracking using </w:t>
      </w:r>
      <w:proofErr w:type="spellStart"/>
      <w:r w:rsidRPr="000F328B">
        <w:rPr>
          <w:rFonts w:cstheme="minorHAnsi"/>
          <w:color w:val="222222"/>
          <w:sz w:val="24"/>
          <w:szCs w:val="24"/>
          <w:shd w:val="clear" w:color="auto" w:fill="FFFFFF"/>
        </w:rPr>
        <w:t>TensorFlow</w:t>
      </w:r>
      <w:proofErr w:type="spellEnd"/>
      <w:r w:rsidRPr="000F328B">
        <w:rPr>
          <w:rFonts w:cstheme="minorHAnsi"/>
          <w:color w:val="222222"/>
          <w:sz w:val="24"/>
          <w:szCs w:val="24"/>
          <w:shd w:val="clear" w:color="auto" w:fill="FFFFFF"/>
        </w:rPr>
        <w:t xml:space="preserve"> or </w:t>
      </w:r>
      <w:proofErr w:type="spellStart"/>
      <w:r w:rsidRPr="000F328B">
        <w:rPr>
          <w:rFonts w:cstheme="minorHAnsi"/>
          <w:color w:val="222222"/>
          <w:sz w:val="24"/>
          <w:szCs w:val="24"/>
          <w:shd w:val="clear" w:color="auto" w:fill="FFFFFF"/>
        </w:rPr>
        <w:t>PyTorch</w:t>
      </w:r>
      <w:proofErr w:type="spellEnd"/>
      <w:r w:rsidRPr="000F328B">
        <w:rPr>
          <w:rFonts w:cstheme="minorHAnsi"/>
          <w:color w:val="222222"/>
          <w:sz w:val="24"/>
          <w:szCs w:val="24"/>
          <w:shd w:val="clear" w:color="auto" w:fill="FFFFFF"/>
        </w:rPr>
        <w:t>. Train both models on the same dataset and evaluate their performance in terms of detection accuracy, tracking stability, and computational efficiency. Provide a detailed comparison report highlighting the strengths and weaknesses of each approach.</w:t>
      </w:r>
    </w:p>
    <w:p w:rsidR="000F328B" w:rsidRDefault="000F328B" w:rsidP="0013464F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13464F" w:rsidRPr="005F2301" w:rsidRDefault="005F2301" w:rsidP="0013464F">
      <w:pPr>
        <w:jc w:val="both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5F2301">
        <w:rPr>
          <w:rFonts w:cstheme="minorHAnsi"/>
          <w:b/>
          <w:bCs/>
          <w:color w:val="222222"/>
          <w:sz w:val="28"/>
          <w:szCs w:val="28"/>
          <w:u w:val="single"/>
          <w:shd w:val="clear" w:color="auto" w:fill="FFFFFF"/>
        </w:rPr>
        <w:t>Model Architecture</w:t>
      </w:r>
      <w:r w:rsidRPr="005F2301">
        <w:rPr>
          <w:rFonts w:cstheme="minorHAnsi"/>
          <w:color w:val="222222"/>
          <w:sz w:val="28"/>
          <w:szCs w:val="28"/>
          <w:shd w:val="clear" w:color="auto" w:fill="FFFFFF"/>
        </w:rPr>
        <w:t>:</w:t>
      </w:r>
    </w:p>
    <w:p w:rsidR="005F2301" w:rsidRPr="005F2301" w:rsidRDefault="000F328B" w:rsidP="005F230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proofErr w:type="spellStart"/>
      <w:r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Yolo</w:t>
      </w:r>
      <w:proofErr w:type="spellEnd"/>
      <w:r w:rsidR="005F2301" w:rsidRPr="005F2301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 xml:space="preserve"> Model</w:t>
      </w:r>
      <w:r w:rsidR="005F2301">
        <w:rPr>
          <w:rFonts w:cstheme="minorHAnsi"/>
          <w:color w:val="0D0D0D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color w:val="0D0D0D"/>
          <w:sz w:val="24"/>
          <w:szCs w:val="24"/>
          <w:shd w:val="clear" w:color="auto" w:fill="FFFFFF"/>
        </w:rPr>
        <w:t xml:space="preserve">Fine-tuned the </w:t>
      </w:r>
      <w:proofErr w:type="spellStart"/>
      <w:r>
        <w:rPr>
          <w:rFonts w:cstheme="minorHAnsi"/>
          <w:color w:val="0D0D0D"/>
          <w:sz w:val="24"/>
          <w:szCs w:val="24"/>
          <w:shd w:val="clear" w:color="auto" w:fill="FFFFFF"/>
        </w:rPr>
        <w:t>yolo</w:t>
      </w:r>
      <w:proofErr w:type="spellEnd"/>
      <w:r>
        <w:rPr>
          <w:rFonts w:cstheme="minorHAnsi"/>
          <w:color w:val="0D0D0D"/>
          <w:sz w:val="24"/>
          <w:szCs w:val="24"/>
          <w:shd w:val="clear" w:color="auto" w:fill="FFFFFF"/>
        </w:rPr>
        <w:t xml:space="preserve"> V8 </w:t>
      </w:r>
      <w:r w:rsidR="00D605B1">
        <w:rPr>
          <w:rFonts w:cstheme="minorHAnsi"/>
          <w:color w:val="0D0D0D"/>
          <w:sz w:val="24"/>
          <w:szCs w:val="24"/>
          <w:shd w:val="clear" w:color="auto" w:fill="FFFFFF"/>
        </w:rPr>
        <w:t>large model</w:t>
      </w:r>
      <w:r w:rsidR="005F2301" w:rsidRPr="005F2301">
        <w:rPr>
          <w:rFonts w:cstheme="minorHAnsi"/>
          <w:color w:val="0D0D0D"/>
          <w:sz w:val="24"/>
          <w:szCs w:val="24"/>
          <w:shd w:val="clear" w:color="auto" w:fill="FFFFFF"/>
        </w:rPr>
        <w:t>.</w:t>
      </w:r>
    </w:p>
    <w:p w:rsidR="005F2301" w:rsidRPr="005F2301" w:rsidRDefault="005F2301" w:rsidP="00D605B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Model from Scratch</w:t>
      </w:r>
      <w:r w:rsidRPr="005F2301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D605B1">
        <w:rPr>
          <w:rFonts w:cstheme="minorHAnsi"/>
          <w:color w:val="0D0D0D"/>
          <w:sz w:val="24"/>
          <w:szCs w:val="24"/>
          <w:shd w:val="clear" w:color="auto" w:fill="FFFFFF"/>
        </w:rPr>
        <w:t xml:space="preserve">Training the by taking the reference from </w:t>
      </w:r>
      <w:proofErr w:type="spellStart"/>
      <w:r w:rsidR="00D605B1" w:rsidRPr="00D605B1">
        <w:rPr>
          <w:rFonts w:cstheme="minorHAnsi"/>
          <w:color w:val="0D0D0D"/>
          <w:sz w:val="24"/>
          <w:szCs w:val="24"/>
          <w:shd w:val="clear" w:color="auto" w:fill="FFFFFF"/>
        </w:rPr>
        <w:t>AarohiSingla</w:t>
      </w:r>
      <w:proofErr w:type="spellEnd"/>
      <w:r w:rsidR="00D605B1" w:rsidRPr="00D605B1">
        <w:rPr>
          <w:rFonts w:cstheme="minorHAnsi"/>
          <w:color w:val="0D0D0D"/>
          <w:sz w:val="24"/>
          <w:szCs w:val="24"/>
          <w:shd w:val="clear" w:color="auto" w:fill="FFFFFF"/>
        </w:rPr>
        <w:t>/SSD-</w:t>
      </w:r>
      <w:proofErr w:type="spellStart"/>
      <w:r w:rsidR="00D605B1" w:rsidRPr="00D605B1">
        <w:rPr>
          <w:rFonts w:cstheme="minorHAnsi"/>
          <w:color w:val="0D0D0D"/>
          <w:sz w:val="24"/>
          <w:szCs w:val="24"/>
          <w:shd w:val="clear" w:color="auto" w:fill="FFFFFF"/>
        </w:rPr>
        <w:t>Tensorflow</w:t>
      </w:r>
      <w:proofErr w:type="spellEnd"/>
      <w:r w:rsidR="00D605B1" w:rsidRPr="00D605B1">
        <w:rPr>
          <w:rFonts w:cstheme="minorHAnsi"/>
          <w:color w:val="0D0D0D"/>
          <w:sz w:val="24"/>
          <w:szCs w:val="24"/>
          <w:shd w:val="clear" w:color="auto" w:fill="FFFFFF"/>
        </w:rPr>
        <w:t>-On-Custom-Dataset</w:t>
      </w:r>
      <w:r w:rsidR="00D605B1">
        <w:rPr>
          <w:rFonts w:cstheme="minorHAnsi"/>
          <w:color w:val="0D0D0D"/>
          <w:sz w:val="24"/>
          <w:szCs w:val="24"/>
          <w:shd w:val="clear" w:color="auto" w:fill="FFFFFF"/>
        </w:rPr>
        <w:t xml:space="preserve"> on </w:t>
      </w:r>
      <w:proofErr w:type="spellStart"/>
      <w:r w:rsidR="00D605B1">
        <w:rPr>
          <w:rFonts w:cstheme="minorHAnsi"/>
          <w:color w:val="0D0D0D"/>
          <w:sz w:val="24"/>
          <w:szCs w:val="24"/>
          <w:shd w:val="clear" w:color="auto" w:fill="FFFFFF"/>
        </w:rPr>
        <w:t>GitHub</w:t>
      </w:r>
      <w:proofErr w:type="spellEnd"/>
      <w:r w:rsidRPr="005F2301">
        <w:rPr>
          <w:rFonts w:cstheme="minorHAnsi"/>
          <w:color w:val="0D0D0D"/>
          <w:sz w:val="24"/>
          <w:szCs w:val="24"/>
          <w:shd w:val="clear" w:color="auto" w:fill="FFFFFF"/>
        </w:rPr>
        <w:t>.</w:t>
      </w:r>
    </w:p>
    <w:p w:rsidR="005F2301" w:rsidRDefault="005F2301" w:rsidP="005F2301">
      <w:pPr>
        <w:jc w:val="both"/>
        <w:rPr>
          <w:rFonts w:cstheme="minorHAnsi"/>
          <w:b/>
          <w:bCs/>
          <w:sz w:val="24"/>
          <w:szCs w:val="24"/>
        </w:rPr>
      </w:pPr>
    </w:p>
    <w:p w:rsidR="005F2301" w:rsidRPr="005F2301" w:rsidRDefault="005F2301" w:rsidP="005F2301">
      <w:pPr>
        <w:jc w:val="both"/>
        <w:rPr>
          <w:rFonts w:cstheme="minorHAnsi"/>
          <w:b/>
          <w:bCs/>
          <w:sz w:val="28"/>
          <w:szCs w:val="28"/>
        </w:rPr>
      </w:pPr>
      <w:r w:rsidRPr="005F2301">
        <w:rPr>
          <w:rFonts w:cstheme="minorHAnsi"/>
          <w:b/>
          <w:bCs/>
          <w:sz w:val="28"/>
          <w:szCs w:val="28"/>
          <w:u w:val="single"/>
        </w:rPr>
        <w:t>Hyper parameters</w:t>
      </w:r>
      <w:r w:rsidRPr="005F2301">
        <w:rPr>
          <w:rFonts w:cstheme="minorHAnsi"/>
          <w:b/>
          <w:bCs/>
          <w:sz w:val="28"/>
          <w:szCs w:val="28"/>
        </w:rPr>
        <w:t>:</w:t>
      </w:r>
    </w:p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3054"/>
        <w:gridCol w:w="3054"/>
        <w:gridCol w:w="3056"/>
      </w:tblGrid>
      <w:tr w:rsidR="005F2301" w:rsidRPr="00D618C2" w:rsidTr="005F2301">
        <w:trPr>
          <w:trHeight w:val="617"/>
        </w:trPr>
        <w:tc>
          <w:tcPr>
            <w:tcW w:w="3054" w:type="dxa"/>
          </w:tcPr>
          <w:p w:rsidR="005F2301" w:rsidRPr="00D618C2" w:rsidRDefault="005F2301" w:rsidP="00D618C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54" w:type="dxa"/>
          </w:tcPr>
          <w:p w:rsidR="005F2301" w:rsidRPr="00D618C2" w:rsidRDefault="00D605B1" w:rsidP="00D618C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color w:val="0D0D0D"/>
                <w:sz w:val="24"/>
                <w:szCs w:val="24"/>
                <w:shd w:val="clear" w:color="auto" w:fill="FFFFFF"/>
              </w:rPr>
              <w:t>Yolo</w:t>
            </w:r>
            <w:proofErr w:type="spellEnd"/>
            <w:r w:rsidR="005F2301" w:rsidRPr="00D618C2">
              <w:rPr>
                <w:rFonts w:cstheme="minorHAnsi"/>
                <w:b/>
                <w:bCs/>
                <w:color w:val="0D0D0D"/>
                <w:sz w:val="24"/>
                <w:szCs w:val="24"/>
                <w:shd w:val="clear" w:color="auto" w:fill="FFFFFF"/>
              </w:rPr>
              <w:t xml:space="preserve"> Model</w:t>
            </w:r>
          </w:p>
        </w:tc>
        <w:tc>
          <w:tcPr>
            <w:tcW w:w="3056" w:type="dxa"/>
          </w:tcPr>
          <w:p w:rsidR="005F2301" w:rsidRPr="00D618C2" w:rsidRDefault="00D605B1" w:rsidP="00D605B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D0D0D"/>
                <w:sz w:val="24"/>
                <w:szCs w:val="24"/>
                <w:shd w:val="clear" w:color="auto" w:fill="FFFFFF"/>
              </w:rPr>
              <w:t>SSD Model</w:t>
            </w:r>
          </w:p>
        </w:tc>
      </w:tr>
      <w:tr w:rsidR="005F2301" w:rsidRPr="00D618C2" w:rsidTr="005F2301">
        <w:trPr>
          <w:trHeight w:val="617"/>
        </w:trPr>
        <w:tc>
          <w:tcPr>
            <w:tcW w:w="3054" w:type="dxa"/>
          </w:tcPr>
          <w:p w:rsidR="005F2301" w:rsidRPr="00D618C2" w:rsidRDefault="00D618C2" w:rsidP="00D618C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Base Model</w:t>
            </w:r>
          </w:p>
        </w:tc>
        <w:tc>
          <w:tcPr>
            <w:tcW w:w="3054" w:type="dxa"/>
          </w:tcPr>
          <w:p w:rsidR="005F2301" w:rsidRPr="00D618C2" w:rsidRDefault="00D605B1" w:rsidP="00D618C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YoloV8 large</w:t>
            </w:r>
          </w:p>
        </w:tc>
        <w:tc>
          <w:tcPr>
            <w:tcW w:w="3056" w:type="dxa"/>
          </w:tcPr>
          <w:p w:rsidR="005F2301" w:rsidRPr="00D618C2" w:rsidRDefault="00D618C2" w:rsidP="00D618C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None</w:t>
            </w:r>
          </w:p>
        </w:tc>
      </w:tr>
      <w:tr w:rsidR="005F2301" w:rsidRPr="00D618C2" w:rsidTr="005F2301">
        <w:trPr>
          <w:trHeight w:val="650"/>
        </w:trPr>
        <w:tc>
          <w:tcPr>
            <w:tcW w:w="3054" w:type="dxa"/>
          </w:tcPr>
          <w:p w:rsidR="005F2301" w:rsidRPr="00D618C2" w:rsidRDefault="00D618C2" w:rsidP="00D618C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Target size of Image</w:t>
            </w:r>
          </w:p>
        </w:tc>
        <w:tc>
          <w:tcPr>
            <w:tcW w:w="3054" w:type="dxa"/>
          </w:tcPr>
          <w:p w:rsidR="005F2301" w:rsidRPr="00D618C2" w:rsidRDefault="00D618C2" w:rsidP="00D618C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(224, 224)</w:t>
            </w:r>
          </w:p>
        </w:tc>
        <w:tc>
          <w:tcPr>
            <w:tcW w:w="3056" w:type="dxa"/>
          </w:tcPr>
          <w:p w:rsidR="005F2301" w:rsidRPr="00D618C2" w:rsidRDefault="00D618C2" w:rsidP="00D618C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(224, 224)</w:t>
            </w:r>
          </w:p>
        </w:tc>
      </w:tr>
      <w:tr w:rsidR="005F2301" w:rsidRPr="00D618C2" w:rsidTr="005F2301">
        <w:trPr>
          <w:trHeight w:val="617"/>
        </w:trPr>
        <w:tc>
          <w:tcPr>
            <w:tcW w:w="3054" w:type="dxa"/>
          </w:tcPr>
          <w:p w:rsidR="005F2301" w:rsidRPr="00D618C2" w:rsidRDefault="00D618C2" w:rsidP="00D618C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Batch Size</w:t>
            </w:r>
          </w:p>
        </w:tc>
        <w:tc>
          <w:tcPr>
            <w:tcW w:w="3054" w:type="dxa"/>
          </w:tcPr>
          <w:p w:rsidR="005F2301" w:rsidRPr="00D618C2" w:rsidRDefault="00D605B1" w:rsidP="00D618C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3056" w:type="dxa"/>
          </w:tcPr>
          <w:p w:rsidR="005F2301" w:rsidRPr="00D618C2" w:rsidRDefault="00D605B1" w:rsidP="00D618C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</w:tr>
      <w:tr w:rsidR="005F2301" w:rsidRPr="00D618C2" w:rsidTr="005F2301">
        <w:trPr>
          <w:trHeight w:val="617"/>
        </w:trPr>
        <w:tc>
          <w:tcPr>
            <w:tcW w:w="3054" w:type="dxa"/>
          </w:tcPr>
          <w:p w:rsidR="005F2301" w:rsidRPr="00D618C2" w:rsidRDefault="00D618C2" w:rsidP="00D618C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4"/>
                <w:szCs w:val="24"/>
              </w:rPr>
            </w:pPr>
            <w:r w:rsidRPr="00D618C2">
              <w:rPr>
                <w:rFonts w:cstheme="minorHAnsi"/>
                <w:sz w:val="24"/>
                <w:szCs w:val="24"/>
              </w:rPr>
              <w:t>epochs</w:t>
            </w:r>
          </w:p>
        </w:tc>
        <w:tc>
          <w:tcPr>
            <w:tcW w:w="3054" w:type="dxa"/>
          </w:tcPr>
          <w:p w:rsidR="005F2301" w:rsidRPr="00D618C2" w:rsidRDefault="00D605B1" w:rsidP="00D618C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3056" w:type="dxa"/>
          </w:tcPr>
          <w:p w:rsidR="005F2301" w:rsidRPr="00D618C2" w:rsidRDefault="00D605B1" w:rsidP="00D618C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</w:tr>
    </w:tbl>
    <w:p w:rsidR="00D605B1" w:rsidRDefault="00D605B1" w:rsidP="005F2301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:rsidR="00D618C2" w:rsidRDefault="00D618C2" w:rsidP="005F2301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D618C2">
        <w:rPr>
          <w:rFonts w:cstheme="minorHAnsi"/>
          <w:b/>
          <w:bCs/>
          <w:sz w:val="28"/>
          <w:szCs w:val="28"/>
          <w:u w:val="single"/>
        </w:rPr>
        <w:t>Data Source:</w:t>
      </w:r>
    </w:p>
    <w:p w:rsidR="00D618C2" w:rsidRDefault="00D618C2" w:rsidP="005F230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was obtained from web through freely available websites, such as:</w:t>
      </w:r>
    </w:p>
    <w:p w:rsidR="00D618C2" w:rsidRDefault="00D618C2" w:rsidP="00D618C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hyperlink r:id="rId6" w:history="1">
        <w:r w:rsidRPr="00AE604F">
          <w:rPr>
            <w:rStyle w:val="Hyperlink"/>
            <w:rFonts w:cstheme="minorHAnsi"/>
            <w:sz w:val="24"/>
            <w:szCs w:val="24"/>
          </w:rPr>
          <w:t>https://unsplash.com/</w:t>
        </w:r>
      </w:hyperlink>
    </w:p>
    <w:p w:rsidR="00D618C2" w:rsidRDefault="00D618C2" w:rsidP="00D618C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hyperlink r:id="rId7" w:history="1">
        <w:r w:rsidRPr="00AE604F">
          <w:rPr>
            <w:rStyle w:val="Hyperlink"/>
            <w:rFonts w:cstheme="minorHAnsi"/>
            <w:sz w:val="24"/>
            <w:szCs w:val="24"/>
          </w:rPr>
          <w:t>https://pixelied.com/</w:t>
        </w:r>
      </w:hyperlink>
    </w:p>
    <w:p w:rsidR="00D618C2" w:rsidRDefault="007E6E48" w:rsidP="00D618C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hyperlink r:id="rId8" w:history="1">
        <w:r w:rsidRPr="00AE604F">
          <w:rPr>
            <w:rStyle w:val="Hyperlink"/>
            <w:rFonts w:cstheme="minorHAnsi"/>
            <w:sz w:val="24"/>
            <w:szCs w:val="24"/>
          </w:rPr>
          <w:t>https://www.istockphoto.com/</w:t>
        </w:r>
      </w:hyperlink>
      <w:r>
        <w:rPr>
          <w:rFonts w:cstheme="minorHAnsi"/>
          <w:sz w:val="24"/>
          <w:szCs w:val="24"/>
        </w:rPr>
        <w:t xml:space="preserve"> , etc.</w:t>
      </w:r>
    </w:p>
    <w:p w:rsidR="007E6E48" w:rsidRDefault="007E6E48" w:rsidP="007E6E48">
      <w:pPr>
        <w:jc w:val="both"/>
        <w:rPr>
          <w:rFonts w:cstheme="minorHAnsi"/>
          <w:sz w:val="24"/>
          <w:szCs w:val="24"/>
        </w:rPr>
      </w:pPr>
    </w:p>
    <w:p w:rsidR="00D605B1" w:rsidRDefault="00D605B1" w:rsidP="007E6E48">
      <w:pPr>
        <w:jc w:val="both"/>
        <w:rPr>
          <w:rFonts w:cstheme="minorHAnsi"/>
          <w:sz w:val="24"/>
          <w:szCs w:val="24"/>
        </w:rPr>
      </w:pPr>
    </w:p>
    <w:p w:rsidR="007E6E48" w:rsidRDefault="007E6E48" w:rsidP="007E6E48">
      <w:pPr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Data Pre-processing</w:t>
      </w:r>
      <w:r w:rsidRPr="00D618C2">
        <w:rPr>
          <w:rFonts w:cstheme="minorHAnsi"/>
          <w:b/>
          <w:bCs/>
          <w:sz w:val="28"/>
          <w:szCs w:val="28"/>
          <w:u w:val="single"/>
        </w:rPr>
        <w:t>:</w:t>
      </w:r>
    </w:p>
    <w:p w:rsidR="007E6E48" w:rsidRDefault="007E6E48" w:rsidP="007E6E4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was pre-processed by </w:t>
      </w:r>
      <w:proofErr w:type="spellStart"/>
      <w:r>
        <w:rPr>
          <w:rFonts w:cstheme="minorHAnsi"/>
          <w:sz w:val="24"/>
          <w:szCs w:val="24"/>
        </w:rPr>
        <w:t>tensorflow’s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ImageDataGenerator</w:t>
      </w:r>
      <w:proofErr w:type="spellEnd"/>
      <w:r>
        <w:rPr>
          <w:rFonts w:cstheme="minorHAnsi"/>
          <w:sz w:val="24"/>
          <w:szCs w:val="24"/>
        </w:rPr>
        <w:t>. Following are the processes performed:</w:t>
      </w:r>
    </w:p>
    <w:p w:rsidR="007E6E48" w:rsidRDefault="007E6E48" w:rsidP="007E6E48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 size: (224, 224)</w:t>
      </w:r>
    </w:p>
    <w:p w:rsidR="007E6E48" w:rsidRPr="007E6E48" w:rsidRDefault="007E6E48" w:rsidP="007E6E48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Rescale: 1/255, etc.</w:t>
      </w:r>
    </w:p>
    <w:p w:rsidR="007E6E48" w:rsidRDefault="007E6E48" w:rsidP="007E6E48">
      <w:pPr>
        <w:jc w:val="both"/>
        <w:rPr>
          <w:rFonts w:cstheme="minorHAnsi"/>
          <w:sz w:val="24"/>
          <w:szCs w:val="24"/>
        </w:rPr>
      </w:pPr>
    </w:p>
    <w:p w:rsidR="007E6E48" w:rsidRDefault="007E6E48" w:rsidP="007E6E48">
      <w:pPr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Model Performance</w:t>
      </w:r>
      <w:r w:rsidRPr="00D618C2">
        <w:rPr>
          <w:rFonts w:cstheme="minorHAnsi"/>
          <w:b/>
          <w:bCs/>
          <w:sz w:val="28"/>
          <w:szCs w:val="28"/>
          <w:u w:val="single"/>
        </w:rPr>
        <w:t>:</w:t>
      </w:r>
    </w:p>
    <w:p w:rsidR="007E6E48" w:rsidRDefault="004D4208" w:rsidP="007E6E48">
      <w:pPr>
        <w:jc w:val="both"/>
        <w:rPr>
          <w:rFonts w:cstheme="minorHAnsi"/>
          <w:sz w:val="24"/>
          <w:szCs w:val="24"/>
        </w:rPr>
      </w:pPr>
      <w:r w:rsidRPr="004D4208">
        <w:rPr>
          <w:rFonts w:cstheme="minorHAnsi"/>
          <w:sz w:val="24"/>
          <w:szCs w:val="24"/>
        </w:rPr>
        <w:t>Training stopped early as no improvement observed in last 20 epochs. Best results observed at epoch 1, best model saved as best.pt.</w:t>
      </w:r>
      <w:r>
        <w:rPr>
          <w:rFonts w:cstheme="minorHAnsi"/>
          <w:sz w:val="24"/>
          <w:szCs w:val="24"/>
        </w:rPr>
        <w:t xml:space="preserve"> Here are some of the data in graph format: </w:t>
      </w:r>
    </w:p>
    <w:p w:rsidR="004D4208" w:rsidRDefault="004D4208" w:rsidP="007E6E4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429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usion_matri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08" w:rsidRDefault="004D4208" w:rsidP="004D4208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is the confusion matrix showcasing that all the 11 occurrences of drones in images as predicted as background by model.</w:t>
      </w:r>
    </w:p>
    <w:p w:rsidR="004D4208" w:rsidRDefault="004D4208" w:rsidP="004D420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_batch0_label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08" w:rsidRDefault="004D4208" w:rsidP="004D4208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is the images with detections which should have been detected by model.</w:t>
      </w:r>
    </w:p>
    <w:p w:rsidR="004D4208" w:rsidRDefault="004D4208" w:rsidP="004D4208">
      <w:pPr>
        <w:jc w:val="both"/>
        <w:rPr>
          <w:rFonts w:cstheme="minorHAnsi"/>
          <w:sz w:val="24"/>
          <w:szCs w:val="24"/>
        </w:rPr>
      </w:pPr>
    </w:p>
    <w:p w:rsidR="004D4208" w:rsidRDefault="004D4208" w:rsidP="004D420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_batch0_pre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08" w:rsidRPr="004D4208" w:rsidRDefault="004D4208" w:rsidP="004D4208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is the actual predictions by the model, showcasing model unable to learn from the provided data.</w:t>
      </w:r>
    </w:p>
    <w:p w:rsidR="00D605B1" w:rsidRDefault="00D605B1" w:rsidP="007E6E48">
      <w:pPr>
        <w:jc w:val="both"/>
        <w:rPr>
          <w:rFonts w:cstheme="minorHAnsi"/>
          <w:sz w:val="24"/>
          <w:szCs w:val="24"/>
        </w:rPr>
      </w:pPr>
    </w:p>
    <w:p w:rsidR="00756F72" w:rsidRDefault="00756F72" w:rsidP="00756F72">
      <w:pPr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Conclusion/Inference</w:t>
      </w:r>
      <w:r w:rsidRPr="00D618C2">
        <w:rPr>
          <w:rFonts w:cstheme="minorHAnsi"/>
          <w:b/>
          <w:bCs/>
          <w:sz w:val="28"/>
          <w:szCs w:val="28"/>
          <w:u w:val="single"/>
        </w:rPr>
        <w:t>:</w:t>
      </w:r>
    </w:p>
    <w:p w:rsidR="004D4208" w:rsidRPr="00BE6986" w:rsidRDefault="004D4208" w:rsidP="004D4208">
      <w:pPr>
        <w:pStyle w:val="ListParagraph"/>
        <w:numPr>
          <w:ilvl w:val="0"/>
          <w:numId w:val="11"/>
        </w:numPr>
        <w:jc w:val="both"/>
        <w:rPr>
          <w:rFonts w:cstheme="minorHAnsi"/>
          <w:b/>
          <w:bCs/>
          <w:sz w:val="32"/>
          <w:szCs w:val="32"/>
          <w:u w:val="single"/>
        </w:rPr>
      </w:pPr>
      <w:proofErr w:type="spellStart"/>
      <w:r>
        <w:rPr>
          <w:rFonts w:cstheme="minorHAnsi"/>
          <w:sz w:val="24"/>
          <w:szCs w:val="24"/>
        </w:rPr>
        <w:t>Yolo</w:t>
      </w:r>
      <w:proofErr w:type="spellEnd"/>
      <w:r>
        <w:rPr>
          <w:rFonts w:cstheme="minorHAnsi"/>
          <w:sz w:val="24"/>
          <w:szCs w:val="24"/>
        </w:rPr>
        <w:t xml:space="preserve"> model seems </w:t>
      </w:r>
      <w:r w:rsidR="00BE6986">
        <w:rPr>
          <w:rFonts w:cstheme="minorHAnsi"/>
          <w:sz w:val="24"/>
          <w:szCs w:val="24"/>
        </w:rPr>
        <w:t>to unable</w:t>
      </w:r>
      <w:r>
        <w:rPr>
          <w:rFonts w:cstheme="minorHAnsi"/>
          <w:sz w:val="24"/>
          <w:szCs w:val="24"/>
        </w:rPr>
        <w:t xml:space="preserve"> to learn from provided data, signifying </w:t>
      </w:r>
      <w:r w:rsidR="00BE6986">
        <w:rPr>
          <w:rFonts w:cstheme="minorHAnsi"/>
          <w:sz w:val="24"/>
          <w:szCs w:val="24"/>
        </w:rPr>
        <w:t>the underlying issue with the image data available.</w:t>
      </w:r>
    </w:p>
    <w:p w:rsidR="00BE6986" w:rsidRPr="00BE6986" w:rsidRDefault="00BE6986" w:rsidP="00BE6986">
      <w:pPr>
        <w:pStyle w:val="ListParagraph"/>
        <w:numPr>
          <w:ilvl w:val="0"/>
          <w:numId w:val="11"/>
        </w:num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24"/>
          <w:szCs w:val="24"/>
        </w:rPr>
        <w:t>To improve the model we could increase the quality and quantity of the image data provided.</w:t>
      </w:r>
    </w:p>
    <w:p w:rsidR="00BE6986" w:rsidRPr="00BE6986" w:rsidRDefault="00BE6986" w:rsidP="00BE6986">
      <w:pPr>
        <w:pStyle w:val="ListParagraph"/>
        <w:numPr>
          <w:ilvl w:val="0"/>
          <w:numId w:val="11"/>
        </w:num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sz w:val="24"/>
          <w:szCs w:val="24"/>
        </w:rPr>
        <w:t xml:space="preserve">We can perform the more data pre-processing to increase the likelihood of model understanding data provided and learn from it.  </w:t>
      </w:r>
      <w:bookmarkStart w:id="0" w:name="_GoBack"/>
      <w:bookmarkEnd w:id="0"/>
    </w:p>
    <w:p w:rsidR="004D4208" w:rsidRDefault="004D4208" w:rsidP="004D4208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:rsidR="0049474A" w:rsidRPr="004D4208" w:rsidRDefault="0049474A" w:rsidP="004D4208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4D4208">
        <w:rPr>
          <w:rFonts w:cstheme="minorHAnsi"/>
          <w:b/>
          <w:bCs/>
          <w:sz w:val="32"/>
          <w:szCs w:val="32"/>
          <w:u w:val="single"/>
        </w:rPr>
        <w:lastRenderedPageBreak/>
        <w:t>Author:</w:t>
      </w:r>
    </w:p>
    <w:p w:rsidR="0049474A" w:rsidRDefault="0049474A" w:rsidP="0049474A">
      <w:pPr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Akshay</w:t>
      </w:r>
      <w:proofErr w:type="spellEnd"/>
      <w:r>
        <w:rPr>
          <w:rFonts w:cstheme="minorHAnsi"/>
          <w:b/>
          <w:bCs/>
          <w:sz w:val="24"/>
          <w:szCs w:val="24"/>
        </w:rPr>
        <w:t xml:space="preserve"> Kumar</w:t>
      </w:r>
    </w:p>
    <w:p w:rsidR="0049474A" w:rsidRDefault="0049474A" w:rsidP="0049474A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Phone Number: +91 7488269891</w:t>
      </w:r>
    </w:p>
    <w:p w:rsidR="0049474A" w:rsidRPr="0049474A" w:rsidRDefault="0049474A" w:rsidP="0049474A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E-mail Address: akshaysatyam2003@gmail.com</w:t>
      </w:r>
    </w:p>
    <w:sectPr w:rsidR="0049474A" w:rsidRPr="0049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85222"/>
    <w:multiLevelType w:val="hybridMultilevel"/>
    <w:tmpl w:val="7A767DBA"/>
    <w:lvl w:ilvl="0" w:tplc="434077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617D7"/>
    <w:multiLevelType w:val="hybridMultilevel"/>
    <w:tmpl w:val="174C184C"/>
    <w:lvl w:ilvl="0" w:tplc="434077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4D49"/>
    <w:multiLevelType w:val="hybridMultilevel"/>
    <w:tmpl w:val="7A767DBA"/>
    <w:lvl w:ilvl="0" w:tplc="434077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47D29"/>
    <w:multiLevelType w:val="hybridMultilevel"/>
    <w:tmpl w:val="DDC0945C"/>
    <w:lvl w:ilvl="0" w:tplc="5056896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2222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A7240"/>
    <w:multiLevelType w:val="hybridMultilevel"/>
    <w:tmpl w:val="51F8FB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3352D"/>
    <w:multiLevelType w:val="hybridMultilevel"/>
    <w:tmpl w:val="A03A7A18"/>
    <w:lvl w:ilvl="0" w:tplc="434077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619DD"/>
    <w:multiLevelType w:val="hybridMultilevel"/>
    <w:tmpl w:val="93443A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26AD0"/>
    <w:multiLevelType w:val="hybridMultilevel"/>
    <w:tmpl w:val="6772E310"/>
    <w:lvl w:ilvl="0" w:tplc="908A96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392B32"/>
    <w:multiLevelType w:val="hybridMultilevel"/>
    <w:tmpl w:val="7A767DBA"/>
    <w:lvl w:ilvl="0" w:tplc="434077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C36C11"/>
    <w:multiLevelType w:val="hybridMultilevel"/>
    <w:tmpl w:val="174C184C"/>
    <w:lvl w:ilvl="0" w:tplc="434077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272089"/>
    <w:multiLevelType w:val="hybridMultilevel"/>
    <w:tmpl w:val="8B6C50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FE6637"/>
    <w:multiLevelType w:val="hybridMultilevel"/>
    <w:tmpl w:val="A8B499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8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64F"/>
    <w:rsid w:val="000F328B"/>
    <w:rsid w:val="0013464F"/>
    <w:rsid w:val="0049474A"/>
    <w:rsid w:val="004D4208"/>
    <w:rsid w:val="004E4FF6"/>
    <w:rsid w:val="005F2301"/>
    <w:rsid w:val="00756F72"/>
    <w:rsid w:val="007E6E48"/>
    <w:rsid w:val="00BE6986"/>
    <w:rsid w:val="00D605B1"/>
    <w:rsid w:val="00D6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CFA07-0BEB-4ED5-A9B5-53F9C7E8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301"/>
    <w:pPr>
      <w:ind w:left="720"/>
      <w:contextualSpacing/>
    </w:pPr>
  </w:style>
  <w:style w:type="table" w:styleId="TableGrid">
    <w:name w:val="Table Grid"/>
    <w:basedOn w:val="TableNormal"/>
    <w:uiPriority w:val="39"/>
    <w:rsid w:val="005F2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18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28B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28B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tockphoto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ixelied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" TargetMode="Externa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1315C-E783-42C9-AE3B-E7498DD50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2</cp:revision>
  <cp:lastPrinted>2024-05-04T10:31:00Z</cp:lastPrinted>
  <dcterms:created xsi:type="dcterms:W3CDTF">2024-05-04T11:00:00Z</dcterms:created>
  <dcterms:modified xsi:type="dcterms:W3CDTF">2024-05-04T11:00:00Z</dcterms:modified>
</cp:coreProperties>
</file>